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8440" w14:textId="1944ED04" w:rsidR="00923B49" w:rsidRDefault="00923B49" w:rsidP="004A1039">
      <w:pPr>
        <w:keepNext/>
        <w:keepLines/>
        <w:tabs>
          <w:tab w:val="left" w:pos="540"/>
        </w:tabs>
        <w:spacing w:before="360" w:after="240" w:line="240" w:lineRule="auto"/>
        <w:outlineLvl w:val="2"/>
        <w:rPr>
          <w:rFonts w:ascii="Arial" w:eastAsia="DengXian Light" w:hAnsi="Arial" w:cs="Arial"/>
          <w:bCs/>
          <w:kern w:val="0"/>
          <w14:ligatures w14:val="none"/>
        </w:rPr>
      </w:pPr>
      <w:bookmarkStart w:id="0" w:name="_Toc86334659"/>
      <w:r>
        <w:rPr>
          <w:rFonts w:ascii="Arial" w:eastAsia="DengXian Light" w:hAnsi="Arial" w:cs="Arial"/>
          <w:bCs/>
          <w:noProof/>
          <w:kern w:val="0"/>
          <w14:ligatures w14:val="none"/>
        </w:rPr>
        <w:drawing>
          <wp:anchor distT="0" distB="0" distL="114300" distR="114300" simplePos="0" relativeHeight="251658240" behindDoc="1" locked="0" layoutInCell="1" allowOverlap="1" wp14:anchorId="71FB7680" wp14:editId="45FB3743">
            <wp:simplePos x="0" y="0"/>
            <wp:positionH relativeFrom="column">
              <wp:posOffset>-198727</wp:posOffset>
            </wp:positionH>
            <wp:positionV relativeFrom="paragraph">
              <wp:posOffset>0</wp:posOffset>
            </wp:positionV>
            <wp:extent cx="4696966" cy="1113183"/>
            <wp:effectExtent l="0" t="0" r="8890" b="0"/>
            <wp:wrapTight wrapText="bothSides">
              <wp:wrapPolygon edited="0">
                <wp:start x="0" y="0"/>
                <wp:lineTo x="0" y="21070"/>
                <wp:lineTo x="21553" y="21070"/>
                <wp:lineTo x="21553" y="0"/>
                <wp:lineTo x="0" y="0"/>
              </wp:wrapPolygon>
            </wp:wrapTight>
            <wp:docPr id="1649293385" name="Picture 2" descr="PaintCare Logo, contains the text “PaintCare. Recycling made easy. 901 New York Ave NW, Suite 300@, Washington, DC 20001. 855-PAINT09, paintcar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93385" name="Picture 2" descr="PaintCare Logo, contains the text “PaintCare. Recycling made easy. 901 New York Ave NW, Suite 300@, Washington, DC 20001. 855-PAINT09, paintcare.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6966" cy="1113183"/>
                    </a:xfrm>
                    <a:prstGeom prst="rect">
                      <a:avLst/>
                    </a:prstGeom>
                    <a:noFill/>
                  </pic:spPr>
                </pic:pic>
              </a:graphicData>
            </a:graphic>
          </wp:anchor>
        </w:drawing>
      </w:r>
    </w:p>
    <w:p w14:paraId="77B8C780" w14:textId="77777777" w:rsidR="00923B49" w:rsidRDefault="00923B49" w:rsidP="004A1039">
      <w:pPr>
        <w:keepNext/>
        <w:keepLines/>
        <w:tabs>
          <w:tab w:val="left" w:pos="540"/>
        </w:tabs>
        <w:spacing w:before="360" w:after="240" w:line="240" w:lineRule="auto"/>
        <w:outlineLvl w:val="2"/>
        <w:rPr>
          <w:rFonts w:ascii="Arial" w:eastAsia="DengXian Light" w:hAnsi="Arial" w:cs="Arial"/>
          <w:bCs/>
          <w:kern w:val="0"/>
          <w14:ligatures w14:val="none"/>
        </w:rPr>
      </w:pPr>
    </w:p>
    <w:p w14:paraId="21B4343E" w14:textId="77777777" w:rsidR="00923B49" w:rsidRDefault="00923B49" w:rsidP="004A1039">
      <w:pPr>
        <w:keepNext/>
        <w:keepLines/>
        <w:tabs>
          <w:tab w:val="left" w:pos="540"/>
        </w:tabs>
        <w:spacing w:before="360" w:after="240" w:line="240" w:lineRule="auto"/>
        <w:outlineLvl w:val="2"/>
        <w:rPr>
          <w:rFonts w:ascii="Arial" w:eastAsia="DengXian Light" w:hAnsi="Arial" w:cs="Arial"/>
          <w:bCs/>
          <w:kern w:val="0"/>
          <w14:ligatures w14:val="none"/>
        </w:rPr>
      </w:pPr>
    </w:p>
    <w:p w14:paraId="142E1D8B" w14:textId="06CA8099" w:rsidR="00BF6F78" w:rsidRPr="00BF6F78" w:rsidRDefault="00BF6F78" w:rsidP="00783F55">
      <w:pPr>
        <w:keepNext/>
        <w:keepLines/>
        <w:tabs>
          <w:tab w:val="left" w:pos="540"/>
        </w:tabs>
        <w:spacing w:before="120" w:after="200" w:line="320" w:lineRule="exact"/>
        <w:outlineLvl w:val="2"/>
        <w:rPr>
          <w:rFonts w:ascii="Arial" w:eastAsia="DengXian Light" w:hAnsi="Arial" w:cs="Arial"/>
          <w:bCs/>
          <w:kern w:val="0"/>
          <w14:ligatures w14:val="none"/>
        </w:rPr>
      </w:pPr>
      <w:r>
        <w:rPr>
          <w:rFonts w:ascii="Arial" w:eastAsia="DengXian Light" w:hAnsi="Arial" w:cs="Arial"/>
          <w:bCs/>
          <w:kern w:val="0"/>
          <w14:ligatures w14:val="none"/>
        </w:rPr>
        <w:t>July 1</w:t>
      </w:r>
      <w:r w:rsidRPr="00BF6F78">
        <w:rPr>
          <w:rFonts w:ascii="Arial" w:eastAsia="DengXian Light" w:hAnsi="Arial" w:cs="Arial"/>
          <w:bCs/>
          <w:kern w:val="0"/>
          <w14:ligatures w14:val="none"/>
        </w:rPr>
        <w:t>, 2026</w:t>
      </w:r>
    </w:p>
    <w:p w14:paraId="2F478FF4" w14:textId="677B2D41" w:rsidR="00FB4AFD" w:rsidRPr="00B75D00" w:rsidRDefault="00B75D00" w:rsidP="00783F55">
      <w:pPr>
        <w:keepNext/>
        <w:keepLines/>
        <w:tabs>
          <w:tab w:val="left" w:pos="540"/>
        </w:tabs>
        <w:spacing w:before="120" w:after="200" w:line="320" w:lineRule="exact"/>
        <w:outlineLvl w:val="2"/>
        <w:rPr>
          <w:rFonts w:ascii="Arial" w:eastAsia="DengXian Light" w:hAnsi="Arial" w:cs="Arial"/>
          <w:bCs/>
          <w:kern w:val="0"/>
          <w14:ligatures w14:val="none"/>
        </w:rPr>
      </w:pPr>
      <w:r w:rsidRPr="00B75D00">
        <w:rPr>
          <w:rFonts w:ascii="Arial" w:eastAsia="DengXian Light" w:hAnsi="Arial" w:cs="Arial"/>
          <w:bCs/>
          <w:kern w:val="0"/>
          <w14:ligatures w14:val="none"/>
        </w:rPr>
        <w:t>Karen Kayfetz</w:t>
      </w:r>
      <w:r>
        <w:rPr>
          <w:rFonts w:ascii="Arial" w:eastAsia="DengXian Light" w:hAnsi="Arial" w:cs="Arial"/>
          <w:bCs/>
          <w:kern w:val="0"/>
          <w14:ligatures w14:val="none"/>
        </w:rPr>
        <w:br/>
      </w:r>
      <w:r w:rsidRPr="00B75D00">
        <w:rPr>
          <w:rFonts w:ascii="Arial" w:eastAsia="DengXian Light" w:hAnsi="Arial" w:cs="Arial"/>
          <w:bCs/>
          <w:kern w:val="0"/>
          <w14:ligatures w14:val="none"/>
        </w:rPr>
        <w:t>Branch Chief</w:t>
      </w:r>
      <w:r>
        <w:rPr>
          <w:rFonts w:ascii="Arial" w:eastAsia="DengXian Light" w:hAnsi="Arial" w:cs="Arial"/>
          <w:bCs/>
          <w:kern w:val="0"/>
          <w14:ligatures w14:val="none"/>
        </w:rPr>
        <w:br/>
      </w:r>
      <w:r w:rsidRPr="00B75D00">
        <w:rPr>
          <w:rFonts w:ascii="Arial" w:eastAsia="DengXian Light" w:hAnsi="Arial" w:cs="Arial"/>
          <w:bCs/>
          <w:kern w:val="0"/>
          <w14:ligatures w14:val="none"/>
        </w:rPr>
        <w:t>CalRecycle Product Stewardship Branch</w:t>
      </w:r>
      <w:r>
        <w:rPr>
          <w:rFonts w:ascii="Arial" w:eastAsia="DengXian Light" w:hAnsi="Arial" w:cs="Arial"/>
          <w:bCs/>
          <w:kern w:val="0"/>
          <w14:ligatures w14:val="none"/>
        </w:rPr>
        <w:br/>
      </w:r>
      <w:r w:rsidRPr="00B75D00">
        <w:rPr>
          <w:rFonts w:ascii="Arial" w:eastAsia="DengXian Light" w:hAnsi="Arial" w:cs="Arial"/>
          <w:bCs/>
          <w:kern w:val="0"/>
          <w14:ligatures w14:val="none"/>
        </w:rPr>
        <w:t>P.O. Box 4025</w:t>
      </w:r>
      <w:r>
        <w:rPr>
          <w:rFonts w:ascii="Arial" w:eastAsia="DengXian Light" w:hAnsi="Arial" w:cs="Arial"/>
          <w:bCs/>
          <w:kern w:val="0"/>
          <w14:ligatures w14:val="none"/>
        </w:rPr>
        <w:br/>
      </w:r>
      <w:r w:rsidRPr="00B75D00">
        <w:rPr>
          <w:rFonts w:ascii="Arial" w:eastAsia="DengXian Light" w:hAnsi="Arial" w:cs="Arial"/>
          <w:bCs/>
          <w:kern w:val="0"/>
          <w14:ligatures w14:val="none"/>
        </w:rPr>
        <w:t>Sacramento, CA 95812-4025</w:t>
      </w:r>
      <w:r w:rsidR="00FB4AFD">
        <w:rPr>
          <w:rFonts w:ascii="Arial" w:eastAsia="DengXian Light" w:hAnsi="Arial" w:cs="Arial"/>
          <w:bCs/>
          <w:kern w:val="0"/>
          <w14:ligatures w14:val="none"/>
        </w:rPr>
        <w:br/>
      </w:r>
      <w:r w:rsidR="00FB4AFD" w:rsidRPr="00BF6F78">
        <w:rPr>
          <w:rFonts w:ascii="Arial" w:eastAsia="DengXian Light" w:hAnsi="Arial" w:cs="Arial"/>
          <w:bCs/>
          <w:kern w:val="0"/>
          <w14:ligatures w14:val="none"/>
        </w:rPr>
        <w:t xml:space="preserve">Submitted </w:t>
      </w:r>
      <w:r w:rsidR="00FB4AFD">
        <w:rPr>
          <w:rFonts w:ascii="Arial" w:eastAsia="DengXian Light" w:hAnsi="Arial" w:cs="Arial"/>
          <w:bCs/>
          <w:kern w:val="0"/>
          <w14:ligatures w14:val="none"/>
        </w:rPr>
        <w:t>e</w:t>
      </w:r>
      <w:r w:rsidR="00FB4AFD" w:rsidRPr="00BF6F78">
        <w:rPr>
          <w:rFonts w:ascii="Arial" w:eastAsia="DengXian Light" w:hAnsi="Arial" w:cs="Arial"/>
          <w:bCs/>
          <w:kern w:val="0"/>
          <w14:ligatures w14:val="none"/>
        </w:rPr>
        <w:t>lectronically via</w:t>
      </w:r>
      <w:r w:rsidR="00FB4AFD">
        <w:rPr>
          <w:rFonts w:ascii="Arial" w:eastAsia="DengXian Light" w:hAnsi="Arial" w:cs="Arial"/>
          <w:bCs/>
          <w:kern w:val="0"/>
          <w14:ligatures w14:val="none"/>
        </w:rPr>
        <w:t xml:space="preserve"> paint@calrecycle.ca.gov</w:t>
      </w:r>
    </w:p>
    <w:p w14:paraId="692BDEC1" w14:textId="79B4F738" w:rsidR="00B75D00" w:rsidRPr="00B75D00" w:rsidRDefault="00B75D00" w:rsidP="00A94FB3">
      <w:pPr>
        <w:keepNext/>
        <w:keepLines/>
        <w:tabs>
          <w:tab w:val="left" w:pos="540"/>
        </w:tabs>
        <w:spacing w:before="120" w:after="200" w:line="320" w:lineRule="exact"/>
        <w:outlineLvl w:val="2"/>
        <w:rPr>
          <w:rFonts w:ascii="Arial" w:hAnsi="Arial" w:cs="Arial"/>
          <w:b/>
        </w:rPr>
      </w:pPr>
      <w:r w:rsidRPr="00B75D00">
        <w:rPr>
          <w:rFonts w:ascii="Arial" w:eastAsia="DengXian Light" w:hAnsi="Arial" w:cs="Arial"/>
          <w:b/>
          <w:kern w:val="0"/>
          <w14:ligatures w14:val="none"/>
        </w:rPr>
        <w:t xml:space="preserve">Re: Submission of proposed </w:t>
      </w:r>
      <w:r w:rsidRPr="00B75D00">
        <w:rPr>
          <w:rFonts w:ascii="Arial" w:hAnsi="Arial" w:cs="Arial"/>
          <w:b/>
        </w:rPr>
        <w:t>amendment to the California Architectural Paint Stewardship Program Plan.</w:t>
      </w:r>
    </w:p>
    <w:p w14:paraId="3570B72F" w14:textId="6B7E5911" w:rsidR="00B75D00" w:rsidRDefault="00B75D00" w:rsidP="004A1039">
      <w:pPr>
        <w:keepNext/>
        <w:keepLines/>
        <w:tabs>
          <w:tab w:val="left" w:pos="540"/>
        </w:tabs>
        <w:spacing w:before="360" w:after="240" w:line="240" w:lineRule="auto"/>
        <w:outlineLvl w:val="2"/>
        <w:rPr>
          <w:rFonts w:ascii="Arial" w:eastAsia="DengXian Light" w:hAnsi="Arial" w:cs="Arial"/>
          <w:bCs/>
          <w:kern w:val="0"/>
          <w14:ligatures w14:val="none"/>
        </w:rPr>
      </w:pPr>
      <w:r w:rsidRPr="00B75D00">
        <w:rPr>
          <w:rFonts w:ascii="Arial" w:eastAsia="DengXian Light" w:hAnsi="Arial" w:cs="Arial"/>
          <w:bCs/>
          <w:kern w:val="0"/>
          <w14:ligatures w14:val="none"/>
        </w:rPr>
        <w:t>Dear Ms. Kayfetz:</w:t>
      </w:r>
    </w:p>
    <w:p w14:paraId="290C95B7" w14:textId="23DA33D3" w:rsidR="00F85EF5" w:rsidRPr="00B75D00" w:rsidRDefault="00F85EF5" w:rsidP="00A04063">
      <w:pPr>
        <w:keepNext/>
        <w:keepLines/>
        <w:tabs>
          <w:tab w:val="left" w:pos="540"/>
        </w:tabs>
        <w:spacing w:before="120" w:after="200" w:line="320" w:lineRule="exact"/>
        <w:outlineLvl w:val="2"/>
        <w:rPr>
          <w:rFonts w:ascii="Arial" w:eastAsia="DengXian Light" w:hAnsi="Arial" w:cs="Arial"/>
          <w:bCs/>
          <w:kern w:val="0"/>
          <w14:ligatures w14:val="none"/>
        </w:rPr>
      </w:pPr>
      <w:r w:rsidRPr="00F85EF5">
        <w:rPr>
          <w:rFonts w:ascii="Arial" w:eastAsia="DengXian Light" w:hAnsi="Arial" w:cs="Arial"/>
          <w:bCs/>
          <w:kern w:val="0"/>
          <w14:ligatures w14:val="none"/>
        </w:rPr>
        <w:t xml:space="preserve">This document proposes to amend the California Architectural Paint Stewardship Program Plan. Its primary objective is to establish a new fee structure, an important change for the program's sustainability. PaintCare proposes replacing parts of Section 4—Financing Mechanism (pages 28-32) as specified </w:t>
      </w:r>
      <w:r w:rsidR="000C0B25">
        <w:rPr>
          <w:rFonts w:ascii="Arial" w:eastAsia="DengXian Light" w:hAnsi="Arial" w:cs="Arial"/>
          <w:bCs/>
          <w:kern w:val="0"/>
          <w14:ligatures w14:val="none"/>
        </w:rPr>
        <w:t xml:space="preserve">in the proposed text section of this document. </w:t>
      </w:r>
    </w:p>
    <w:p w14:paraId="57105BF9" w14:textId="1AE745E2" w:rsidR="005B6D52" w:rsidRPr="005B6D52" w:rsidRDefault="005B6D52"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r w:rsidRPr="005B6D52">
        <w:rPr>
          <w:rFonts w:ascii="Arial" w:eastAsia="DengXian Light" w:hAnsi="Arial" w:cs="Arial"/>
          <w:b/>
          <w:color w:val="004495"/>
          <w:kern w:val="0"/>
          <w:sz w:val="28"/>
          <w14:ligatures w14:val="none"/>
        </w:rPr>
        <w:t>Program History and Overview</w:t>
      </w:r>
    </w:p>
    <w:p w14:paraId="29A53D32" w14:textId="7D23CE0B" w:rsidR="005B6D52" w:rsidRPr="005B6D52" w:rsidRDefault="005B6D52" w:rsidP="00A04063">
      <w:pPr>
        <w:spacing w:before="120" w:after="200" w:line="320" w:lineRule="exact"/>
        <w:rPr>
          <w:rFonts w:ascii="Arial" w:hAnsi="Arial" w:cs="Arial"/>
        </w:rPr>
      </w:pPr>
      <w:r w:rsidRPr="005B6D52">
        <w:rPr>
          <w:rFonts w:ascii="Arial" w:hAnsi="Arial" w:cs="Arial"/>
        </w:rPr>
        <w:t>The California program began on October 19, 2012, and has collected over 4</w:t>
      </w:r>
      <w:r w:rsidR="00234C78">
        <w:rPr>
          <w:rFonts w:ascii="Arial" w:hAnsi="Arial" w:cs="Arial"/>
        </w:rPr>
        <w:t>4</w:t>
      </w:r>
      <w:r w:rsidRPr="005B6D52">
        <w:rPr>
          <w:rFonts w:ascii="Arial" w:hAnsi="Arial" w:cs="Arial"/>
        </w:rPr>
        <w:t xml:space="preserve"> million gallons of paint in its thirteen years of operation. The program currently collects approximately 3.5 million gallons of paint annually. The paint recovery rate—the volume of paint collected divided by the volume of new paint sold during the same period—has averaged 5.5% over the last three years. The program's 8</w:t>
      </w:r>
      <w:r w:rsidR="00567E59">
        <w:rPr>
          <w:rFonts w:ascii="Arial" w:hAnsi="Arial" w:cs="Arial"/>
        </w:rPr>
        <w:t>19</w:t>
      </w:r>
      <w:r w:rsidRPr="005B6D52">
        <w:rPr>
          <w:rFonts w:ascii="Arial" w:hAnsi="Arial" w:cs="Arial"/>
        </w:rPr>
        <w:t xml:space="preserve"> year-round drop-off sites provide 99% of the state's population with a drop-off site within a 15-mile radius, meeting the distribution criterion outlined in the California program plan. </w:t>
      </w:r>
    </w:p>
    <w:p w14:paraId="4EA61240" w14:textId="77777777" w:rsidR="00A04063" w:rsidRDefault="005B6D52" w:rsidP="00A04063">
      <w:pPr>
        <w:spacing w:before="120" w:after="200" w:line="320" w:lineRule="exact"/>
        <w:rPr>
          <w:rFonts w:ascii="Arial" w:hAnsi="Arial" w:cs="Arial"/>
        </w:rPr>
      </w:pPr>
      <w:r w:rsidRPr="005B6D52">
        <w:rPr>
          <w:rFonts w:ascii="Arial" w:hAnsi="Arial" w:cs="Arial"/>
        </w:rPr>
        <w:t xml:space="preserve">The program has had two revenue fee structures: its original structure when it began in 2012 and a fee reduction in 2022. The current fee structure of $0.30, $0.65, and $1.50 by container size (for containers larger than half pint and smaller than one gallon, one to two gallons, and larger than two gallons and up to five gallons, respectively) was intended to lower program reserves, which averaged 124% over the first nine years of the program. Reserves peaked at 186% of annual operating expenses in 2020, at the height of the </w:t>
      </w:r>
      <w:r w:rsidR="00F576F5">
        <w:rPr>
          <w:rFonts w:ascii="Arial" w:hAnsi="Arial" w:cs="Arial"/>
        </w:rPr>
        <w:t xml:space="preserve">Covid </w:t>
      </w:r>
      <w:r w:rsidRPr="005B6D52">
        <w:rPr>
          <w:rFonts w:ascii="Arial" w:hAnsi="Arial" w:cs="Arial"/>
        </w:rPr>
        <w:t xml:space="preserve">pandemic, and then hovered around 170% for a couple of years before beginning to decline after the fee reduction was implemented. However, since </w:t>
      </w:r>
      <w:r w:rsidRPr="005B6D52">
        <w:rPr>
          <w:rFonts w:ascii="Arial" w:hAnsi="Arial" w:cs="Arial"/>
        </w:rPr>
        <w:lastRenderedPageBreak/>
        <w:t>that time, paint sales have decreased at an average annual rate of 5%, resulting in lower-than-anticipated revenue and a faster-than-anticipated decline in net assets. Paint sales for the forecasted period are projected to remain relatively flat through 2029.</w:t>
      </w:r>
    </w:p>
    <w:p w14:paraId="3D99EC14" w14:textId="4C0A9FED" w:rsidR="0055420E" w:rsidRDefault="005B6D52" w:rsidP="00A04063">
      <w:pPr>
        <w:spacing w:before="120" w:after="200" w:line="320" w:lineRule="exact"/>
        <w:rPr>
          <w:rFonts w:ascii="Arial" w:hAnsi="Arial" w:cs="Arial"/>
        </w:rPr>
      </w:pPr>
      <w:r w:rsidRPr="005B6D52">
        <w:rPr>
          <w:rFonts w:ascii="Arial" w:hAnsi="Arial" w:cs="Arial"/>
        </w:rPr>
        <w:t>Regarding program expenses, PaintCare issued a Request for Proposal (RFP) in 2024 for Transportation, Processing, and Collection (CTP) services to ensure competitive pricing</w:t>
      </w:r>
      <w:r w:rsidR="00396760">
        <w:rPr>
          <w:rFonts w:ascii="Arial" w:hAnsi="Arial" w:cs="Arial"/>
        </w:rPr>
        <w:t>,</w:t>
      </w:r>
      <w:r w:rsidR="0055420E">
        <w:rPr>
          <w:rFonts w:ascii="Arial" w:hAnsi="Arial" w:cs="Arial"/>
        </w:rPr>
        <w:t xml:space="preserve"> as CTP expenses account for about 75% of the </w:t>
      </w:r>
      <w:r w:rsidR="002537F9">
        <w:rPr>
          <w:rFonts w:ascii="Arial" w:hAnsi="Arial" w:cs="Arial"/>
        </w:rPr>
        <w:t>program’s</w:t>
      </w:r>
      <w:r w:rsidR="0055420E">
        <w:rPr>
          <w:rFonts w:ascii="Arial" w:hAnsi="Arial" w:cs="Arial"/>
        </w:rPr>
        <w:t xml:space="preserve"> budget</w:t>
      </w:r>
      <w:r w:rsidRPr="005B6D52">
        <w:rPr>
          <w:rFonts w:ascii="Arial" w:hAnsi="Arial" w:cs="Arial"/>
        </w:rPr>
        <w:t xml:space="preserve">. As a result, new service providers were selected, reducing paint processing costs, the most significant CTP expense. </w:t>
      </w:r>
      <w:r w:rsidR="002B5DF1" w:rsidRPr="002B5DF1">
        <w:rPr>
          <w:rFonts w:ascii="Arial" w:hAnsi="Arial" w:cs="Arial"/>
        </w:rPr>
        <w:t xml:space="preserve">As part of the 2024 CTP RFP, Paint Care executed new two-year contracts with service providers, with the first term expiring at the end of 2027. Service providers are expected to request rate increases at the end of each two-year contract cycle, resulting in higher costs for these services. </w:t>
      </w:r>
    </w:p>
    <w:p w14:paraId="4E3C85F8" w14:textId="42925266" w:rsidR="005B6D52" w:rsidRPr="005B6D52" w:rsidRDefault="005B6D52" w:rsidP="00A04063">
      <w:pPr>
        <w:spacing w:before="120" w:after="200" w:line="320" w:lineRule="exact"/>
        <w:rPr>
          <w:rFonts w:ascii="Arial" w:hAnsi="Arial" w:cs="Arial"/>
        </w:rPr>
      </w:pPr>
      <w:r w:rsidRPr="005B6D52">
        <w:rPr>
          <w:rFonts w:ascii="Arial" w:hAnsi="Arial" w:cs="Arial"/>
        </w:rPr>
        <w:t xml:space="preserve">Despite </w:t>
      </w:r>
      <w:r w:rsidR="0055420E">
        <w:rPr>
          <w:rFonts w:ascii="Arial" w:hAnsi="Arial" w:cs="Arial"/>
        </w:rPr>
        <w:t xml:space="preserve">some </w:t>
      </w:r>
      <w:r w:rsidRPr="005B6D52">
        <w:rPr>
          <w:rFonts w:ascii="Arial" w:hAnsi="Arial" w:cs="Arial"/>
        </w:rPr>
        <w:t>cost savings</w:t>
      </w:r>
      <w:r w:rsidR="0055420E">
        <w:rPr>
          <w:rFonts w:ascii="Arial" w:hAnsi="Arial" w:cs="Arial"/>
        </w:rPr>
        <w:t xml:space="preserve"> from the 2024 CTP RFP</w:t>
      </w:r>
      <w:r w:rsidRPr="005B6D52">
        <w:rPr>
          <w:rFonts w:ascii="Arial" w:hAnsi="Arial" w:cs="Arial"/>
        </w:rPr>
        <w:t>, expenses are still projected to outpace revenue by $6-$8 million per year over the forecast period (2026-2029)</w:t>
      </w:r>
      <w:r w:rsidR="004B1F33">
        <w:rPr>
          <w:rFonts w:ascii="Arial" w:hAnsi="Arial" w:cs="Arial"/>
        </w:rPr>
        <w:t xml:space="preserve">. </w:t>
      </w:r>
      <w:r w:rsidR="00DA1C5A" w:rsidRPr="00DA1C5A">
        <w:rPr>
          <w:rFonts w:ascii="Arial" w:hAnsi="Arial" w:cs="Arial"/>
        </w:rPr>
        <w:t xml:space="preserve">In addition to vendor rate increases, the projection anticipates a small increase in the number of drop-off sites, an uptick in large-volume pickups, and a small increase in gallons of paint collected. </w:t>
      </w:r>
      <w:r w:rsidR="00250299">
        <w:rPr>
          <w:rFonts w:ascii="Arial" w:hAnsi="Arial" w:cs="Arial"/>
        </w:rPr>
        <w:t xml:space="preserve">Without a fee change, program reserves are forecast to decline year over year to 69% by the end of 2027, 47% by the end of 2028, and 24% </w:t>
      </w:r>
      <w:r w:rsidRPr="005B6D52">
        <w:rPr>
          <w:rFonts w:ascii="Arial" w:hAnsi="Arial" w:cs="Arial"/>
        </w:rPr>
        <w:t xml:space="preserve">by </w:t>
      </w:r>
      <w:r w:rsidR="001A22BA">
        <w:rPr>
          <w:rFonts w:ascii="Arial" w:hAnsi="Arial" w:cs="Arial"/>
        </w:rPr>
        <w:t xml:space="preserve">the end of </w:t>
      </w:r>
      <w:r w:rsidRPr="005B6D52">
        <w:rPr>
          <w:rFonts w:ascii="Arial" w:hAnsi="Arial" w:cs="Arial"/>
        </w:rPr>
        <w:t xml:space="preserve">2029. </w:t>
      </w:r>
    </w:p>
    <w:p w14:paraId="74A788D6" w14:textId="354954FD" w:rsidR="008C2720" w:rsidRPr="00BC224C" w:rsidRDefault="00BC224C" w:rsidP="004A1039">
      <w:pPr>
        <w:keepNext/>
        <w:keepLines/>
        <w:tabs>
          <w:tab w:val="left" w:pos="540"/>
        </w:tabs>
        <w:spacing w:before="360" w:after="240" w:line="240" w:lineRule="auto"/>
        <w:outlineLvl w:val="2"/>
        <w:rPr>
          <w:rFonts w:ascii="Arial" w:hAnsi="Arial" w:cs="Arial"/>
          <w:b/>
          <w:bCs/>
          <w:color w:val="4C94D8" w:themeColor="text2" w:themeTint="80"/>
          <w:sz w:val="28"/>
          <w:szCs w:val="28"/>
        </w:rPr>
      </w:pPr>
      <w:r w:rsidRPr="005B6D52">
        <w:rPr>
          <w:rFonts w:ascii="Arial" w:eastAsia="DengXian Light" w:hAnsi="Arial" w:cs="Arial"/>
          <w:b/>
          <w:color w:val="004495"/>
          <w:kern w:val="0"/>
          <w:sz w:val="28"/>
          <w14:ligatures w14:val="none"/>
        </w:rPr>
        <w:t>Pro</w:t>
      </w:r>
      <w:r>
        <w:rPr>
          <w:rFonts w:ascii="Arial" w:eastAsia="DengXian Light" w:hAnsi="Arial" w:cs="Arial"/>
          <w:b/>
          <w:color w:val="004495"/>
          <w:kern w:val="0"/>
          <w:sz w:val="28"/>
          <w14:ligatures w14:val="none"/>
        </w:rPr>
        <w:t xml:space="preserve">posed Text </w:t>
      </w:r>
    </w:p>
    <w:p w14:paraId="70B716FD" w14:textId="18D6FAFA" w:rsidR="00F35ADB" w:rsidRPr="00F35ADB" w:rsidRDefault="00F35ADB"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r w:rsidRPr="00F35ADB">
        <w:rPr>
          <w:rFonts w:ascii="Arial" w:eastAsia="DengXian Light" w:hAnsi="Arial" w:cs="Arial"/>
          <w:b/>
          <w:color w:val="004495"/>
          <w:kern w:val="0"/>
          <w:sz w:val="28"/>
          <w14:ligatures w14:val="none"/>
        </w:rPr>
        <w:t xml:space="preserve">B. </w:t>
      </w:r>
      <w:r w:rsidRPr="00F35ADB">
        <w:rPr>
          <w:rFonts w:ascii="Arial" w:eastAsia="DengXian Light" w:hAnsi="Arial" w:cs="Arial"/>
          <w:b/>
          <w:color w:val="004495"/>
          <w:kern w:val="0"/>
          <w:sz w:val="28"/>
          <w14:ligatures w14:val="none"/>
        </w:rPr>
        <w:tab/>
        <w:t>PAINT SALES</w:t>
      </w:r>
      <w:bookmarkEnd w:id="0"/>
      <w:r w:rsidR="000C49B5">
        <w:rPr>
          <w:rFonts w:ascii="Arial" w:eastAsia="DengXian Light" w:hAnsi="Arial" w:cs="Arial"/>
          <w:b/>
          <w:color w:val="004495"/>
          <w:kern w:val="0"/>
          <w:sz w:val="28"/>
          <w14:ligatures w14:val="none"/>
        </w:rPr>
        <w:t xml:space="preserve"> (page 28)</w:t>
      </w:r>
    </w:p>
    <w:p w14:paraId="2EAADE39" w14:textId="253ED829" w:rsidR="004F2849" w:rsidRPr="004F2849" w:rsidRDefault="004F2849" w:rsidP="00A04063">
      <w:pPr>
        <w:spacing w:before="120" w:after="200" w:line="320" w:lineRule="exact"/>
        <w:rPr>
          <w:rFonts w:ascii="Arial" w:eastAsia="Calibri" w:hAnsi="Arial" w:cs="Arial"/>
          <w:kern w:val="0"/>
          <w14:ligatures w14:val="none"/>
        </w:rPr>
      </w:pPr>
      <w:r w:rsidRPr="004F2849">
        <w:rPr>
          <w:rFonts w:ascii="Arial" w:eastAsia="Calibri" w:hAnsi="Arial" w:cs="Arial"/>
          <w:kern w:val="0"/>
          <w14:ligatures w14:val="none"/>
        </w:rPr>
        <w:t xml:space="preserve">To estimate current and future </w:t>
      </w:r>
      <w:r w:rsidR="009F34BB">
        <w:rPr>
          <w:rFonts w:ascii="Arial" w:eastAsia="Calibri" w:hAnsi="Arial" w:cs="Arial"/>
          <w:kern w:val="0"/>
          <w14:ligatures w14:val="none"/>
        </w:rPr>
        <w:t>California</w:t>
      </w:r>
      <w:r w:rsidRPr="004F2849">
        <w:rPr>
          <w:rFonts w:ascii="Arial" w:eastAsia="Calibri" w:hAnsi="Arial" w:cs="Arial"/>
          <w:kern w:val="0"/>
          <w14:ligatures w14:val="none"/>
        </w:rPr>
        <w:t xml:space="preserve"> architectural paint sales, PaintCare </w:t>
      </w:r>
      <w:r w:rsidR="00F576F5">
        <w:rPr>
          <w:rFonts w:ascii="Arial" w:eastAsia="Calibri" w:hAnsi="Arial" w:cs="Arial"/>
          <w:kern w:val="0"/>
          <w14:ligatures w14:val="none"/>
        </w:rPr>
        <w:t xml:space="preserve">sought consultation from </w:t>
      </w:r>
      <w:r w:rsidRPr="004F2849">
        <w:rPr>
          <w:rFonts w:ascii="Arial" w:eastAsia="Calibri" w:hAnsi="Arial" w:cs="Arial"/>
          <w:kern w:val="0"/>
          <w14:ligatures w14:val="none"/>
        </w:rPr>
        <w:t xml:space="preserve">Decision Metrics, a highly reputable firm </w:t>
      </w:r>
      <w:r w:rsidR="001C4CF3">
        <w:rPr>
          <w:rFonts w:ascii="Arial" w:eastAsia="Calibri" w:hAnsi="Arial" w:cs="Arial"/>
          <w:kern w:val="0"/>
          <w14:ligatures w14:val="none"/>
        </w:rPr>
        <w:t xml:space="preserve">that the American Coatings Association uses </w:t>
      </w:r>
      <w:r w:rsidRPr="004F2849">
        <w:rPr>
          <w:rFonts w:ascii="Arial" w:eastAsia="Calibri" w:hAnsi="Arial" w:cs="Arial"/>
          <w:kern w:val="0"/>
          <w14:ligatures w14:val="none"/>
        </w:rPr>
        <w:t xml:space="preserve">to analyze paint sales data. Decision Metrics developed a series of models to project future paint demand and publishes a quarterly report that provides current and future coatings demand estimates. </w:t>
      </w:r>
    </w:p>
    <w:p w14:paraId="43CC0463" w14:textId="759505BD" w:rsidR="004F2849" w:rsidRDefault="004F2849" w:rsidP="00A04063">
      <w:pPr>
        <w:spacing w:before="120" w:after="200" w:line="320" w:lineRule="exact"/>
        <w:rPr>
          <w:rFonts w:ascii="Arial" w:eastAsia="Calibri" w:hAnsi="Arial" w:cs="Arial"/>
          <w:kern w:val="0"/>
          <w14:ligatures w14:val="none"/>
        </w:rPr>
      </w:pPr>
      <w:r w:rsidRPr="004F2849">
        <w:rPr>
          <w:rFonts w:ascii="Arial" w:eastAsia="Calibri" w:hAnsi="Arial" w:cs="Arial"/>
          <w:kern w:val="0"/>
          <w14:ligatures w14:val="none"/>
        </w:rPr>
        <w:t xml:space="preserve">To project </w:t>
      </w:r>
      <w:r w:rsidR="001C4CF3">
        <w:rPr>
          <w:rFonts w:ascii="Arial" w:eastAsia="Calibri" w:hAnsi="Arial" w:cs="Arial"/>
          <w:kern w:val="0"/>
          <w14:ligatures w14:val="none"/>
        </w:rPr>
        <w:t>total gallons sold and provide a container-size breakdown (1-gallon vs. 5-gallon) for California, Decision Metrics considered several key indicators</w:t>
      </w:r>
      <w:r w:rsidRPr="004F2849">
        <w:rPr>
          <w:rFonts w:ascii="Arial" w:eastAsia="Calibri" w:hAnsi="Arial" w:cs="Arial"/>
          <w:kern w:val="0"/>
          <w14:ligatures w14:val="none"/>
        </w:rPr>
        <w:t xml:space="preserve">, including housing starts, home sales, construction projects, the residential home improvement market, and other economic conditions. To assist, PaintCare provided Decision Metrics with actual historical monthly sales totals </w:t>
      </w:r>
      <w:r w:rsidR="001C4CF3">
        <w:rPr>
          <w:rFonts w:ascii="Arial" w:eastAsia="Calibri" w:hAnsi="Arial" w:cs="Arial"/>
          <w:kern w:val="0"/>
          <w14:ligatures w14:val="none"/>
        </w:rPr>
        <w:t>for each size</w:t>
      </w:r>
      <w:r w:rsidR="00FD07ED">
        <w:rPr>
          <w:rFonts w:ascii="Arial" w:eastAsia="Calibri" w:hAnsi="Arial" w:cs="Arial"/>
          <w:kern w:val="0"/>
          <w14:ligatures w14:val="none"/>
        </w:rPr>
        <w:t xml:space="preserve"> </w:t>
      </w:r>
      <w:r w:rsidR="001C4CF3">
        <w:rPr>
          <w:rFonts w:ascii="Arial" w:eastAsia="Calibri" w:hAnsi="Arial" w:cs="Arial"/>
          <w:kern w:val="0"/>
          <w14:ligatures w14:val="none"/>
        </w:rPr>
        <w:t>category in</w:t>
      </w:r>
      <w:r w:rsidRPr="004F2849">
        <w:rPr>
          <w:rFonts w:ascii="Arial" w:eastAsia="Calibri" w:hAnsi="Arial" w:cs="Arial"/>
          <w:kern w:val="0"/>
          <w14:ligatures w14:val="none"/>
        </w:rPr>
        <w:t xml:space="preserve"> </w:t>
      </w:r>
      <w:r w:rsidR="009F34BB">
        <w:rPr>
          <w:rFonts w:ascii="Arial" w:eastAsia="Calibri" w:hAnsi="Arial" w:cs="Arial"/>
          <w:kern w:val="0"/>
          <w14:ligatures w14:val="none"/>
        </w:rPr>
        <w:t>California</w:t>
      </w:r>
      <w:r w:rsidRPr="004F2849">
        <w:rPr>
          <w:rFonts w:ascii="Arial" w:eastAsia="Calibri" w:hAnsi="Arial" w:cs="Arial"/>
          <w:kern w:val="0"/>
          <w14:ligatures w14:val="none"/>
        </w:rPr>
        <w:t xml:space="preserve">. </w:t>
      </w:r>
    </w:p>
    <w:p w14:paraId="2CE76557" w14:textId="515D7CFF" w:rsidR="009F34BB" w:rsidRDefault="009F34BB" w:rsidP="00A04063">
      <w:pPr>
        <w:spacing w:before="120" w:after="200" w:line="320" w:lineRule="exact"/>
        <w:rPr>
          <w:rFonts w:ascii="Arial" w:eastAsia="Calibri" w:hAnsi="Arial" w:cs="Arial"/>
          <w:kern w:val="0"/>
          <w14:ligatures w14:val="none"/>
        </w:rPr>
      </w:pPr>
      <w:r w:rsidRPr="009F34BB">
        <w:rPr>
          <w:rFonts w:ascii="Arial" w:eastAsia="Calibri" w:hAnsi="Arial" w:cs="Arial"/>
          <w:kern w:val="0"/>
          <w14:ligatures w14:val="none"/>
        </w:rPr>
        <w:t xml:space="preserve">Based on the latest available data, PaintCare </w:t>
      </w:r>
      <w:r w:rsidR="00304444">
        <w:rPr>
          <w:rFonts w:ascii="Arial" w:eastAsia="Calibri" w:hAnsi="Arial" w:cs="Arial"/>
          <w:kern w:val="0"/>
          <w14:ligatures w14:val="none"/>
        </w:rPr>
        <w:t xml:space="preserve">anticipates </w:t>
      </w:r>
      <w:r w:rsidRPr="009F34BB">
        <w:rPr>
          <w:rFonts w:ascii="Arial" w:eastAsia="Calibri" w:hAnsi="Arial" w:cs="Arial"/>
          <w:kern w:val="0"/>
          <w14:ligatures w14:val="none"/>
        </w:rPr>
        <w:t xml:space="preserve">sales volumes </w:t>
      </w:r>
      <w:r>
        <w:rPr>
          <w:rFonts w:ascii="Arial" w:eastAsia="Calibri" w:hAnsi="Arial" w:cs="Arial"/>
          <w:kern w:val="0"/>
          <w14:ligatures w14:val="none"/>
        </w:rPr>
        <w:t xml:space="preserve">will </w:t>
      </w:r>
      <w:r w:rsidR="001C4CF3">
        <w:rPr>
          <w:rFonts w:ascii="Arial" w:eastAsia="Calibri" w:hAnsi="Arial" w:cs="Arial"/>
          <w:kern w:val="0"/>
          <w14:ligatures w14:val="none"/>
        </w:rPr>
        <w:t xml:space="preserve">average </w:t>
      </w:r>
      <w:r w:rsidRPr="009F34BB">
        <w:rPr>
          <w:rFonts w:ascii="Arial" w:eastAsia="Calibri" w:hAnsi="Arial" w:cs="Arial"/>
          <w:kern w:val="0"/>
          <w14:ligatures w14:val="none"/>
        </w:rPr>
        <w:t xml:space="preserve">approximately </w:t>
      </w:r>
      <w:r w:rsidR="00C51571">
        <w:rPr>
          <w:rFonts w:ascii="Arial" w:eastAsia="Calibri" w:hAnsi="Arial" w:cs="Arial"/>
          <w:kern w:val="0"/>
          <w14:ligatures w14:val="none"/>
        </w:rPr>
        <w:t>6</w:t>
      </w:r>
      <w:r w:rsidR="001C4CF3">
        <w:rPr>
          <w:rFonts w:ascii="Arial" w:eastAsia="Calibri" w:hAnsi="Arial" w:cs="Arial"/>
          <w:kern w:val="0"/>
          <w14:ligatures w14:val="none"/>
        </w:rPr>
        <w:t>2</w:t>
      </w:r>
      <w:r w:rsidR="00F61A05">
        <w:rPr>
          <w:rFonts w:ascii="Arial" w:eastAsia="Calibri" w:hAnsi="Arial" w:cs="Arial"/>
          <w:kern w:val="0"/>
          <w14:ligatures w14:val="none"/>
        </w:rPr>
        <w:t xml:space="preserve"> million</w:t>
      </w:r>
      <w:r w:rsidR="001C4CF3">
        <w:rPr>
          <w:rFonts w:ascii="Arial" w:eastAsia="Calibri" w:hAnsi="Arial" w:cs="Arial"/>
          <w:kern w:val="0"/>
          <w14:ligatures w14:val="none"/>
        </w:rPr>
        <w:t xml:space="preserve"> </w:t>
      </w:r>
      <w:r w:rsidRPr="009F34BB">
        <w:rPr>
          <w:rFonts w:ascii="Arial" w:eastAsia="Calibri" w:hAnsi="Arial" w:cs="Arial"/>
          <w:kern w:val="0"/>
          <w14:ligatures w14:val="none"/>
        </w:rPr>
        <w:t>gallons annually</w:t>
      </w:r>
      <w:r w:rsidR="001C4CF3">
        <w:rPr>
          <w:rFonts w:ascii="Arial" w:eastAsia="Calibri" w:hAnsi="Arial" w:cs="Arial"/>
          <w:kern w:val="0"/>
          <w14:ligatures w14:val="none"/>
        </w:rPr>
        <w:t xml:space="preserve"> over the next four years</w:t>
      </w:r>
      <w:r w:rsidRPr="009F34BB">
        <w:rPr>
          <w:rFonts w:ascii="Arial" w:eastAsia="Calibri" w:hAnsi="Arial" w:cs="Arial"/>
          <w:kern w:val="0"/>
          <w14:ligatures w14:val="none"/>
        </w:rPr>
        <w:t>.</w:t>
      </w:r>
      <w:r>
        <w:rPr>
          <w:rFonts w:ascii="Arial" w:eastAsia="Calibri" w:hAnsi="Arial" w:cs="Arial"/>
          <w:kern w:val="0"/>
          <w14:ligatures w14:val="none"/>
        </w:rPr>
        <w:t xml:space="preserve"> </w:t>
      </w:r>
      <w:r w:rsidRPr="009F34BB">
        <w:rPr>
          <w:rFonts w:ascii="Arial" w:eastAsia="Calibri" w:hAnsi="Arial" w:cs="Arial"/>
          <w:kern w:val="0"/>
          <w14:ligatures w14:val="none"/>
        </w:rPr>
        <w:t xml:space="preserve">The following table shows </w:t>
      </w:r>
      <w:r>
        <w:rPr>
          <w:rFonts w:ascii="Arial" w:eastAsia="Calibri" w:hAnsi="Arial" w:cs="Arial"/>
          <w:kern w:val="0"/>
          <w14:ligatures w14:val="none"/>
        </w:rPr>
        <w:t xml:space="preserve">the gallons of paint sold from </w:t>
      </w:r>
      <w:r w:rsidRPr="009F34BB">
        <w:rPr>
          <w:rFonts w:ascii="Arial" w:eastAsia="Calibri" w:hAnsi="Arial" w:cs="Arial"/>
          <w:kern w:val="0"/>
          <w14:ligatures w14:val="none"/>
        </w:rPr>
        <w:t>202</w:t>
      </w:r>
      <w:r>
        <w:rPr>
          <w:rFonts w:ascii="Arial" w:eastAsia="Calibri" w:hAnsi="Arial" w:cs="Arial"/>
          <w:kern w:val="0"/>
          <w14:ligatures w14:val="none"/>
        </w:rPr>
        <w:t>2</w:t>
      </w:r>
      <w:r w:rsidRPr="009F34BB">
        <w:rPr>
          <w:rFonts w:ascii="Arial" w:eastAsia="Calibri" w:hAnsi="Arial" w:cs="Arial"/>
          <w:kern w:val="0"/>
          <w14:ligatures w14:val="none"/>
        </w:rPr>
        <w:t xml:space="preserve"> through 2025. </w:t>
      </w:r>
    </w:p>
    <w:tbl>
      <w:tblPr>
        <w:tblStyle w:val="TableGrid"/>
        <w:tblW w:w="0" w:type="auto"/>
        <w:tblLook w:val="04A0" w:firstRow="1" w:lastRow="0" w:firstColumn="1" w:lastColumn="0" w:noHBand="0" w:noVBand="1"/>
      </w:tblPr>
      <w:tblGrid>
        <w:gridCol w:w="1870"/>
        <w:gridCol w:w="1870"/>
        <w:gridCol w:w="1870"/>
        <w:gridCol w:w="1870"/>
        <w:gridCol w:w="1870"/>
      </w:tblGrid>
      <w:tr w:rsidR="003C6813" w14:paraId="1CCC0412" w14:textId="77777777" w:rsidTr="003C6813">
        <w:trPr>
          <w:trHeight w:val="720"/>
        </w:trPr>
        <w:tc>
          <w:tcPr>
            <w:tcW w:w="1870" w:type="dxa"/>
            <w:vAlign w:val="center"/>
          </w:tcPr>
          <w:p w14:paraId="46BD97BB" w14:textId="33F4DC6F" w:rsidR="003C6813" w:rsidRDefault="003C6813" w:rsidP="004A1039">
            <w:pPr>
              <w:spacing w:line="259" w:lineRule="auto"/>
              <w:rPr>
                <w:rFonts w:ascii="Arial" w:eastAsia="Calibri" w:hAnsi="Arial" w:cs="Arial"/>
                <w:kern w:val="0"/>
                <w14:ligatures w14:val="none"/>
              </w:rPr>
            </w:pPr>
            <w:r>
              <w:rPr>
                <w:rFonts w:ascii="Arial" w:eastAsia="Calibri" w:hAnsi="Arial" w:cs="Arial"/>
                <w:kern w:val="0"/>
                <w14:ligatures w14:val="none"/>
              </w:rPr>
              <w:t>Description</w:t>
            </w:r>
          </w:p>
        </w:tc>
        <w:tc>
          <w:tcPr>
            <w:tcW w:w="1870" w:type="dxa"/>
            <w:vAlign w:val="center"/>
          </w:tcPr>
          <w:p w14:paraId="7272CE40" w14:textId="0B86AC46" w:rsidR="003C6813" w:rsidRDefault="003C6813"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2022</w:t>
            </w:r>
          </w:p>
        </w:tc>
        <w:tc>
          <w:tcPr>
            <w:tcW w:w="1870" w:type="dxa"/>
            <w:vAlign w:val="center"/>
          </w:tcPr>
          <w:p w14:paraId="395F6DFA" w14:textId="58D9054E" w:rsidR="003C6813" w:rsidRDefault="003C6813"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2023</w:t>
            </w:r>
          </w:p>
        </w:tc>
        <w:tc>
          <w:tcPr>
            <w:tcW w:w="1870" w:type="dxa"/>
            <w:vAlign w:val="center"/>
          </w:tcPr>
          <w:p w14:paraId="1D0AEC0F" w14:textId="2D36B51D" w:rsidR="003C6813" w:rsidRDefault="003C6813"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2024</w:t>
            </w:r>
          </w:p>
        </w:tc>
        <w:tc>
          <w:tcPr>
            <w:tcW w:w="1870" w:type="dxa"/>
            <w:vAlign w:val="center"/>
          </w:tcPr>
          <w:p w14:paraId="470EC5EE" w14:textId="5BA710F7" w:rsidR="003C6813" w:rsidRDefault="003C6813"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2025</w:t>
            </w:r>
          </w:p>
        </w:tc>
      </w:tr>
      <w:tr w:rsidR="003C6813" w14:paraId="01F8DD07" w14:textId="77777777" w:rsidTr="00365248">
        <w:trPr>
          <w:trHeight w:val="720"/>
        </w:trPr>
        <w:tc>
          <w:tcPr>
            <w:tcW w:w="1870" w:type="dxa"/>
            <w:vAlign w:val="center"/>
          </w:tcPr>
          <w:p w14:paraId="59C4DA63" w14:textId="605E9143" w:rsidR="003C6813" w:rsidRDefault="003C6813" w:rsidP="004A1039">
            <w:pPr>
              <w:spacing w:line="259" w:lineRule="auto"/>
              <w:rPr>
                <w:rFonts w:ascii="Arial" w:eastAsia="Calibri" w:hAnsi="Arial" w:cs="Arial"/>
                <w:kern w:val="0"/>
                <w14:ligatures w14:val="none"/>
              </w:rPr>
            </w:pPr>
            <w:r>
              <w:rPr>
                <w:rFonts w:ascii="Arial" w:eastAsia="Calibri" w:hAnsi="Arial" w:cs="Arial"/>
                <w:kern w:val="0"/>
                <w14:ligatures w14:val="none"/>
              </w:rPr>
              <w:t>Gallons Sold</w:t>
            </w:r>
          </w:p>
        </w:tc>
        <w:tc>
          <w:tcPr>
            <w:tcW w:w="1870" w:type="dxa"/>
            <w:vAlign w:val="center"/>
          </w:tcPr>
          <w:p w14:paraId="6FFAFC7A" w14:textId="69C7C3DE"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69,639,788</w:t>
            </w:r>
          </w:p>
        </w:tc>
        <w:tc>
          <w:tcPr>
            <w:tcW w:w="1870" w:type="dxa"/>
            <w:vAlign w:val="center"/>
          </w:tcPr>
          <w:p w14:paraId="0AB4BF79" w14:textId="00A63260"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65,030,095</w:t>
            </w:r>
          </w:p>
        </w:tc>
        <w:tc>
          <w:tcPr>
            <w:tcW w:w="1870" w:type="dxa"/>
            <w:vAlign w:val="center"/>
          </w:tcPr>
          <w:p w14:paraId="53222ED7" w14:textId="72C1B29F"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64,729,899</w:t>
            </w:r>
          </w:p>
        </w:tc>
        <w:tc>
          <w:tcPr>
            <w:tcW w:w="1870" w:type="dxa"/>
            <w:vAlign w:val="center"/>
          </w:tcPr>
          <w:p w14:paraId="616BDC8C" w14:textId="483ABF7B"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60,599,796</w:t>
            </w:r>
          </w:p>
        </w:tc>
      </w:tr>
    </w:tbl>
    <w:p w14:paraId="3650479B" w14:textId="77777777" w:rsidR="003C6813" w:rsidRPr="00F35ADB" w:rsidRDefault="003C6813" w:rsidP="004A1039">
      <w:pPr>
        <w:spacing w:line="259" w:lineRule="auto"/>
        <w:rPr>
          <w:rFonts w:ascii="Arial" w:eastAsia="Calibri" w:hAnsi="Arial" w:cs="Arial"/>
          <w:kern w:val="0"/>
          <w14:ligatures w14:val="none"/>
        </w:rPr>
      </w:pPr>
    </w:p>
    <w:p w14:paraId="19CB51B9" w14:textId="7DE789C3" w:rsidR="00F35ADB" w:rsidRPr="00F35ADB" w:rsidRDefault="00F35ADB"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bookmarkStart w:id="1" w:name="_Toc86334660"/>
      <w:r w:rsidRPr="00F35ADB">
        <w:rPr>
          <w:rFonts w:ascii="Arial" w:eastAsia="DengXian Light" w:hAnsi="Arial" w:cs="Arial"/>
          <w:b/>
          <w:color w:val="004495"/>
          <w:kern w:val="0"/>
          <w:sz w:val="28"/>
          <w14:ligatures w14:val="none"/>
        </w:rPr>
        <w:t xml:space="preserve">C. </w:t>
      </w:r>
      <w:r w:rsidRPr="00F35ADB">
        <w:rPr>
          <w:rFonts w:ascii="Arial" w:eastAsia="DengXian Light" w:hAnsi="Arial" w:cs="Arial"/>
          <w:b/>
          <w:color w:val="004495"/>
          <w:kern w:val="0"/>
          <w:sz w:val="28"/>
          <w14:ligatures w14:val="none"/>
        </w:rPr>
        <w:tab/>
        <w:t>PAINT COLLECTION VOLUME</w:t>
      </w:r>
      <w:bookmarkEnd w:id="1"/>
      <w:r w:rsidR="000C49B5">
        <w:rPr>
          <w:rFonts w:ascii="Arial" w:eastAsia="DengXian Light" w:hAnsi="Arial" w:cs="Arial"/>
          <w:b/>
          <w:color w:val="004495"/>
          <w:kern w:val="0"/>
          <w:sz w:val="28"/>
          <w14:ligatures w14:val="none"/>
        </w:rPr>
        <w:t xml:space="preserve"> (page 28)</w:t>
      </w:r>
    </w:p>
    <w:p w14:paraId="280AE9A5" w14:textId="3EC6B467" w:rsidR="00F35ADB" w:rsidRDefault="001C4CF3" w:rsidP="00A04063">
      <w:pPr>
        <w:spacing w:before="120" w:after="200" w:line="320" w:lineRule="exact"/>
        <w:rPr>
          <w:rFonts w:ascii="Arial" w:eastAsia="Calibri" w:hAnsi="Arial" w:cs="Arial"/>
          <w:kern w:val="0"/>
          <w14:ligatures w14:val="none"/>
        </w:rPr>
      </w:pPr>
      <w:r>
        <w:rPr>
          <w:rFonts w:ascii="Arial" w:eastAsia="Calibri" w:hAnsi="Arial" w:cs="Arial"/>
          <w:kern w:val="0"/>
          <w14:ligatures w14:val="none"/>
        </w:rPr>
        <w:t>Due to</w:t>
      </w:r>
      <w:r w:rsidR="00F35ADB" w:rsidRPr="004F2849">
        <w:rPr>
          <w:rFonts w:ascii="Arial" w:eastAsia="Calibri" w:hAnsi="Arial" w:cs="Arial"/>
          <w:kern w:val="0"/>
          <w14:ligatures w14:val="none"/>
        </w:rPr>
        <w:t xml:space="preserve"> the stable nature of the collection infrastructure, PaintCare </w:t>
      </w:r>
      <w:r w:rsidR="00304444">
        <w:rPr>
          <w:rFonts w:ascii="Arial" w:eastAsia="Calibri" w:hAnsi="Arial" w:cs="Arial"/>
          <w:kern w:val="0"/>
          <w14:ligatures w14:val="none"/>
        </w:rPr>
        <w:t xml:space="preserve">anticipates </w:t>
      </w:r>
      <w:r>
        <w:rPr>
          <w:rFonts w:ascii="Arial" w:eastAsia="Calibri" w:hAnsi="Arial" w:cs="Arial"/>
          <w:kern w:val="0"/>
          <w14:ligatures w14:val="none"/>
        </w:rPr>
        <w:t xml:space="preserve">paint collection </w:t>
      </w:r>
      <w:r w:rsidR="00F35ADB" w:rsidRPr="004F2849">
        <w:rPr>
          <w:rFonts w:ascii="Arial" w:eastAsia="Calibri" w:hAnsi="Arial" w:cs="Arial"/>
          <w:kern w:val="0"/>
          <w14:ligatures w14:val="none"/>
        </w:rPr>
        <w:t xml:space="preserve">volumes will track closely to the current annual level of approximately </w:t>
      </w:r>
      <w:r w:rsidR="002D6E5A">
        <w:rPr>
          <w:rFonts w:ascii="Arial" w:eastAsia="Calibri" w:hAnsi="Arial" w:cs="Arial"/>
          <w:kern w:val="0"/>
          <w14:ligatures w14:val="none"/>
        </w:rPr>
        <w:t>3</w:t>
      </w:r>
      <w:r w:rsidR="00F61A05">
        <w:rPr>
          <w:rFonts w:ascii="Arial" w:eastAsia="Calibri" w:hAnsi="Arial" w:cs="Arial"/>
          <w:kern w:val="0"/>
          <w14:ligatures w14:val="none"/>
        </w:rPr>
        <w:t xml:space="preserve">.5 million </w:t>
      </w:r>
      <w:r w:rsidR="00F35ADB" w:rsidRPr="004F2849">
        <w:rPr>
          <w:rFonts w:ascii="Arial" w:eastAsia="Calibri" w:hAnsi="Arial" w:cs="Arial"/>
          <w:kern w:val="0"/>
          <w14:ligatures w14:val="none"/>
        </w:rPr>
        <w:t>gallons</w:t>
      </w:r>
      <w:r w:rsidR="002D6E5A">
        <w:rPr>
          <w:rFonts w:ascii="Arial" w:eastAsia="Calibri" w:hAnsi="Arial" w:cs="Arial"/>
          <w:kern w:val="0"/>
          <w14:ligatures w14:val="none"/>
        </w:rPr>
        <w:t>, with only modest growth over the next few years</w:t>
      </w:r>
      <w:r w:rsidR="00F35ADB" w:rsidRPr="004F2849">
        <w:rPr>
          <w:rFonts w:ascii="Arial" w:eastAsia="Calibri" w:hAnsi="Arial" w:cs="Arial"/>
          <w:kern w:val="0"/>
          <w14:ligatures w14:val="none"/>
        </w:rPr>
        <w:t>. Costs related to collection, transportation</w:t>
      </w:r>
      <w:r w:rsidR="00365248">
        <w:rPr>
          <w:rFonts w:ascii="Arial" w:eastAsia="Calibri" w:hAnsi="Arial" w:cs="Arial"/>
          <w:kern w:val="0"/>
          <w14:ligatures w14:val="none"/>
        </w:rPr>
        <w:t>,</w:t>
      </w:r>
      <w:r w:rsidR="00F35ADB" w:rsidRPr="004F2849">
        <w:rPr>
          <w:rFonts w:ascii="Arial" w:eastAsia="Calibri" w:hAnsi="Arial" w:cs="Arial"/>
          <w:kern w:val="0"/>
          <w14:ligatures w14:val="none"/>
        </w:rPr>
        <w:t xml:space="preserve"> and processing are likely to rise due to anticipated rate increases for these services.</w:t>
      </w:r>
      <w:r w:rsidR="009F34BB">
        <w:rPr>
          <w:rFonts w:ascii="Arial" w:eastAsia="Calibri" w:hAnsi="Arial" w:cs="Arial"/>
          <w:kern w:val="0"/>
          <w14:ligatures w14:val="none"/>
        </w:rPr>
        <w:t xml:space="preserve"> </w:t>
      </w:r>
      <w:r w:rsidR="009F34BB" w:rsidRPr="009F34BB">
        <w:rPr>
          <w:rFonts w:ascii="Arial" w:eastAsia="Calibri" w:hAnsi="Arial" w:cs="Arial"/>
          <w:kern w:val="0"/>
          <w14:ligatures w14:val="none"/>
        </w:rPr>
        <w:t xml:space="preserve">The following table shows paint collection volumes </w:t>
      </w:r>
      <w:r w:rsidR="009F34BB">
        <w:rPr>
          <w:rFonts w:ascii="Arial" w:eastAsia="Calibri" w:hAnsi="Arial" w:cs="Arial"/>
          <w:kern w:val="0"/>
          <w14:ligatures w14:val="none"/>
        </w:rPr>
        <w:t xml:space="preserve">from </w:t>
      </w:r>
      <w:r w:rsidR="009F34BB" w:rsidRPr="009F34BB">
        <w:rPr>
          <w:rFonts w:ascii="Arial" w:eastAsia="Calibri" w:hAnsi="Arial" w:cs="Arial"/>
          <w:kern w:val="0"/>
          <w14:ligatures w14:val="none"/>
        </w:rPr>
        <w:t>202</w:t>
      </w:r>
      <w:r w:rsidR="009F34BB">
        <w:rPr>
          <w:rFonts w:ascii="Arial" w:eastAsia="Calibri" w:hAnsi="Arial" w:cs="Arial"/>
          <w:kern w:val="0"/>
          <w14:ligatures w14:val="none"/>
        </w:rPr>
        <w:t>2</w:t>
      </w:r>
      <w:r w:rsidR="009F34BB" w:rsidRPr="009F34BB">
        <w:rPr>
          <w:rFonts w:ascii="Arial" w:eastAsia="Calibri" w:hAnsi="Arial" w:cs="Arial"/>
          <w:kern w:val="0"/>
          <w14:ligatures w14:val="none"/>
        </w:rPr>
        <w:t xml:space="preserve"> through 2025. </w:t>
      </w:r>
    </w:p>
    <w:tbl>
      <w:tblPr>
        <w:tblStyle w:val="TableGrid"/>
        <w:tblW w:w="0" w:type="auto"/>
        <w:tblLook w:val="04A0" w:firstRow="1" w:lastRow="0" w:firstColumn="1" w:lastColumn="0" w:noHBand="0" w:noVBand="1"/>
      </w:tblPr>
      <w:tblGrid>
        <w:gridCol w:w="1870"/>
        <w:gridCol w:w="1870"/>
        <w:gridCol w:w="1870"/>
        <w:gridCol w:w="1870"/>
        <w:gridCol w:w="1870"/>
      </w:tblGrid>
      <w:tr w:rsidR="003C6813" w14:paraId="52DEC63E" w14:textId="77777777" w:rsidTr="001566A0">
        <w:trPr>
          <w:trHeight w:val="720"/>
        </w:trPr>
        <w:tc>
          <w:tcPr>
            <w:tcW w:w="1870" w:type="dxa"/>
            <w:vAlign w:val="center"/>
          </w:tcPr>
          <w:p w14:paraId="34A222B5" w14:textId="290D7309" w:rsidR="003C6813" w:rsidRDefault="00221FB5" w:rsidP="004A1039">
            <w:pPr>
              <w:spacing w:line="259" w:lineRule="auto"/>
              <w:rPr>
                <w:rFonts w:ascii="Arial" w:eastAsia="Calibri" w:hAnsi="Arial" w:cs="Arial"/>
                <w:kern w:val="0"/>
                <w14:ligatures w14:val="none"/>
              </w:rPr>
            </w:pPr>
            <w:r>
              <w:rPr>
                <w:rFonts w:ascii="Arial" w:eastAsia="Calibri" w:hAnsi="Arial" w:cs="Arial"/>
                <w:kern w:val="0"/>
                <w14:ligatures w14:val="none"/>
              </w:rPr>
              <w:t>Description</w:t>
            </w:r>
          </w:p>
        </w:tc>
        <w:tc>
          <w:tcPr>
            <w:tcW w:w="1870" w:type="dxa"/>
            <w:vAlign w:val="center"/>
          </w:tcPr>
          <w:p w14:paraId="4B1A5757" w14:textId="418E360E" w:rsidR="003C6813" w:rsidRDefault="001566A0"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2022</w:t>
            </w:r>
          </w:p>
        </w:tc>
        <w:tc>
          <w:tcPr>
            <w:tcW w:w="1870" w:type="dxa"/>
            <w:vAlign w:val="center"/>
          </w:tcPr>
          <w:p w14:paraId="4C95796D" w14:textId="65E5805B" w:rsidR="003C6813" w:rsidRDefault="001566A0"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2023</w:t>
            </w:r>
          </w:p>
        </w:tc>
        <w:tc>
          <w:tcPr>
            <w:tcW w:w="1870" w:type="dxa"/>
            <w:vAlign w:val="center"/>
          </w:tcPr>
          <w:p w14:paraId="1D6015C1" w14:textId="7CEA95B1" w:rsidR="003C6813" w:rsidRDefault="001566A0"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2024</w:t>
            </w:r>
          </w:p>
        </w:tc>
        <w:tc>
          <w:tcPr>
            <w:tcW w:w="1870" w:type="dxa"/>
            <w:vAlign w:val="center"/>
          </w:tcPr>
          <w:p w14:paraId="0A2F47B6" w14:textId="0792CC87" w:rsidR="003C6813" w:rsidRDefault="001566A0"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2025</w:t>
            </w:r>
          </w:p>
        </w:tc>
      </w:tr>
      <w:tr w:rsidR="003C6813" w14:paraId="769FF223" w14:textId="77777777" w:rsidTr="00365248">
        <w:trPr>
          <w:trHeight w:val="720"/>
        </w:trPr>
        <w:tc>
          <w:tcPr>
            <w:tcW w:w="1870" w:type="dxa"/>
            <w:vAlign w:val="center"/>
          </w:tcPr>
          <w:p w14:paraId="47680A0C" w14:textId="0BA70BE5" w:rsidR="003C6813" w:rsidRDefault="001566A0" w:rsidP="004A1039">
            <w:pPr>
              <w:spacing w:line="259" w:lineRule="auto"/>
              <w:rPr>
                <w:rFonts w:ascii="Arial" w:eastAsia="Calibri" w:hAnsi="Arial" w:cs="Arial"/>
                <w:kern w:val="0"/>
                <w14:ligatures w14:val="none"/>
              </w:rPr>
            </w:pPr>
            <w:r>
              <w:rPr>
                <w:rFonts w:ascii="Arial" w:eastAsia="Calibri" w:hAnsi="Arial" w:cs="Arial"/>
                <w:kern w:val="0"/>
                <w14:ligatures w14:val="none"/>
              </w:rPr>
              <w:t>Gallons Collected</w:t>
            </w:r>
          </w:p>
        </w:tc>
        <w:tc>
          <w:tcPr>
            <w:tcW w:w="1870" w:type="dxa"/>
            <w:vAlign w:val="center"/>
          </w:tcPr>
          <w:p w14:paraId="7D5639CF" w14:textId="7F06B521"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3,494,072</w:t>
            </w:r>
          </w:p>
        </w:tc>
        <w:tc>
          <w:tcPr>
            <w:tcW w:w="1870" w:type="dxa"/>
            <w:vAlign w:val="center"/>
          </w:tcPr>
          <w:p w14:paraId="6FF4B707" w14:textId="36C31E70" w:rsidR="003C6813" w:rsidRDefault="00365248"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3,432,553</w:t>
            </w:r>
          </w:p>
        </w:tc>
        <w:tc>
          <w:tcPr>
            <w:tcW w:w="1870" w:type="dxa"/>
            <w:vAlign w:val="center"/>
          </w:tcPr>
          <w:p w14:paraId="1A1E7910" w14:textId="3D3B3449" w:rsidR="003C6813" w:rsidRDefault="00C51571"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3,507,087</w:t>
            </w:r>
          </w:p>
        </w:tc>
        <w:tc>
          <w:tcPr>
            <w:tcW w:w="1870" w:type="dxa"/>
            <w:vAlign w:val="center"/>
          </w:tcPr>
          <w:p w14:paraId="1E17157C" w14:textId="4F2DF3CA" w:rsidR="003C6813" w:rsidRDefault="00C51571" w:rsidP="004A1039">
            <w:pPr>
              <w:spacing w:line="259" w:lineRule="auto"/>
              <w:jc w:val="center"/>
              <w:rPr>
                <w:rFonts w:ascii="Arial" w:eastAsia="Calibri" w:hAnsi="Arial" w:cs="Arial"/>
                <w:kern w:val="0"/>
                <w14:ligatures w14:val="none"/>
              </w:rPr>
            </w:pPr>
            <w:r>
              <w:rPr>
                <w:rFonts w:ascii="Arial" w:eastAsia="Calibri" w:hAnsi="Arial" w:cs="Arial"/>
                <w:kern w:val="0"/>
                <w14:ligatures w14:val="none"/>
              </w:rPr>
              <w:t>3,546,898</w:t>
            </w:r>
          </w:p>
        </w:tc>
      </w:tr>
    </w:tbl>
    <w:p w14:paraId="3C66CB90" w14:textId="3BF6E65F" w:rsidR="00F35ADB" w:rsidRPr="00F35ADB" w:rsidRDefault="00F35ADB"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bookmarkStart w:id="2" w:name="_Toc86334661"/>
      <w:r w:rsidRPr="00F35ADB">
        <w:rPr>
          <w:rFonts w:ascii="Arial" w:eastAsia="DengXian Light" w:hAnsi="Arial" w:cs="Arial"/>
          <w:b/>
          <w:color w:val="004495"/>
          <w:kern w:val="0"/>
          <w:sz w:val="28"/>
          <w14:ligatures w14:val="none"/>
        </w:rPr>
        <w:t xml:space="preserve">D. </w:t>
      </w:r>
      <w:r w:rsidRPr="00F35ADB">
        <w:rPr>
          <w:rFonts w:ascii="Arial" w:eastAsia="DengXian Light" w:hAnsi="Arial" w:cs="Arial"/>
          <w:b/>
          <w:color w:val="004495"/>
          <w:kern w:val="0"/>
          <w:sz w:val="28"/>
          <w14:ligatures w14:val="none"/>
        </w:rPr>
        <w:tab/>
        <w:t>BUDGET DESCRIPTION</w:t>
      </w:r>
      <w:bookmarkEnd w:id="2"/>
      <w:r w:rsidR="000C49B5">
        <w:rPr>
          <w:rFonts w:ascii="Arial" w:eastAsia="DengXian Light" w:hAnsi="Arial" w:cs="Arial"/>
          <w:b/>
          <w:color w:val="004495"/>
          <w:kern w:val="0"/>
          <w:sz w:val="28"/>
          <w14:ligatures w14:val="none"/>
        </w:rPr>
        <w:t xml:space="preserve"> (page 29)</w:t>
      </w:r>
    </w:p>
    <w:p w14:paraId="4E9C2C1A" w14:textId="1F38EAB3" w:rsidR="00F35ADB" w:rsidRPr="00F35ADB"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Based on anticipated </w:t>
      </w:r>
      <w:r w:rsidR="001566A0">
        <w:rPr>
          <w:rFonts w:ascii="Arial" w:eastAsia="Calibri" w:hAnsi="Arial" w:cs="Arial"/>
          <w:kern w:val="0"/>
          <w14:ligatures w14:val="none"/>
        </w:rPr>
        <w:t xml:space="preserve">paint </w:t>
      </w:r>
      <w:r w:rsidRPr="00F35ADB">
        <w:rPr>
          <w:rFonts w:ascii="Arial" w:eastAsia="Calibri" w:hAnsi="Arial" w:cs="Arial"/>
          <w:kern w:val="0"/>
          <w14:ligatures w14:val="none"/>
        </w:rPr>
        <w:t>collection volumes and paint sales</w:t>
      </w:r>
      <w:r w:rsidR="001566A0">
        <w:rPr>
          <w:rFonts w:ascii="Arial" w:eastAsia="Calibri" w:hAnsi="Arial" w:cs="Arial"/>
          <w:kern w:val="0"/>
          <w14:ligatures w14:val="none"/>
        </w:rPr>
        <w:t xml:space="preserve">, and the proposed fee structure provided in </w:t>
      </w:r>
      <w:r w:rsidR="00FD07ED">
        <w:rPr>
          <w:rFonts w:ascii="Arial" w:eastAsia="Calibri" w:hAnsi="Arial" w:cs="Arial"/>
          <w:kern w:val="0"/>
          <w14:ligatures w14:val="none"/>
        </w:rPr>
        <w:t>S</w:t>
      </w:r>
      <w:r w:rsidR="001566A0">
        <w:rPr>
          <w:rFonts w:ascii="Arial" w:eastAsia="Calibri" w:hAnsi="Arial" w:cs="Arial"/>
          <w:kern w:val="0"/>
          <w14:ligatures w14:val="none"/>
        </w:rPr>
        <w:t xml:space="preserve">ection E below, </w:t>
      </w:r>
      <w:r w:rsidRPr="00F35ADB">
        <w:rPr>
          <w:rFonts w:ascii="Arial" w:eastAsia="Calibri" w:hAnsi="Arial" w:cs="Arial"/>
          <w:kern w:val="0"/>
          <w14:ligatures w14:val="none"/>
        </w:rPr>
        <w:t xml:space="preserve">PaintCare has developed a budget projection for </w:t>
      </w:r>
      <w:r w:rsidR="001566A0">
        <w:rPr>
          <w:rFonts w:ascii="Arial" w:eastAsia="Calibri" w:hAnsi="Arial" w:cs="Arial"/>
          <w:kern w:val="0"/>
          <w14:ligatures w14:val="none"/>
        </w:rPr>
        <w:t>2026-2029</w:t>
      </w:r>
      <w:r w:rsidRPr="00F35ADB">
        <w:rPr>
          <w:rFonts w:ascii="Arial" w:eastAsia="Calibri" w:hAnsi="Arial" w:cs="Arial"/>
          <w:kern w:val="0"/>
          <w14:ligatures w14:val="none"/>
        </w:rPr>
        <w:t>. The primary elements of the budget are discussed here.</w:t>
      </w:r>
    </w:p>
    <w:p w14:paraId="5854C4A6" w14:textId="77777777" w:rsidR="00F35ADB" w:rsidRPr="00F35ADB" w:rsidRDefault="00F35ADB" w:rsidP="004A1039">
      <w:pPr>
        <w:keepNext/>
        <w:keepLines/>
        <w:tabs>
          <w:tab w:val="left" w:pos="540"/>
        </w:tabs>
        <w:spacing w:before="360" w:after="120" w:line="240" w:lineRule="auto"/>
        <w:outlineLvl w:val="3"/>
        <w:rPr>
          <w:rFonts w:ascii="Arial" w:eastAsia="DengXian Light" w:hAnsi="Arial" w:cs="Arial"/>
          <w:b/>
          <w:iCs/>
          <w:color w:val="004495"/>
          <w:kern w:val="0"/>
          <w14:ligatures w14:val="none"/>
        </w:rPr>
      </w:pPr>
      <w:bookmarkStart w:id="3" w:name="OLE_LINK19"/>
      <w:bookmarkStart w:id="4" w:name="OLE_LINK27"/>
      <w:bookmarkStart w:id="5" w:name="_Toc86334662"/>
      <w:r w:rsidRPr="00F35ADB">
        <w:rPr>
          <w:rFonts w:ascii="Arial" w:eastAsia="DengXian Light" w:hAnsi="Arial" w:cs="Arial"/>
          <w:b/>
          <w:iCs/>
          <w:color w:val="004495"/>
          <w:kern w:val="0"/>
          <w14:ligatures w14:val="none"/>
        </w:rPr>
        <w:t>D1.</w:t>
      </w:r>
      <w:r w:rsidRPr="00F35ADB">
        <w:rPr>
          <w:rFonts w:ascii="Arial" w:eastAsia="DengXian Light" w:hAnsi="Arial" w:cs="Arial"/>
          <w:b/>
          <w:iCs/>
          <w:color w:val="004495"/>
          <w:kern w:val="0"/>
          <w14:ligatures w14:val="none"/>
        </w:rPr>
        <w:tab/>
      </w:r>
      <w:bookmarkEnd w:id="3"/>
      <w:bookmarkEnd w:id="4"/>
      <w:r w:rsidRPr="00F35ADB">
        <w:rPr>
          <w:rFonts w:ascii="Arial" w:eastAsia="DengXian Light" w:hAnsi="Arial" w:cs="Arial"/>
          <w:b/>
          <w:iCs/>
          <w:color w:val="004495"/>
          <w:kern w:val="0"/>
          <w14:ligatures w14:val="none"/>
        </w:rPr>
        <w:t>Revenue</w:t>
      </w:r>
      <w:bookmarkEnd w:id="5"/>
    </w:p>
    <w:p w14:paraId="50E3D7D8" w14:textId="77777777" w:rsidR="00CD1B1A"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Revenue </w:t>
      </w:r>
      <w:r w:rsidR="00AD1626">
        <w:rPr>
          <w:rFonts w:ascii="Arial" w:eastAsia="Calibri" w:hAnsi="Arial" w:cs="Arial"/>
          <w:kern w:val="0"/>
          <w14:ligatures w14:val="none"/>
        </w:rPr>
        <w:t xml:space="preserve">is calculated using the proposed fee structure (shown in the following subsection) </w:t>
      </w:r>
      <w:r w:rsidR="009064CA">
        <w:rPr>
          <w:rFonts w:ascii="Arial" w:eastAsia="Calibri" w:hAnsi="Arial" w:cs="Arial"/>
          <w:kern w:val="0"/>
          <w14:ligatures w14:val="none"/>
        </w:rPr>
        <w:t>beginning May 1, 2027</w:t>
      </w:r>
      <w:r w:rsidR="00CD1B1A">
        <w:rPr>
          <w:rFonts w:ascii="Arial" w:eastAsia="Calibri" w:hAnsi="Arial" w:cs="Arial"/>
          <w:kern w:val="0"/>
          <w14:ligatures w14:val="none"/>
        </w:rPr>
        <w:t>.</w:t>
      </w:r>
    </w:p>
    <w:p w14:paraId="47090107" w14:textId="5FE0D205" w:rsidR="00F35ADB"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Based on average paint sales </w:t>
      </w:r>
      <w:r w:rsidR="00B174D2">
        <w:rPr>
          <w:rFonts w:ascii="Arial" w:eastAsia="Calibri" w:hAnsi="Arial" w:cs="Arial"/>
          <w:kern w:val="0"/>
          <w14:ligatures w14:val="none"/>
        </w:rPr>
        <w:t>prior to 2026 and anticipated future sales growth of about 1% per year over the forecast period, the proposed fee structure is projected to increase revenue by approximately $7 million in 2027 and reach $11 million by 2029</w:t>
      </w:r>
      <w:r w:rsidRPr="00F35ADB">
        <w:rPr>
          <w:rFonts w:ascii="Arial" w:eastAsia="Calibri" w:hAnsi="Arial" w:cs="Arial"/>
          <w:kern w:val="0"/>
          <w14:ligatures w14:val="none"/>
        </w:rPr>
        <w:t>.</w:t>
      </w:r>
    </w:p>
    <w:p w14:paraId="0FDBE19A" w14:textId="5D172CAB" w:rsidR="00CD1B1A" w:rsidRDefault="00CD1B1A" w:rsidP="00A04063">
      <w:pPr>
        <w:spacing w:before="120" w:after="200" w:line="320" w:lineRule="exact"/>
        <w:rPr>
          <w:rFonts w:ascii="Arial" w:eastAsia="Calibri" w:hAnsi="Arial" w:cs="Arial"/>
          <w:kern w:val="0"/>
          <w14:ligatures w14:val="none"/>
        </w:rPr>
      </w:pPr>
      <w:r w:rsidRPr="00CD1B1A">
        <w:rPr>
          <w:rFonts w:ascii="Arial" w:eastAsia="Calibri" w:hAnsi="Arial" w:cs="Arial"/>
          <w:kern w:val="0"/>
          <w14:ligatures w14:val="none"/>
        </w:rPr>
        <w:t xml:space="preserve">In addition to revenue received from fees collected on paint sales, PaintCare has historically invested a portion of its reserves. These investments have earned an average of $3.4 million per year for the California program over the past three years. While PaintCare does not typically forecast investment returns given market uncertainty, the return on investment is considered material and, for the purpose of determining new program fees, is being included in the forecast. The forecast includes a 4% annual return, which is the historical average return over the life of the investment portfolio. </w:t>
      </w:r>
    </w:p>
    <w:p w14:paraId="3FADE8E5" w14:textId="003FAE46" w:rsidR="002537F9" w:rsidRPr="00F35ADB" w:rsidRDefault="002537F9" w:rsidP="00A04063">
      <w:pPr>
        <w:spacing w:before="120" w:after="200" w:line="320" w:lineRule="exact"/>
        <w:rPr>
          <w:rFonts w:ascii="Arial" w:eastAsia="Calibri" w:hAnsi="Arial" w:cs="Arial"/>
          <w:kern w:val="0"/>
          <w14:ligatures w14:val="none"/>
        </w:rPr>
      </w:pPr>
      <w:r w:rsidRPr="002537F9">
        <w:rPr>
          <w:rFonts w:ascii="Arial" w:eastAsia="Calibri" w:hAnsi="Arial" w:cs="Arial"/>
          <w:kern w:val="0"/>
          <w14:ligatures w14:val="none"/>
        </w:rPr>
        <w:t>Beginning in 2025, PaintCare moved its cash into an interest-bearing account. Interest</w:t>
      </w:r>
      <w:r>
        <w:rPr>
          <w:rFonts w:ascii="Arial" w:eastAsia="Calibri" w:hAnsi="Arial" w:cs="Arial"/>
          <w:kern w:val="0"/>
          <w14:ligatures w14:val="none"/>
        </w:rPr>
        <w:t xml:space="preserve"> </w:t>
      </w:r>
      <w:r w:rsidRPr="002537F9">
        <w:rPr>
          <w:rFonts w:ascii="Arial" w:eastAsia="Calibri" w:hAnsi="Arial" w:cs="Arial"/>
          <w:kern w:val="0"/>
          <w14:ligatures w14:val="none"/>
        </w:rPr>
        <w:t>income is the interest earned on the California program’s daily checking account</w:t>
      </w:r>
      <w:r>
        <w:rPr>
          <w:rFonts w:ascii="Arial" w:eastAsia="Calibri" w:hAnsi="Arial" w:cs="Arial"/>
          <w:kern w:val="0"/>
          <w14:ligatures w14:val="none"/>
        </w:rPr>
        <w:t xml:space="preserve"> </w:t>
      </w:r>
      <w:r w:rsidRPr="002537F9">
        <w:rPr>
          <w:rFonts w:ascii="Arial" w:eastAsia="Calibri" w:hAnsi="Arial" w:cs="Arial"/>
          <w:kern w:val="0"/>
          <w14:ligatures w14:val="none"/>
        </w:rPr>
        <w:t>balance</w:t>
      </w:r>
      <w:r w:rsidR="004B1F33">
        <w:rPr>
          <w:rFonts w:ascii="Arial" w:eastAsia="Calibri" w:hAnsi="Arial" w:cs="Arial"/>
          <w:kern w:val="0"/>
          <w14:ligatures w14:val="none"/>
        </w:rPr>
        <w:t xml:space="preserve"> and is included in the forecast as other revenue.</w:t>
      </w:r>
    </w:p>
    <w:p w14:paraId="27941560" w14:textId="5186FEB8" w:rsidR="00F35ADB" w:rsidRPr="00F35ADB"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Changes </w:t>
      </w:r>
      <w:r w:rsidR="00784DDB">
        <w:rPr>
          <w:rFonts w:ascii="Arial" w:eastAsia="Calibri" w:hAnsi="Arial" w:cs="Arial"/>
          <w:kern w:val="0"/>
          <w14:ligatures w14:val="none"/>
        </w:rPr>
        <w:t xml:space="preserve">in paint sales volumes and the timing of the change to the proposed fee structure would alter the actual revenue available </w:t>
      </w:r>
      <w:r w:rsidRPr="00F35ADB">
        <w:rPr>
          <w:rFonts w:ascii="Arial" w:eastAsia="Calibri" w:hAnsi="Arial" w:cs="Arial"/>
          <w:kern w:val="0"/>
          <w14:ligatures w14:val="none"/>
        </w:rPr>
        <w:t>compared to the forecast provided.</w:t>
      </w:r>
    </w:p>
    <w:p w14:paraId="7704BD6B" w14:textId="77777777" w:rsidR="00F35ADB" w:rsidRPr="00F35ADB" w:rsidRDefault="00F35ADB" w:rsidP="004A1039">
      <w:pPr>
        <w:keepNext/>
        <w:keepLines/>
        <w:tabs>
          <w:tab w:val="left" w:pos="540"/>
        </w:tabs>
        <w:spacing w:before="360" w:after="120" w:line="240" w:lineRule="auto"/>
        <w:outlineLvl w:val="3"/>
        <w:rPr>
          <w:rFonts w:ascii="Arial" w:eastAsia="DengXian Light" w:hAnsi="Arial" w:cs="Arial"/>
          <w:b/>
          <w:iCs/>
          <w:color w:val="004495"/>
          <w:kern w:val="0"/>
          <w14:ligatures w14:val="none"/>
        </w:rPr>
      </w:pPr>
      <w:bookmarkStart w:id="6" w:name="_Toc86334663"/>
      <w:r w:rsidRPr="00F35ADB">
        <w:rPr>
          <w:rFonts w:ascii="Arial" w:eastAsia="DengXian Light" w:hAnsi="Arial" w:cs="Arial"/>
          <w:b/>
          <w:iCs/>
          <w:color w:val="004495"/>
          <w:kern w:val="0"/>
          <w14:ligatures w14:val="none"/>
        </w:rPr>
        <w:lastRenderedPageBreak/>
        <w:t>D2.</w:t>
      </w:r>
      <w:r w:rsidRPr="00F35ADB">
        <w:rPr>
          <w:rFonts w:ascii="Arial" w:eastAsia="DengXian Light" w:hAnsi="Arial" w:cs="Arial"/>
          <w:b/>
          <w:iCs/>
          <w:color w:val="004495"/>
          <w:kern w:val="0"/>
          <w14:ligatures w14:val="none"/>
        </w:rPr>
        <w:tab/>
        <w:t>Operations Expenses</w:t>
      </w:r>
      <w:bookmarkEnd w:id="6"/>
    </w:p>
    <w:p w14:paraId="0BE39EE5" w14:textId="38245EEC" w:rsidR="00F35ADB" w:rsidRPr="00F35ADB"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Operations </w:t>
      </w:r>
      <w:r w:rsidR="00784DDB">
        <w:rPr>
          <w:rFonts w:ascii="Arial" w:eastAsia="Calibri" w:hAnsi="Arial" w:cs="Arial"/>
          <w:kern w:val="0"/>
          <w14:ligatures w14:val="none"/>
        </w:rPr>
        <w:t>include</w:t>
      </w:r>
      <w:r w:rsidRPr="00F35ADB">
        <w:rPr>
          <w:rFonts w:ascii="Arial" w:eastAsia="Calibri" w:hAnsi="Arial" w:cs="Arial"/>
          <w:kern w:val="0"/>
          <w14:ligatures w14:val="none"/>
        </w:rPr>
        <w:t xml:space="preserve"> all in-state expenses (also called direct expenses) specific to operating the California program. These costs will be borne entirely by the California program and not shared with other PaintCare programs. </w:t>
      </w:r>
      <w:r w:rsidR="00131CEF">
        <w:rPr>
          <w:rFonts w:ascii="Arial" w:eastAsia="Calibri" w:hAnsi="Arial" w:cs="Arial"/>
          <w:kern w:val="0"/>
          <w14:ligatures w14:val="none"/>
        </w:rPr>
        <w:t xml:space="preserve">The California program is not expected to incur any capital costs. </w:t>
      </w:r>
      <w:r w:rsidR="002D75D6">
        <w:rPr>
          <w:rFonts w:ascii="Arial" w:eastAsia="Calibri" w:hAnsi="Arial" w:cs="Arial"/>
          <w:kern w:val="0"/>
          <w14:ligatures w14:val="none"/>
        </w:rPr>
        <w:t>Program expenses are</w:t>
      </w:r>
      <w:r w:rsidRPr="00F35ADB">
        <w:rPr>
          <w:rFonts w:ascii="Arial" w:eastAsia="Calibri" w:hAnsi="Arial" w:cs="Arial"/>
          <w:kern w:val="0"/>
          <w14:ligatures w14:val="none"/>
        </w:rPr>
        <w:t xml:space="preserve"> categorized as follows</w:t>
      </w:r>
      <w:r w:rsidR="00131CEF">
        <w:rPr>
          <w:rFonts w:ascii="Arial" w:eastAsia="Calibri" w:hAnsi="Arial" w:cs="Arial"/>
          <w:kern w:val="0"/>
          <w14:ligatures w14:val="none"/>
        </w:rPr>
        <w:t>:</w:t>
      </w:r>
    </w:p>
    <w:p w14:paraId="365375C2" w14:textId="5CBC73EF"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Paint processing.</w:t>
      </w:r>
      <w:r w:rsidRPr="00FA6F97">
        <w:rPr>
          <w:rFonts w:ascii="Arial" w:eastAsia="Calibri" w:hAnsi="Arial" w:cs="Arial"/>
          <w:kern w:val="0"/>
          <w14:ligatures w14:val="none"/>
        </w:rPr>
        <w:t xml:space="preserve"> This is </w:t>
      </w:r>
      <w:r w:rsidR="00AD1626" w:rsidRPr="00FA6F97">
        <w:rPr>
          <w:rFonts w:ascii="Arial" w:eastAsia="Calibri" w:hAnsi="Arial" w:cs="Arial"/>
          <w:kern w:val="0"/>
          <w14:ligatures w14:val="none"/>
        </w:rPr>
        <w:t xml:space="preserve">usually </w:t>
      </w:r>
      <w:r w:rsidRPr="00FA6F97">
        <w:rPr>
          <w:rFonts w:ascii="Arial" w:eastAsia="Calibri" w:hAnsi="Arial" w:cs="Arial"/>
          <w:kern w:val="0"/>
          <w14:ligatures w14:val="none"/>
        </w:rPr>
        <w:t xml:space="preserve">the most significant expense of the program. Costs are based on </w:t>
      </w:r>
      <w:r w:rsidR="00AD1626" w:rsidRPr="00FA6F97">
        <w:rPr>
          <w:rFonts w:ascii="Arial" w:eastAsia="Calibri" w:hAnsi="Arial" w:cs="Arial"/>
          <w:kern w:val="0"/>
          <w14:ligatures w14:val="none"/>
        </w:rPr>
        <w:t>vendor pricing provided through the RFP process, and payments for the additional activities (e.g., reuse) at sites.</w:t>
      </w:r>
      <w:r w:rsidRPr="00FA6F97">
        <w:rPr>
          <w:rFonts w:ascii="Arial" w:eastAsia="Calibri" w:hAnsi="Arial" w:cs="Arial"/>
          <w:kern w:val="0"/>
          <w14:ligatures w14:val="none"/>
        </w:rPr>
        <w:t xml:space="preserve"> The projected processing expenses </w:t>
      </w:r>
      <w:r w:rsidR="00A6361E" w:rsidRPr="00FA6F97">
        <w:rPr>
          <w:rFonts w:ascii="Arial" w:eastAsia="Calibri" w:hAnsi="Arial" w:cs="Arial"/>
          <w:kern w:val="0"/>
          <w14:ligatures w14:val="none"/>
        </w:rPr>
        <w:t xml:space="preserve">are expected to average 51% </w:t>
      </w:r>
      <w:r w:rsidRPr="00FA6F97">
        <w:rPr>
          <w:rFonts w:ascii="Arial" w:eastAsia="Calibri" w:hAnsi="Arial" w:cs="Arial"/>
          <w:kern w:val="0"/>
          <w14:ligatures w14:val="none"/>
        </w:rPr>
        <w:t xml:space="preserve">of program costs </w:t>
      </w:r>
      <w:r w:rsidR="00D63ADA" w:rsidRPr="00FA6F97">
        <w:rPr>
          <w:rFonts w:ascii="Arial" w:eastAsia="Calibri" w:hAnsi="Arial" w:cs="Arial"/>
          <w:kern w:val="0"/>
          <w14:ligatures w14:val="none"/>
        </w:rPr>
        <w:t xml:space="preserve">annually </w:t>
      </w:r>
      <w:r w:rsidRPr="00FA6F97">
        <w:rPr>
          <w:rFonts w:ascii="Arial" w:eastAsia="Calibri" w:hAnsi="Arial" w:cs="Arial"/>
          <w:kern w:val="0"/>
          <w14:ligatures w14:val="none"/>
        </w:rPr>
        <w:t xml:space="preserve">over the next </w:t>
      </w:r>
      <w:r w:rsidR="00485B99" w:rsidRPr="00FA6F97">
        <w:rPr>
          <w:rFonts w:ascii="Arial" w:eastAsia="Calibri" w:hAnsi="Arial" w:cs="Arial"/>
          <w:kern w:val="0"/>
          <w14:ligatures w14:val="none"/>
        </w:rPr>
        <w:t>four</w:t>
      </w:r>
      <w:r w:rsidRPr="00FA6F97">
        <w:rPr>
          <w:rFonts w:ascii="Arial" w:eastAsia="Calibri" w:hAnsi="Arial" w:cs="Arial"/>
          <w:kern w:val="0"/>
          <w14:ligatures w14:val="none"/>
        </w:rPr>
        <w:t xml:space="preserve"> years.</w:t>
      </w:r>
      <w:r w:rsidR="00FA6F97">
        <w:rPr>
          <w:rFonts w:ascii="Arial" w:eastAsia="Calibri" w:hAnsi="Arial" w:cs="Arial"/>
          <w:kern w:val="0"/>
          <w14:ligatures w14:val="none"/>
        </w:rPr>
        <w:br/>
      </w:r>
    </w:p>
    <w:p w14:paraId="3AD960A7" w14:textId="44B87962"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 xml:space="preserve">Paint transportation. </w:t>
      </w:r>
      <w:r w:rsidRPr="00FA6F97">
        <w:rPr>
          <w:rFonts w:ascii="Arial" w:eastAsia="Calibri" w:hAnsi="Arial" w:cs="Arial"/>
          <w:kern w:val="0"/>
          <w14:ligatures w14:val="none"/>
        </w:rPr>
        <w:t>This expense includes the cost of transporting paint bins from paint drop-off sites</w:t>
      </w:r>
      <w:r w:rsidR="00AD1626" w:rsidRPr="00FA6F97">
        <w:rPr>
          <w:rFonts w:ascii="Arial" w:eastAsia="Calibri" w:hAnsi="Arial" w:cs="Arial"/>
          <w:kern w:val="0"/>
          <w14:ligatures w14:val="none"/>
        </w:rPr>
        <w:t xml:space="preserve"> to paint processing locations</w:t>
      </w:r>
      <w:r w:rsidRPr="00FA6F97">
        <w:rPr>
          <w:rFonts w:ascii="Arial" w:eastAsia="Calibri" w:hAnsi="Arial" w:cs="Arial"/>
          <w:kern w:val="0"/>
          <w14:ligatures w14:val="none"/>
        </w:rPr>
        <w:t xml:space="preserve">. </w:t>
      </w:r>
      <w:r w:rsidR="00A6361E" w:rsidRPr="00FA6F97">
        <w:rPr>
          <w:rFonts w:ascii="Arial" w:eastAsia="Calibri" w:hAnsi="Arial" w:cs="Arial"/>
          <w:kern w:val="0"/>
          <w14:ligatures w14:val="none"/>
        </w:rPr>
        <w:t>Transportation expenses are projected to average 13%</w:t>
      </w:r>
      <w:r w:rsidRPr="00FA6F97">
        <w:rPr>
          <w:rFonts w:ascii="Arial" w:eastAsia="Calibri" w:hAnsi="Arial" w:cs="Arial"/>
          <w:kern w:val="0"/>
          <w14:ligatures w14:val="none"/>
        </w:rPr>
        <w:t xml:space="preserve"> of program costs </w:t>
      </w:r>
      <w:r w:rsidR="00D63ADA" w:rsidRPr="00FA6F97">
        <w:rPr>
          <w:rFonts w:ascii="Arial" w:eastAsia="Calibri" w:hAnsi="Arial" w:cs="Arial"/>
          <w:kern w:val="0"/>
          <w14:ligatures w14:val="none"/>
        </w:rPr>
        <w:t xml:space="preserve">annually </w:t>
      </w:r>
      <w:r w:rsidRPr="00FA6F97">
        <w:rPr>
          <w:rFonts w:ascii="Arial" w:eastAsia="Calibri" w:hAnsi="Arial" w:cs="Arial"/>
          <w:kern w:val="0"/>
          <w14:ligatures w14:val="none"/>
        </w:rPr>
        <w:t xml:space="preserve">over the next </w:t>
      </w:r>
      <w:r w:rsidR="00485B99" w:rsidRPr="00FA6F97">
        <w:rPr>
          <w:rFonts w:ascii="Arial" w:eastAsia="Calibri" w:hAnsi="Arial" w:cs="Arial"/>
          <w:kern w:val="0"/>
          <w14:ligatures w14:val="none"/>
        </w:rPr>
        <w:t xml:space="preserve">four </w:t>
      </w:r>
      <w:r w:rsidRPr="00FA6F97">
        <w:rPr>
          <w:rFonts w:ascii="Arial" w:eastAsia="Calibri" w:hAnsi="Arial" w:cs="Arial"/>
          <w:kern w:val="0"/>
          <w14:ligatures w14:val="none"/>
        </w:rPr>
        <w:t>years.</w:t>
      </w:r>
      <w:r w:rsidR="00FA6F97">
        <w:rPr>
          <w:rFonts w:ascii="Arial" w:eastAsia="Calibri" w:hAnsi="Arial" w:cs="Arial"/>
          <w:kern w:val="0"/>
          <w14:ligatures w14:val="none"/>
        </w:rPr>
        <w:br/>
      </w:r>
    </w:p>
    <w:p w14:paraId="405DC3F4" w14:textId="74156B1B"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Paint collection supplies and support.</w:t>
      </w:r>
      <w:r w:rsidRPr="00FA6F97">
        <w:rPr>
          <w:rFonts w:ascii="Arial" w:eastAsia="Calibri" w:hAnsi="Arial" w:cs="Arial"/>
          <w:kern w:val="0"/>
          <w14:ligatures w14:val="none"/>
        </w:rPr>
        <w:t xml:space="preserve"> These will include the cost of paint collection bins, spill kits, PaintCare event expenses, training materials, signs, labor to </w:t>
      </w:r>
      <w:r w:rsidR="009D3156" w:rsidRPr="00FA6F97">
        <w:rPr>
          <w:rFonts w:ascii="Arial" w:eastAsia="Calibri" w:hAnsi="Arial" w:cs="Arial"/>
          <w:kern w:val="0"/>
          <w14:ligatures w14:val="none"/>
        </w:rPr>
        <w:t xml:space="preserve">pack paint at </w:t>
      </w:r>
      <w:r w:rsidRPr="00FA6F97">
        <w:rPr>
          <w:rFonts w:ascii="Arial" w:eastAsia="Calibri" w:hAnsi="Arial" w:cs="Arial"/>
          <w:kern w:val="0"/>
          <w14:ligatures w14:val="none"/>
        </w:rPr>
        <w:t>LVP sites</w:t>
      </w:r>
      <w:r w:rsidR="009D3156" w:rsidRPr="00FA6F97">
        <w:rPr>
          <w:rFonts w:ascii="Arial" w:eastAsia="Calibri" w:hAnsi="Arial" w:cs="Arial"/>
          <w:kern w:val="0"/>
          <w14:ligatures w14:val="none"/>
        </w:rPr>
        <w:t>, and other paint-related collection support.</w:t>
      </w:r>
      <w:r w:rsidRPr="00FA6F97">
        <w:rPr>
          <w:rFonts w:ascii="Arial" w:eastAsia="Calibri" w:hAnsi="Arial" w:cs="Arial"/>
          <w:kern w:val="0"/>
          <w14:ligatures w14:val="none"/>
        </w:rPr>
        <w:t xml:space="preserve"> The projected expenses range from </w:t>
      </w:r>
      <w:r w:rsidR="00A6361E" w:rsidRPr="00FA6F97">
        <w:rPr>
          <w:rFonts w:ascii="Arial" w:eastAsia="Calibri" w:hAnsi="Arial" w:cs="Arial"/>
          <w:kern w:val="0"/>
          <w14:ligatures w14:val="none"/>
        </w:rPr>
        <w:t>10</w:t>
      </w:r>
      <w:r w:rsidRPr="00FA6F97">
        <w:rPr>
          <w:rFonts w:ascii="Arial" w:eastAsia="Calibri" w:hAnsi="Arial" w:cs="Arial"/>
          <w:kern w:val="0"/>
          <w14:ligatures w14:val="none"/>
        </w:rPr>
        <w:t>% to 1</w:t>
      </w:r>
      <w:r w:rsidR="00A6361E" w:rsidRPr="00FA6F97">
        <w:rPr>
          <w:rFonts w:ascii="Arial" w:eastAsia="Calibri" w:hAnsi="Arial" w:cs="Arial"/>
          <w:kern w:val="0"/>
          <w14:ligatures w14:val="none"/>
        </w:rPr>
        <w:t>1</w:t>
      </w:r>
      <w:r w:rsidRPr="00FA6F97">
        <w:rPr>
          <w:rFonts w:ascii="Arial" w:eastAsia="Calibri" w:hAnsi="Arial" w:cs="Arial"/>
          <w:kern w:val="0"/>
          <w14:ligatures w14:val="none"/>
        </w:rPr>
        <w:t>% of program costs over the next f</w:t>
      </w:r>
      <w:r w:rsidR="00485B99" w:rsidRPr="00FA6F97">
        <w:rPr>
          <w:rFonts w:ascii="Arial" w:eastAsia="Calibri" w:hAnsi="Arial" w:cs="Arial"/>
          <w:kern w:val="0"/>
          <w14:ligatures w14:val="none"/>
        </w:rPr>
        <w:t>our</w:t>
      </w:r>
      <w:r w:rsidRPr="00FA6F97">
        <w:rPr>
          <w:rFonts w:ascii="Arial" w:eastAsia="Calibri" w:hAnsi="Arial" w:cs="Arial"/>
          <w:kern w:val="0"/>
          <w14:ligatures w14:val="none"/>
        </w:rPr>
        <w:t xml:space="preserve"> years.</w:t>
      </w:r>
      <w:r w:rsidR="00FA6F97">
        <w:rPr>
          <w:rFonts w:ascii="Arial" w:eastAsia="Calibri" w:hAnsi="Arial" w:cs="Arial"/>
          <w:kern w:val="0"/>
          <w14:ligatures w14:val="none"/>
        </w:rPr>
        <w:br/>
      </w:r>
    </w:p>
    <w:p w14:paraId="683346F3" w14:textId="74BAE816"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Communications.</w:t>
      </w:r>
      <w:r w:rsidRPr="00FA6F97">
        <w:rPr>
          <w:rFonts w:ascii="Arial" w:eastAsia="Calibri" w:hAnsi="Arial" w:cs="Arial"/>
          <w:kern w:val="0"/>
          <w14:ligatures w14:val="none"/>
        </w:rPr>
        <w:t xml:space="preserve"> These expenses will include advertising and educational materials to increase awareness of the program and promote drop-off sites</w:t>
      </w:r>
      <w:r w:rsidR="009D3156" w:rsidRPr="00FA6F97">
        <w:rPr>
          <w:rFonts w:ascii="Arial" w:eastAsia="Calibri" w:hAnsi="Arial" w:cs="Arial"/>
          <w:kern w:val="0"/>
          <w14:ligatures w14:val="none"/>
        </w:rPr>
        <w:t>, events,</w:t>
      </w:r>
      <w:r w:rsidRPr="00FA6F97">
        <w:rPr>
          <w:rFonts w:ascii="Arial" w:eastAsia="Calibri" w:hAnsi="Arial" w:cs="Arial"/>
          <w:kern w:val="0"/>
          <w14:ligatures w14:val="none"/>
        </w:rPr>
        <w:t xml:space="preserve"> and </w:t>
      </w:r>
      <w:r w:rsidR="009D3156" w:rsidRPr="00FA6F97">
        <w:rPr>
          <w:rFonts w:ascii="Arial" w:eastAsia="Calibri" w:hAnsi="Arial" w:cs="Arial"/>
          <w:kern w:val="0"/>
          <w14:ligatures w14:val="none"/>
        </w:rPr>
        <w:t xml:space="preserve">other </w:t>
      </w:r>
      <w:r w:rsidRPr="00FA6F97">
        <w:rPr>
          <w:rFonts w:ascii="Arial" w:eastAsia="Calibri" w:hAnsi="Arial" w:cs="Arial"/>
          <w:kern w:val="0"/>
          <w14:ligatures w14:val="none"/>
        </w:rPr>
        <w:t xml:space="preserve">services. The projected expenses range from </w:t>
      </w:r>
      <w:r w:rsidR="002856C2" w:rsidRPr="00FA6F97">
        <w:rPr>
          <w:rFonts w:ascii="Arial" w:eastAsia="Calibri" w:hAnsi="Arial" w:cs="Arial"/>
          <w:kern w:val="0"/>
          <w14:ligatures w14:val="none"/>
        </w:rPr>
        <w:t>8</w:t>
      </w:r>
      <w:r w:rsidRPr="00FA6F97">
        <w:rPr>
          <w:rFonts w:ascii="Arial" w:eastAsia="Calibri" w:hAnsi="Arial" w:cs="Arial"/>
          <w:kern w:val="0"/>
          <w14:ligatures w14:val="none"/>
        </w:rPr>
        <w:t xml:space="preserve">% to </w:t>
      </w:r>
      <w:r w:rsidR="002856C2" w:rsidRPr="00FA6F97">
        <w:rPr>
          <w:rFonts w:ascii="Arial" w:eastAsia="Calibri" w:hAnsi="Arial" w:cs="Arial"/>
          <w:kern w:val="0"/>
          <w14:ligatures w14:val="none"/>
        </w:rPr>
        <w:t>9</w:t>
      </w:r>
      <w:r w:rsidRPr="00FA6F97">
        <w:rPr>
          <w:rFonts w:ascii="Arial" w:eastAsia="Calibri" w:hAnsi="Arial" w:cs="Arial"/>
          <w:kern w:val="0"/>
          <w14:ligatures w14:val="none"/>
        </w:rPr>
        <w:t>% of program costs over the next f</w:t>
      </w:r>
      <w:r w:rsidR="00485B99" w:rsidRPr="00FA6F97">
        <w:rPr>
          <w:rFonts w:ascii="Arial" w:eastAsia="Calibri" w:hAnsi="Arial" w:cs="Arial"/>
          <w:kern w:val="0"/>
          <w14:ligatures w14:val="none"/>
        </w:rPr>
        <w:t>our</w:t>
      </w:r>
      <w:r w:rsidRPr="00FA6F97">
        <w:rPr>
          <w:rFonts w:ascii="Arial" w:eastAsia="Calibri" w:hAnsi="Arial" w:cs="Arial"/>
          <w:kern w:val="0"/>
          <w14:ligatures w14:val="none"/>
        </w:rPr>
        <w:t xml:space="preserve"> years.</w:t>
      </w:r>
      <w:r w:rsidR="00FA6F97">
        <w:rPr>
          <w:rFonts w:ascii="Arial" w:eastAsia="Calibri" w:hAnsi="Arial" w:cs="Arial"/>
          <w:kern w:val="0"/>
          <w14:ligatures w14:val="none"/>
        </w:rPr>
        <w:br/>
      </w:r>
    </w:p>
    <w:p w14:paraId="1235B3EB" w14:textId="416688CE"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 xml:space="preserve">Personnel, professional services, and other. </w:t>
      </w:r>
      <w:r w:rsidRPr="00FA6F97">
        <w:rPr>
          <w:rFonts w:ascii="Arial" w:eastAsia="Calibri" w:hAnsi="Arial" w:cs="Arial"/>
          <w:kern w:val="0"/>
          <w14:ligatures w14:val="none"/>
        </w:rPr>
        <w:t xml:space="preserve">These expenses will include the cost of staff working directly to implement the California program; legal costs for regulatory review and developing contracts; and other logistical, professional support, and office expenses. The expense range </w:t>
      </w:r>
      <w:r w:rsidR="00E82E88" w:rsidRPr="00FA6F97">
        <w:rPr>
          <w:rFonts w:ascii="Arial" w:eastAsia="Calibri" w:hAnsi="Arial" w:cs="Arial"/>
          <w:kern w:val="0"/>
          <w14:ligatures w14:val="none"/>
        </w:rPr>
        <w:t>is</w:t>
      </w:r>
      <w:r w:rsidRPr="00FA6F97">
        <w:rPr>
          <w:rFonts w:ascii="Arial" w:eastAsia="Calibri" w:hAnsi="Arial" w:cs="Arial"/>
          <w:kern w:val="0"/>
          <w14:ligatures w14:val="none"/>
        </w:rPr>
        <w:t xml:space="preserve"> </w:t>
      </w:r>
      <w:r w:rsidR="00E82E88" w:rsidRPr="00FA6F97">
        <w:rPr>
          <w:rFonts w:ascii="Arial" w:eastAsia="Calibri" w:hAnsi="Arial" w:cs="Arial"/>
          <w:kern w:val="0"/>
          <w14:ligatures w14:val="none"/>
        </w:rPr>
        <w:t>projected</w:t>
      </w:r>
      <w:r w:rsidRPr="00FA6F97">
        <w:rPr>
          <w:rFonts w:ascii="Arial" w:eastAsia="Calibri" w:hAnsi="Arial" w:cs="Arial"/>
          <w:kern w:val="0"/>
          <w14:ligatures w14:val="none"/>
        </w:rPr>
        <w:t xml:space="preserve"> to be</w:t>
      </w:r>
      <w:r w:rsidR="002856C2" w:rsidRPr="00FA6F97">
        <w:rPr>
          <w:rFonts w:ascii="Arial" w:eastAsia="Calibri" w:hAnsi="Arial" w:cs="Arial"/>
          <w:kern w:val="0"/>
          <w14:ligatures w14:val="none"/>
        </w:rPr>
        <w:t xml:space="preserve"> 4% to </w:t>
      </w:r>
      <w:r w:rsidRPr="00FA6F97">
        <w:rPr>
          <w:rFonts w:ascii="Arial" w:eastAsia="Calibri" w:hAnsi="Arial" w:cs="Arial"/>
          <w:kern w:val="0"/>
          <w14:ligatures w14:val="none"/>
        </w:rPr>
        <w:t>5% of program costs over the next f</w:t>
      </w:r>
      <w:r w:rsidR="00485B99" w:rsidRPr="00FA6F97">
        <w:rPr>
          <w:rFonts w:ascii="Arial" w:eastAsia="Calibri" w:hAnsi="Arial" w:cs="Arial"/>
          <w:kern w:val="0"/>
          <w14:ligatures w14:val="none"/>
        </w:rPr>
        <w:t>our</w:t>
      </w:r>
      <w:r w:rsidRPr="00FA6F97">
        <w:rPr>
          <w:rFonts w:ascii="Arial" w:eastAsia="Calibri" w:hAnsi="Arial" w:cs="Arial"/>
          <w:kern w:val="0"/>
          <w14:ligatures w14:val="none"/>
        </w:rPr>
        <w:t xml:space="preserve"> years.</w:t>
      </w:r>
      <w:r w:rsidR="00FA6F97">
        <w:rPr>
          <w:rFonts w:ascii="Arial" w:eastAsia="Calibri" w:hAnsi="Arial" w:cs="Arial"/>
          <w:kern w:val="0"/>
          <w14:ligatures w14:val="none"/>
        </w:rPr>
        <w:br/>
      </w:r>
    </w:p>
    <w:p w14:paraId="3143F778" w14:textId="4017660D" w:rsidR="00F35ADB" w:rsidRPr="00FA6F97" w:rsidRDefault="00F35ADB" w:rsidP="00A04063">
      <w:pPr>
        <w:pStyle w:val="ListParagraph"/>
        <w:numPr>
          <w:ilvl w:val="0"/>
          <w:numId w:val="6"/>
        </w:numPr>
        <w:spacing w:before="120" w:after="200" w:line="320" w:lineRule="exact"/>
        <w:ind w:left="540"/>
        <w:rPr>
          <w:rFonts w:ascii="Arial" w:eastAsia="Calibri" w:hAnsi="Arial" w:cs="Arial"/>
          <w:kern w:val="0"/>
          <w14:ligatures w14:val="none"/>
        </w:rPr>
      </w:pPr>
      <w:r w:rsidRPr="00FA6F97">
        <w:rPr>
          <w:rFonts w:ascii="Arial" w:eastAsia="Calibri" w:hAnsi="Arial" w:cs="Arial"/>
          <w:b/>
          <w:bCs/>
          <w:kern w:val="0"/>
          <w14:ligatures w14:val="none"/>
        </w:rPr>
        <w:t>State agency administrative fees.</w:t>
      </w:r>
      <w:r w:rsidRPr="00FA6F97">
        <w:rPr>
          <w:rFonts w:ascii="Arial" w:eastAsia="Calibri" w:hAnsi="Arial" w:cs="Arial"/>
          <w:kern w:val="0"/>
          <w14:ligatures w14:val="none"/>
        </w:rPr>
        <w:t xml:space="preserve"> This expense will be paid by PaintCare to CalRecycle </w:t>
      </w:r>
      <w:r w:rsidR="004715B7" w:rsidRPr="00FA6F97">
        <w:rPr>
          <w:rFonts w:ascii="Arial" w:eastAsia="Calibri" w:hAnsi="Arial" w:cs="Arial"/>
          <w:kern w:val="0"/>
          <w14:ligatures w14:val="none"/>
        </w:rPr>
        <w:t xml:space="preserve">for </w:t>
      </w:r>
      <w:r w:rsidR="00F61A05" w:rsidRPr="00FA6F97">
        <w:rPr>
          <w:rFonts w:ascii="Arial" w:eastAsia="Calibri" w:hAnsi="Arial" w:cs="Arial"/>
          <w:kern w:val="0"/>
          <w14:ligatures w14:val="none"/>
        </w:rPr>
        <w:t>program oversight</w:t>
      </w:r>
      <w:r w:rsidR="004715B7" w:rsidRPr="00FA6F97">
        <w:rPr>
          <w:rFonts w:ascii="Arial" w:eastAsia="Calibri" w:hAnsi="Arial" w:cs="Arial"/>
          <w:kern w:val="0"/>
          <w14:ligatures w14:val="none"/>
        </w:rPr>
        <w:t xml:space="preserve">. </w:t>
      </w:r>
      <w:r w:rsidR="009D3156" w:rsidRPr="00FA6F97">
        <w:rPr>
          <w:rFonts w:ascii="Arial" w:eastAsia="Calibri" w:hAnsi="Arial" w:cs="Arial"/>
          <w:kern w:val="0"/>
          <w14:ligatures w14:val="none"/>
        </w:rPr>
        <w:t>These fees are</w:t>
      </w:r>
      <w:r w:rsidRPr="00FA6F97">
        <w:rPr>
          <w:rFonts w:ascii="Arial" w:eastAsia="Calibri" w:hAnsi="Arial" w:cs="Arial"/>
          <w:kern w:val="0"/>
          <w14:ligatures w14:val="none"/>
        </w:rPr>
        <w:t xml:space="preserve"> estimated to be $</w:t>
      </w:r>
      <w:r w:rsidR="009D3156" w:rsidRPr="00FA6F97">
        <w:rPr>
          <w:rFonts w:ascii="Arial" w:eastAsia="Calibri" w:hAnsi="Arial" w:cs="Arial"/>
          <w:kern w:val="0"/>
          <w14:ligatures w14:val="none"/>
        </w:rPr>
        <w:t>650,000</w:t>
      </w:r>
      <w:r w:rsidRPr="00FA6F97">
        <w:rPr>
          <w:rFonts w:ascii="Arial" w:eastAsia="Calibri" w:hAnsi="Arial" w:cs="Arial"/>
          <w:kern w:val="0"/>
          <w14:ligatures w14:val="none"/>
        </w:rPr>
        <w:t xml:space="preserve"> annually. </w:t>
      </w:r>
      <w:r w:rsidR="00E82E88" w:rsidRPr="00FA6F97">
        <w:rPr>
          <w:rFonts w:ascii="Arial" w:eastAsia="Calibri" w:hAnsi="Arial" w:cs="Arial"/>
          <w:kern w:val="0"/>
          <w14:ligatures w14:val="none"/>
        </w:rPr>
        <w:t xml:space="preserve">Projected expenses are </w:t>
      </w:r>
      <w:r w:rsidR="002856C2" w:rsidRPr="00FA6F97">
        <w:rPr>
          <w:rFonts w:ascii="Arial" w:eastAsia="Calibri" w:hAnsi="Arial" w:cs="Arial"/>
          <w:kern w:val="0"/>
          <w14:ligatures w14:val="none"/>
        </w:rPr>
        <w:t xml:space="preserve">expected to be less than 2% </w:t>
      </w:r>
      <w:r w:rsidRPr="00FA6F97">
        <w:rPr>
          <w:rFonts w:ascii="Arial" w:eastAsia="Calibri" w:hAnsi="Arial" w:cs="Arial"/>
          <w:kern w:val="0"/>
          <w14:ligatures w14:val="none"/>
        </w:rPr>
        <w:t xml:space="preserve">of program costs </w:t>
      </w:r>
      <w:r w:rsidR="00D63ADA" w:rsidRPr="00FA6F97">
        <w:rPr>
          <w:rFonts w:ascii="Arial" w:eastAsia="Calibri" w:hAnsi="Arial" w:cs="Arial"/>
          <w:kern w:val="0"/>
          <w14:ligatures w14:val="none"/>
        </w:rPr>
        <w:t xml:space="preserve">annually </w:t>
      </w:r>
      <w:r w:rsidRPr="00FA6F97">
        <w:rPr>
          <w:rFonts w:ascii="Arial" w:eastAsia="Calibri" w:hAnsi="Arial" w:cs="Arial"/>
          <w:kern w:val="0"/>
          <w14:ligatures w14:val="none"/>
        </w:rPr>
        <w:t>over the next f</w:t>
      </w:r>
      <w:r w:rsidR="00485B99" w:rsidRPr="00FA6F97">
        <w:rPr>
          <w:rFonts w:ascii="Arial" w:eastAsia="Calibri" w:hAnsi="Arial" w:cs="Arial"/>
          <w:kern w:val="0"/>
          <w14:ligatures w14:val="none"/>
        </w:rPr>
        <w:t>our</w:t>
      </w:r>
      <w:r w:rsidRPr="00FA6F97">
        <w:rPr>
          <w:rFonts w:ascii="Arial" w:eastAsia="Calibri" w:hAnsi="Arial" w:cs="Arial"/>
          <w:kern w:val="0"/>
          <w14:ligatures w14:val="none"/>
        </w:rPr>
        <w:t xml:space="preserve"> years.</w:t>
      </w:r>
    </w:p>
    <w:p w14:paraId="177979CF" w14:textId="77777777" w:rsidR="00F35ADB" w:rsidRPr="00F35ADB" w:rsidRDefault="00F35ADB" w:rsidP="004A1039">
      <w:pPr>
        <w:keepNext/>
        <w:keepLines/>
        <w:tabs>
          <w:tab w:val="left" w:pos="540"/>
        </w:tabs>
        <w:spacing w:before="360" w:after="120" w:line="240" w:lineRule="auto"/>
        <w:outlineLvl w:val="3"/>
        <w:rPr>
          <w:rFonts w:ascii="Arial" w:eastAsia="DengXian Light" w:hAnsi="Arial" w:cs="Arial"/>
          <w:b/>
          <w:iCs/>
          <w:color w:val="004495"/>
          <w:kern w:val="0"/>
          <w14:ligatures w14:val="none"/>
        </w:rPr>
      </w:pPr>
      <w:bookmarkStart w:id="7" w:name="_Toc86334664"/>
      <w:r w:rsidRPr="00F35ADB">
        <w:rPr>
          <w:rFonts w:ascii="Arial" w:eastAsia="DengXian Light" w:hAnsi="Arial" w:cs="Arial"/>
          <w:b/>
          <w:iCs/>
          <w:color w:val="004495"/>
          <w:kern w:val="0"/>
          <w14:ligatures w14:val="none"/>
        </w:rPr>
        <w:t>D3.</w:t>
      </w:r>
      <w:r w:rsidRPr="00F35ADB">
        <w:rPr>
          <w:rFonts w:ascii="Arial" w:eastAsia="DengXian Light" w:hAnsi="Arial" w:cs="Arial"/>
          <w:b/>
          <w:iCs/>
          <w:color w:val="004495"/>
          <w:kern w:val="0"/>
          <w14:ligatures w14:val="none"/>
        </w:rPr>
        <w:tab/>
        <w:t>Corporate Expenses</w:t>
      </w:r>
      <w:bookmarkEnd w:id="7"/>
    </w:p>
    <w:p w14:paraId="2A42AB0E" w14:textId="59119DD2" w:rsidR="00F35ADB" w:rsidRPr="00F35ADB" w:rsidRDefault="00F35ADB" w:rsidP="00A04063">
      <w:pPr>
        <w:spacing w:before="120" w:after="200" w:line="300" w:lineRule="exact"/>
        <w:rPr>
          <w:rFonts w:ascii="Arial" w:eastAsia="Calibri" w:hAnsi="Arial" w:cs="Arial"/>
          <w:kern w:val="0"/>
          <w14:ligatures w14:val="none"/>
        </w:rPr>
      </w:pPr>
      <w:r w:rsidRPr="00F35ADB">
        <w:rPr>
          <w:rFonts w:ascii="Arial" w:eastAsia="Calibri" w:hAnsi="Arial" w:cs="Arial"/>
          <w:kern w:val="0"/>
          <w14:ligatures w14:val="none"/>
        </w:rPr>
        <w:t>Corporate expenses (also called indirect expenses) are those that are not specific to the California program but support all current and future PaintCare programs. These costs include but are not limited to corporate staffing (e.g., PaintCare’s president, operations</w:t>
      </w:r>
      <w:r w:rsidR="00F57695">
        <w:rPr>
          <w:rFonts w:ascii="Arial" w:eastAsia="Calibri" w:hAnsi="Arial" w:cs="Arial"/>
          <w:kern w:val="0"/>
          <w14:ligatures w14:val="none"/>
        </w:rPr>
        <w:t xml:space="preserve"> staff</w:t>
      </w:r>
      <w:r w:rsidRPr="00F35ADB">
        <w:rPr>
          <w:rFonts w:ascii="Arial" w:eastAsia="Calibri" w:hAnsi="Arial" w:cs="Arial"/>
          <w:kern w:val="0"/>
          <w14:ligatures w14:val="none"/>
        </w:rPr>
        <w:t xml:space="preserve">, communications </w:t>
      </w:r>
      <w:r w:rsidR="00FF4F92">
        <w:rPr>
          <w:rFonts w:ascii="Arial" w:eastAsia="Calibri" w:hAnsi="Arial" w:cs="Arial"/>
          <w:kern w:val="0"/>
          <w14:ligatures w14:val="none"/>
        </w:rPr>
        <w:t>staff</w:t>
      </w:r>
      <w:r w:rsidRPr="00F35ADB">
        <w:rPr>
          <w:rFonts w:ascii="Arial" w:eastAsia="Calibri" w:hAnsi="Arial" w:cs="Arial"/>
          <w:kern w:val="0"/>
          <w14:ligatures w14:val="none"/>
        </w:rPr>
        <w:t xml:space="preserve">); back-office support (e.g., information technology, legal, government affairs, and accounting); company-wide auditing, insurance, outside counsel, and other professional services; software licenses and maintenance of data </w:t>
      </w:r>
      <w:r w:rsidRPr="00F35ADB">
        <w:rPr>
          <w:rFonts w:ascii="Arial" w:eastAsia="Calibri" w:hAnsi="Arial" w:cs="Arial"/>
          <w:kern w:val="0"/>
          <w14:ligatures w14:val="none"/>
        </w:rPr>
        <w:lastRenderedPageBreak/>
        <w:t>management systems; occupancy; general communications; and other supplies and services that support all PaintCare programs.</w:t>
      </w:r>
    </w:p>
    <w:p w14:paraId="5AA8FC0B" w14:textId="26AD11F4" w:rsidR="00F35ADB" w:rsidRPr="00F35ADB" w:rsidRDefault="00F35ADB" w:rsidP="00A04063">
      <w:pPr>
        <w:spacing w:before="120" w:after="200" w:line="300" w:lineRule="exact"/>
        <w:rPr>
          <w:rFonts w:ascii="Arial" w:eastAsia="Calibri" w:hAnsi="Arial" w:cs="Arial"/>
          <w:kern w:val="0"/>
          <w14:ligatures w14:val="none"/>
        </w:rPr>
      </w:pPr>
      <w:r w:rsidRPr="00F35ADB">
        <w:rPr>
          <w:rFonts w:ascii="Arial" w:eastAsia="Calibri" w:hAnsi="Arial" w:cs="Arial"/>
          <w:kern w:val="0"/>
          <w14:ligatures w14:val="none"/>
        </w:rPr>
        <w:t>Corporate expenses are allocated among all PaintCare programs based on their relative populations in the most recent census</w:t>
      </w:r>
      <w:r w:rsidR="00FF4F92">
        <w:rPr>
          <w:rFonts w:ascii="Arial" w:eastAsia="Calibri" w:hAnsi="Arial" w:cs="Arial"/>
          <w:kern w:val="0"/>
          <w14:ligatures w14:val="none"/>
        </w:rPr>
        <w:t xml:space="preserve">. New programs begin to pay their relative </w:t>
      </w:r>
      <w:r w:rsidR="004715B7">
        <w:rPr>
          <w:rFonts w:ascii="Arial" w:eastAsia="Calibri" w:hAnsi="Arial" w:cs="Arial"/>
          <w:kern w:val="0"/>
          <w14:ligatures w14:val="none"/>
        </w:rPr>
        <w:t>share</w:t>
      </w:r>
      <w:r w:rsidR="004715B7" w:rsidRPr="00F35ADB">
        <w:rPr>
          <w:rFonts w:ascii="Arial" w:eastAsia="Calibri" w:hAnsi="Arial" w:cs="Arial"/>
          <w:kern w:val="0"/>
          <w14:ligatures w14:val="none"/>
        </w:rPr>
        <w:t xml:space="preserve"> about</w:t>
      </w:r>
      <w:r w:rsidRPr="00F35ADB">
        <w:rPr>
          <w:rFonts w:ascii="Arial" w:eastAsia="Calibri" w:hAnsi="Arial" w:cs="Arial"/>
          <w:kern w:val="0"/>
          <w14:ligatures w14:val="none"/>
        </w:rPr>
        <w:t xml:space="preserve"> six months before </w:t>
      </w:r>
      <w:r w:rsidR="004715B7">
        <w:rPr>
          <w:rFonts w:ascii="Arial" w:eastAsia="Calibri" w:hAnsi="Arial" w:cs="Arial"/>
          <w:kern w:val="0"/>
          <w14:ligatures w14:val="none"/>
        </w:rPr>
        <w:t xml:space="preserve">the </w:t>
      </w:r>
      <w:r w:rsidRPr="00F35ADB">
        <w:rPr>
          <w:rFonts w:ascii="Arial" w:eastAsia="Calibri" w:hAnsi="Arial" w:cs="Arial"/>
          <w:kern w:val="0"/>
          <w14:ligatures w14:val="none"/>
        </w:rPr>
        <w:t>program start</w:t>
      </w:r>
      <w:r w:rsidR="00FF4F92">
        <w:rPr>
          <w:rFonts w:ascii="Arial" w:eastAsia="Calibri" w:hAnsi="Arial" w:cs="Arial"/>
          <w:kern w:val="0"/>
          <w14:ligatures w14:val="none"/>
        </w:rPr>
        <w:t>s</w:t>
      </w:r>
      <w:r w:rsidRPr="00F35ADB">
        <w:rPr>
          <w:rFonts w:ascii="Arial" w:eastAsia="Calibri" w:hAnsi="Arial" w:cs="Arial"/>
          <w:kern w:val="0"/>
          <w14:ligatures w14:val="none"/>
        </w:rPr>
        <w:t xml:space="preserve">. At the time </w:t>
      </w:r>
      <w:r w:rsidR="00485B99">
        <w:rPr>
          <w:rFonts w:ascii="Arial" w:eastAsia="Calibri" w:hAnsi="Arial" w:cs="Arial"/>
          <w:kern w:val="0"/>
          <w14:ligatures w14:val="none"/>
        </w:rPr>
        <w:t xml:space="preserve">of this </w:t>
      </w:r>
      <w:r w:rsidRPr="00F35ADB">
        <w:rPr>
          <w:rFonts w:ascii="Arial" w:eastAsia="Calibri" w:hAnsi="Arial" w:cs="Arial"/>
          <w:kern w:val="0"/>
          <w14:ligatures w14:val="none"/>
        </w:rPr>
        <w:t xml:space="preserve">submission, California represents </w:t>
      </w:r>
      <w:r w:rsidR="00F57695">
        <w:rPr>
          <w:rFonts w:ascii="Arial" w:eastAsia="Calibri" w:hAnsi="Arial" w:cs="Arial"/>
          <w:kern w:val="0"/>
          <w14:ligatures w14:val="none"/>
        </w:rPr>
        <w:t>36.1</w:t>
      </w:r>
      <w:r w:rsidRPr="00F35ADB">
        <w:rPr>
          <w:rFonts w:ascii="Arial" w:eastAsia="Calibri" w:hAnsi="Arial" w:cs="Arial"/>
          <w:kern w:val="0"/>
          <w14:ligatures w14:val="none"/>
        </w:rPr>
        <w:t>% of the combined population of the PaintCare programs</w:t>
      </w:r>
      <w:r w:rsidR="00FF4F92">
        <w:rPr>
          <w:rFonts w:ascii="Arial" w:eastAsia="Calibri" w:hAnsi="Arial" w:cs="Arial"/>
          <w:kern w:val="0"/>
          <w14:ligatures w14:val="none"/>
        </w:rPr>
        <w:t xml:space="preserve"> (based on 2020 census data)</w:t>
      </w:r>
      <w:r w:rsidRPr="00F35ADB">
        <w:rPr>
          <w:rFonts w:ascii="Arial" w:eastAsia="Calibri" w:hAnsi="Arial" w:cs="Arial"/>
          <w:kern w:val="0"/>
          <w14:ligatures w14:val="none"/>
        </w:rPr>
        <w:t xml:space="preserve">. The projected expenses range from </w:t>
      </w:r>
      <w:r w:rsidR="00D63ADA" w:rsidRPr="00D63ADA">
        <w:rPr>
          <w:rFonts w:ascii="Arial" w:eastAsia="Calibri" w:hAnsi="Arial" w:cs="Arial"/>
          <w:kern w:val="0"/>
          <w14:ligatures w14:val="none"/>
        </w:rPr>
        <w:t>11</w:t>
      </w:r>
      <w:r w:rsidRPr="00D63ADA">
        <w:rPr>
          <w:rFonts w:ascii="Arial" w:eastAsia="Calibri" w:hAnsi="Arial" w:cs="Arial"/>
          <w:kern w:val="0"/>
          <w14:ligatures w14:val="none"/>
        </w:rPr>
        <w:t xml:space="preserve">% to </w:t>
      </w:r>
      <w:r w:rsidR="00D63ADA" w:rsidRPr="00D63ADA">
        <w:rPr>
          <w:rFonts w:ascii="Arial" w:eastAsia="Calibri" w:hAnsi="Arial" w:cs="Arial"/>
          <w:kern w:val="0"/>
          <w14:ligatures w14:val="none"/>
        </w:rPr>
        <w:t>12</w:t>
      </w:r>
      <w:r w:rsidRPr="00D63ADA">
        <w:rPr>
          <w:rFonts w:ascii="Arial" w:eastAsia="Calibri" w:hAnsi="Arial" w:cs="Arial"/>
          <w:kern w:val="0"/>
          <w14:ligatures w14:val="none"/>
        </w:rPr>
        <w:t>%</w:t>
      </w:r>
      <w:r w:rsidRPr="00F35ADB">
        <w:rPr>
          <w:rFonts w:ascii="Arial" w:eastAsia="Calibri" w:hAnsi="Arial" w:cs="Arial"/>
          <w:kern w:val="0"/>
          <w14:ligatures w14:val="none"/>
        </w:rPr>
        <w:t xml:space="preserve"> of program costs over the next f</w:t>
      </w:r>
      <w:r w:rsidR="00485B99">
        <w:rPr>
          <w:rFonts w:ascii="Arial" w:eastAsia="Calibri" w:hAnsi="Arial" w:cs="Arial"/>
          <w:kern w:val="0"/>
          <w14:ligatures w14:val="none"/>
        </w:rPr>
        <w:t>our</w:t>
      </w:r>
      <w:r w:rsidRPr="00F35ADB">
        <w:rPr>
          <w:rFonts w:ascii="Arial" w:eastAsia="Calibri" w:hAnsi="Arial" w:cs="Arial"/>
          <w:kern w:val="0"/>
          <w14:ligatures w14:val="none"/>
        </w:rPr>
        <w:t xml:space="preserve"> years. In future years, PaintCare may update the corporate allocation based on the population estimates published annually by the </w:t>
      </w:r>
      <w:r w:rsidR="00D23C5E">
        <w:rPr>
          <w:rFonts w:ascii="Arial" w:eastAsia="Calibri" w:hAnsi="Arial" w:cs="Arial"/>
          <w:kern w:val="0"/>
          <w14:ligatures w14:val="none"/>
        </w:rPr>
        <w:t xml:space="preserve">U.S. </w:t>
      </w:r>
      <w:r w:rsidRPr="00F35ADB">
        <w:rPr>
          <w:rFonts w:ascii="Arial" w:eastAsia="Calibri" w:hAnsi="Arial" w:cs="Arial"/>
          <w:kern w:val="0"/>
          <w14:ligatures w14:val="none"/>
        </w:rPr>
        <w:t>Census Bureau.</w:t>
      </w:r>
    </w:p>
    <w:p w14:paraId="1FDA2889" w14:textId="322226B7" w:rsidR="00F35ADB" w:rsidRPr="00F35ADB" w:rsidRDefault="004715B7" w:rsidP="00A04063">
      <w:pPr>
        <w:spacing w:before="120" w:after="200" w:line="300" w:lineRule="exact"/>
        <w:rPr>
          <w:rFonts w:ascii="Arial" w:eastAsia="Calibri" w:hAnsi="Arial" w:cs="Arial"/>
          <w:kern w:val="0"/>
          <w14:ligatures w14:val="none"/>
        </w:rPr>
      </w:pPr>
      <w:r>
        <w:rPr>
          <w:rFonts w:ascii="Arial" w:eastAsia="Calibri" w:hAnsi="Arial" w:cs="Arial"/>
          <w:kern w:val="0"/>
          <w14:ligatures w14:val="none"/>
        </w:rPr>
        <w:t>In addition, a</w:t>
      </w:r>
      <w:r w:rsidR="00F35ADB" w:rsidRPr="00F35ADB">
        <w:rPr>
          <w:rFonts w:ascii="Arial" w:eastAsia="Calibri" w:hAnsi="Arial" w:cs="Arial"/>
          <w:kern w:val="0"/>
          <w14:ligatures w14:val="none"/>
        </w:rPr>
        <w:t xml:space="preserve">s additional states pass paint stewardship legislation, those states </w:t>
      </w:r>
      <w:r>
        <w:rPr>
          <w:rFonts w:ascii="Arial" w:eastAsia="Calibri" w:hAnsi="Arial" w:cs="Arial"/>
          <w:kern w:val="0"/>
          <w14:ligatures w14:val="none"/>
        </w:rPr>
        <w:t>are</w:t>
      </w:r>
      <w:r w:rsidR="00F35ADB" w:rsidRPr="00F35ADB">
        <w:rPr>
          <w:rFonts w:ascii="Arial" w:eastAsia="Calibri" w:hAnsi="Arial" w:cs="Arial"/>
          <w:kern w:val="0"/>
          <w14:ligatures w14:val="none"/>
        </w:rPr>
        <w:t xml:space="preserve"> added to the corporate allocation formula</w:t>
      </w:r>
      <w:r>
        <w:rPr>
          <w:rFonts w:ascii="Arial" w:eastAsia="Calibri" w:hAnsi="Arial" w:cs="Arial"/>
          <w:kern w:val="0"/>
          <w14:ligatures w14:val="none"/>
        </w:rPr>
        <w:t>, and the share of corporate expenses decreases</w:t>
      </w:r>
      <w:r w:rsidR="00F35ADB" w:rsidRPr="00F35ADB">
        <w:rPr>
          <w:rFonts w:ascii="Arial" w:eastAsia="Calibri" w:hAnsi="Arial" w:cs="Arial"/>
          <w:kern w:val="0"/>
          <w14:ligatures w14:val="none"/>
        </w:rPr>
        <w:t xml:space="preserve"> for each of the current programs.</w:t>
      </w:r>
    </w:p>
    <w:p w14:paraId="073CA471" w14:textId="221B8E1F" w:rsidR="00F35ADB" w:rsidRPr="00F35ADB" w:rsidRDefault="00F35ADB"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bookmarkStart w:id="8" w:name="_Toc86334666"/>
      <w:r w:rsidRPr="00F35ADB">
        <w:rPr>
          <w:rFonts w:ascii="Arial" w:eastAsia="DengXian Light" w:hAnsi="Arial" w:cs="Arial"/>
          <w:b/>
          <w:color w:val="004495"/>
          <w:kern w:val="0"/>
          <w:sz w:val="28"/>
          <w14:ligatures w14:val="none"/>
        </w:rPr>
        <w:t xml:space="preserve">E. </w:t>
      </w:r>
      <w:r w:rsidRPr="00F35ADB">
        <w:rPr>
          <w:rFonts w:ascii="Arial" w:eastAsia="DengXian Light" w:hAnsi="Arial" w:cs="Arial"/>
          <w:b/>
          <w:color w:val="004495"/>
          <w:kern w:val="0"/>
          <w:sz w:val="28"/>
          <w14:ligatures w14:val="none"/>
        </w:rPr>
        <w:tab/>
        <w:t>PAINTCARE FEE</w:t>
      </w:r>
      <w:bookmarkEnd w:id="8"/>
      <w:r w:rsidRPr="00F35ADB">
        <w:rPr>
          <w:rFonts w:ascii="Arial" w:eastAsia="DengXian Light" w:hAnsi="Arial" w:cs="Arial"/>
          <w:b/>
          <w:color w:val="004495"/>
          <w:kern w:val="0"/>
          <w:sz w:val="28"/>
          <w14:ligatures w14:val="none"/>
        </w:rPr>
        <w:t xml:space="preserve"> </w:t>
      </w:r>
      <w:r w:rsidR="000C49B5">
        <w:rPr>
          <w:rFonts w:ascii="Arial" w:eastAsia="DengXian Light" w:hAnsi="Arial" w:cs="Arial"/>
          <w:b/>
          <w:color w:val="004495"/>
          <w:kern w:val="0"/>
          <w:sz w:val="28"/>
          <w14:ligatures w14:val="none"/>
        </w:rPr>
        <w:t>(page 31)</w:t>
      </w:r>
    </w:p>
    <w:tbl>
      <w:tblPr>
        <w:tblStyle w:val="TableGrid2"/>
        <w:tblpPr w:leftFromText="180" w:rightFromText="180" w:vertAnchor="text" w:horzAnchor="margin" w:tblpY="873"/>
        <w:tblW w:w="9630" w:type="dxa"/>
        <w:tblLayout w:type="fixed"/>
        <w:tblLook w:val="04A0" w:firstRow="1" w:lastRow="0" w:firstColumn="1" w:lastColumn="0" w:noHBand="0" w:noVBand="1"/>
      </w:tblPr>
      <w:tblGrid>
        <w:gridCol w:w="5310"/>
        <w:gridCol w:w="2160"/>
        <w:gridCol w:w="2160"/>
      </w:tblGrid>
      <w:tr w:rsidR="00235114" w:rsidRPr="00F35ADB" w14:paraId="0B744C15" w14:textId="77777777" w:rsidTr="00235114">
        <w:trPr>
          <w:trHeight w:hRule="exact" w:val="432"/>
        </w:trPr>
        <w:tc>
          <w:tcPr>
            <w:tcW w:w="5310" w:type="dxa"/>
            <w:noWrap/>
            <w:tcMar>
              <w:left w:w="115" w:type="dxa"/>
              <w:right w:w="115" w:type="dxa"/>
            </w:tcMar>
          </w:tcPr>
          <w:p w14:paraId="1151C557" w14:textId="77777777" w:rsidR="00235114" w:rsidRPr="00F35ADB" w:rsidRDefault="00235114" w:rsidP="004A1039">
            <w:pPr>
              <w:spacing w:line="259" w:lineRule="auto"/>
              <w:rPr>
                <w:rFonts w:ascii="Arial" w:eastAsia="Calibri" w:hAnsi="Arial" w:cs="Arial"/>
              </w:rPr>
            </w:pPr>
            <w:bookmarkStart w:id="9" w:name="OLE_LINK92"/>
            <w:bookmarkStart w:id="10" w:name="OLE_LINK93"/>
            <w:bookmarkStart w:id="11" w:name="_Hlk82181942"/>
            <w:r w:rsidRPr="00F35ADB">
              <w:rPr>
                <w:rFonts w:ascii="Arial" w:eastAsia="Calibri" w:hAnsi="Arial" w:cs="Arial"/>
              </w:rPr>
              <w:t>Container Size</w:t>
            </w:r>
            <w:bookmarkEnd w:id="9"/>
            <w:bookmarkEnd w:id="10"/>
          </w:p>
        </w:tc>
        <w:tc>
          <w:tcPr>
            <w:tcW w:w="2160" w:type="dxa"/>
          </w:tcPr>
          <w:p w14:paraId="090C4B8A" w14:textId="77777777" w:rsidR="00235114" w:rsidRPr="00F35ADB" w:rsidRDefault="00235114" w:rsidP="004A1039">
            <w:pPr>
              <w:spacing w:line="259" w:lineRule="auto"/>
              <w:jc w:val="center"/>
              <w:rPr>
                <w:rFonts w:ascii="Arial" w:eastAsia="Calibri" w:hAnsi="Arial" w:cs="Arial"/>
              </w:rPr>
            </w:pPr>
            <w:r w:rsidRPr="00F35ADB">
              <w:rPr>
                <w:rFonts w:ascii="Arial" w:eastAsia="Calibri" w:hAnsi="Arial" w:cs="Arial"/>
              </w:rPr>
              <w:t>Current Fee ($)</w:t>
            </w:r>
          </w:p>
        </w:tc>
        <w:tc>
          <w:tcPr>
            <w:tcW w:w="2160" w:type="dxa"/>
          </w:tcPr>
          <w:p w14:paraId="37BA91B3" w14:textId="77777777" w:rsidR="00235114" w:rsidRPr="00F35ADB" w:rsidRDefault="00235114" w:rsidP="004A1039">
            <w:pPr>
              <w:spacing w:line="259" w:lineRule="auto"/>
              <w:jc w:val="center"/>
              <w:rPr>
                <w:rFonts w:ascii="Arial" w:eastAsia="Calibri" w:hAnsi="Arial" w:cs="Arial"/>
              </w:rPr>
            </w:pPr>
            <w:bookmarkStart w:id="12" w:name="OLE_LINK90"/>
            <w:bookmarkStart w:id="13" w:name="OLE_LINK91"/>
            <w:r w:rsidRPr="00F35ADB">
              <w:rPr>
                <w:rFonts w:ascii="Arial" w:eastAsia="Calibri" w:hAnsi="Arial" w:cs="Arial"/>
              </w:rPr>
              <w:t>Proposed Fee</w:t>
            </w:r>
            <w:bookmarkEnd w:id="12"/>
            <w:bookmarkEnd w:id="13"/>
            <w:r w:rsidRPr="00F35ADB">
              <w:rPr>
                <w:rFonts w:ascii="Arial" w:eastAsia="Calibri" w:hAnsi="Arial" w:cs="Arial"/>
              </w:rPr>
              <w:t xml:space="preserve"> ($)</w:t>
            </w:r>
          </w:p>
        </w:tc>
      </w:tr>
      <w:tr w:rsidR="00235114" w:rsidRPr="00F35ADB" w14:paraId="019F330D" w14:textId="77777777" w:rsidTr="00235114">
        <w:trPr>
          <w:trHeight w:hRule="exact" w:val="432"/>
        </w:trPr>
        <w:tc>
          <w:tcPr>
            <w:tcW w:w="5310" w:type="dxa"/>
          </w:tcPr>
          <w:p w14:paraId="0797831F" w14:textId="77777777" w:rsidR="00235114" w:rsidRPr="00F35ADB" w:rsidRDefault="00235114" w:rsidP="004A1039">
            <w:pPr>
              <w:spacing w:line="259" w:lineRule="auto"/>
              <w:rPr>
                <w:rFonts w:ascii="Arial" w:eastAsia="Calibri" w:hAnsi="Arial" w:cs="Arial"/>
              </w:rPr>
            </w:pPr>
            <w:r w:rsidRPr="00F35ADB">
              <w:rPr>
                <w:rFonts w:ascii="Arial" w:eastAsia="Calibri" w:hAnsi="Arial" w:cs="Arial"/>
              </w:rPr>
              <w:t>Half pint or smaller</w:t>
            </w:r>
          </w:p>
        </w:tc>
        <w:tc>
          <w:tcPr>
            <w:tcW w:w="2160" w:type="dxa"/>
          </w:tcPr>
          <w:p w14:paraId="5A8DE64C" w14:textId="77777777" w:rsidR="00235114" w:rsidRPr="00F35ADB" w:rsidRDefault="00235114" w:rsidP="004A1039">
            <w:pPr>
              <w:spacing w:line="259" w:lineRule="auto"/>
              <w:jc w:val="center"/>
              <w:rPr>
                <w:rFonts w:ascii="Arial" w:eastAsia="Calibri" w:hAnsi="Arial" w:cs="Arial"/>
              </w:rPr>
            </w:pPr>
            <w:r w:rsidRPr="00F35ADB">
              <w:rPr>
                <w:rFonts w:ascii="Arial" w:eastAsia="Calibri" w:hAnsi="Arial" w:cs="Arial"/>
              </w:rPr>
              <w:t>0.00</w:t>
            </w:r>
          </w:p>
        </w:tc>
        <w:tc>
          <w:tcPr>
            <w:tcW w:w="2160" w:type="dxa"/>
          </w:tcPr>
          <w:p w14:paraId="10C8C7A1" w14:textId="77777777" w:rsidR="00235114" w:rsidRPr="00F35ADB" w:rsidRDefault="00235114" w:rsidP="004A1039">
            <w:pPr>
              <w:spacing w:line="259" w:lineRule="auto"/>
              <w:jc w:val="center"/>
              <w:rPr>
                <w:rFonts w:ascii="Arial" w:eastAsia="Calibri" w:hAnsi="Arial" w:cs="Arial"/>
              </w:rPr>
            </w:pPr>
            <w:r w:rsidRPr="00F35ADB">
              <w:rPr>
                <w:rFonts w:ascii="Arial" w:eastAsia="Calibri" w:hAnsi="Arial" w:cs="Arial"/>
              </w:rPr>
              <w:t>0.00</w:t>
            </w:r>
          </w:p>
        </w:tc>
      </w:tr>
      <w:tr w:rsidR="00235114" w:rsidRPr="00F35ADB" w14:paraId="6D2B3A87" w14:textId="77777777" w:rsidTr="00235114">
        <w:trPr>
          <w:trHeight w:hRule="exact" w:val="432"/>
        </w:trPr>
        <w:tc>
          <w:tcPr>
            <w:tcW w:w="5310" w:type="dxa"/>
          </w:tcPr>
          <w:p w14:paraId="537618BE" w14:textId="5AA2DCF3" w:rsidR="00235114" w:rsidRPr="00F35ADB" w:rsidRDefault="00235114" w:rsidP="004A1039">
            <w:pPr>
              <w:spacing w:line="259" w:lineRule="auto"/>
              <w:rPr>
                <w:rFonts w:ascii="Arial" w:eastAsia="Calibri" w:hAnsi="Arial" w:cs="Arial"/>
              </w:rPr>
            </w:pPr>
            <w:r w:rsidRPr="00F35ADB">
              <w:rPr>
                <w:rFonts w:ascii="Arial" w:eastAsia="Calibri" w:hAnsi="Arial" w:cs="Arial"/>
              </w:rPr>
              <w:t xml:space="preserve">Larger than </w:t>
            </w:r>
            <w:r w:rsidR="00396760">
              <w:rPr>
                <w:rFonts w:ascii="Arial" w:eastAsia="Calibri" w:hAnsi="Arial" w:cs="Arial"/>
              </w:rPr>
              <w:t xml:space="preserve">a </w:t>
            </w:r>
            <w:r w:rsidRPr="00F35ADB">
              <w:rPr>
                <w:rFonts w:ascii="Arial" w:eastAsia="Calibri" w:hAnsi="Arial" w:cs="Arial"/>
              </w:rPr>
              <w:t>half pint up to smaller than 1 gallon</w:t>
            </w:r>
          </w:p>
        </w:tc>
        <w:tc>
          <w:tcPr>
            <w:tcW w:w="2160" w:type="dxa"/>
          </w:tcPr>
          <w:p w14:paraId="74A01281" w14:textId="77777777" w:rsidR="00235114" w:rsidRPr="00F35ADB" w:rsidRDefault="00235114" w:rsidP="004A1039">
            <w:pPr>
              <w:spacing w:line="259" w:lineRule="auto"/>
              <w:jc w:val="center"/>
              <w:rPr>
                <w:rFonts w:ascii="Arial" w:eastAsia="Calibri" w:hAnsi="Arial" w:cs="Arial"/>
              </w:rPr>
            </w:pPr>
            <w:r w:rsidRPr="00F35ADB">
              <w:rPr>
                <w:rFonts w:ascii="Arial" w:eastAsia="Calibri" w:hAnsi="Arial" w:cs="Arial"/>
              </w:rPr>
              <w:t>0.3</w:t>
            </w:r>
            <w:r>
              <w:rPr>
                <w:rFonts w:ascii="Arial" w:eastAsia="Calibri" w:hAnsi="Arial" w:cs="Arial"/>
              </w:rPr>
              <w:t>0</w:t>
            </w:r>
          </w:p>
        </w:tc>
        <w:tc>
          <w:tcPr>
            <w:tcW w:w="2160" w:type="dxa"/>
          </w:tcPr>
          <w:p w14:paraId="3BF2D03B" w14:textId="77777777" w:rsidR="00235114" w:rsidRPr="00F35ADB" w:rsidRDefault="00235114" w:rsidP="004A1039">
            <w:pPr>
              <w:spacing w:line="259" w:lineRule="auto"/>
              <w:jc w:val="center"/>
              <w:rPr>
                <w:rFonts w:ascii="Arial" w:eastAsia="Calibri" w:hAnsi="Arial" w:cs="Arial"/>
              </w:rPr>
            </w:pPr>
            <w:r>
              <w:rPr>
                <w:rFonts w:ascii="Arial" w:eastAsia="Calibri" w:hAnsi="Arial" w:cs="Arial"/>
              </w:rPr>
              <w:t>0.45</w:t>
            </w:r>
          </w:p>
        </w:tc>
      </w:tr>
      <w:tr w:rsidR="00235114" w:rsidRPr="00F35ADB" w14:paraId="2F1C0BA3" w14:textId="77777777" w:rsidTr="00235114">
        <w:trPr>
          <w:trHeight w:hRule="exact" w:val="432"/>
        </w:trPr>
        <w:tc>
          <w:tcPr>
            <w:tcW w:w="5310" w:type="dxa"/>
          </w:tcPr>
          <w:p w14:paraId="2E7137BE" w14:textId="77777777" w:rsidR="00235114" w:rsidRPr="00F35ADB" w:rsidRDefault="00235114" w:rsidP="004A1039">
            <w:pPr>
              <w:spacing w:line="259" w:lineRule="auto"/>
              <w:rPr>
                <w:rFonts w:ascii="Arial" w:eastAsia="Calibri" w:hAnsi="Arial" w:cs="Arial"/>
              </w:rPr>
            </w:pPr>
            <w:bookmarkStart w:id="14" w:name="OLE_LINK96"/>
            <w:bookmarkStart w:id="15" w:name="OLE_LINK97"/>
            <w:r w:rsidRPr="00F35ADB">
              <w:rPr>
                <w:rFonts w:ascii="Arial" w:eastAsia="Calibri" w:hAnsi="Arial" w:cs="Arial"/>
              </w:rPr>
              <w:t>1 gallon up to 2 gallons</w:t>
            </w:r>
          </w:p>
        </w:tc>
        <w:tc>
          <w:tcPr>
            <w:tcW w:w="2160" w:type="dxa"/>
          </w:tcPr>
          <w:p w14:paraId="487440AD" w14:textId="77777777" w:rsidR="00235114" w:rsidRPr="00F35ADB" w:rsidRDefault="00235114" w:rsidP="004A1039">
            <w:pPr>
              <w:spacing w:line="259" w:lineRule="auto"/>
              <w:jc w:val="center"/>
              <w:rPr>
                <w:rFonts w:ascii="Arial" w:eastAsia="Calibri" w:hAnsi="Arial" w:cs="Arial"/>
              </w:rPr>
            </w:pPr>
            <w:r>
              <w:rPr>
                <w:rFonts w:ascii="Arial" w:eastAsia="Calibri" w:hAnsi="Arial" w:cs="Arial"/>
              </w:rPr>
              <w:t>0.65</w:t>
            </w:r>
          </w:p>
        </w:tc>
        <w:tc>
          <w:tcPr>
            <w:tcW w:w="2160" w:type="dxa"/>
          </w:tcPr>
          <w:p w14:paraId="2EE1FFB8" w14:textId="77777777" w:rsidR="00235114" w:rsidRPr="00F35ADB" w:rsidRDefault="00235114" w:rsidP="004A1039">
            <w:pPr>
              <w:spacing w:line="259" w:lineRule="auto"/>
              <w:jc w:val="center"/>
              <w:rPr>
                <w:rFonts w:ascii="Arial" w:eastAsia="Calibri" w:hAnsi="Arial" w:cs="Arial"/>
              </w:rPr>
            </w:pPr>
            <w:r>
              <w:rPr>
                <w:rFonts w:ascii="Arial" w:eastAsia="Calibri" w:hAnsi="Arial" w:cs="Arial"/>
              </w:rPr>
              <w:t>0.95</w:t>
            </w:r>
          </w:p>
        </w:tc>
      </w:tr>
      <w:tr w:rsidR="00235114" w:rsidRPr="00F35ADB" w14:paraId="2FFF17A5" w14:textId="77777777" w:rsidTr="00235114">
        <w:trPr>
          <w:trHeight w:hRule="exact" w:val="432"/>
        </w:trPr>
        <w:tc>
          <w:tcPr>
            <w:tcW w:w="5310" w:type="dxa"/>
          </w:tcPr>
          <w:p w14:paraId="61F7453A" w14:textId="77777777" w:rsidR="00235114" w:rsidRPr="00F35ADB" w:rsidRDefault="00235114" w:rsidP="004A1039">
            <w:pPr>
              <w:spacing w:line="259" w:lineRule="auto"/>
              <w:rPr>
                <w:rFonts w:ascii="Arial" w:eastAsia="Calibri" w:hAnsi="Arial" w:cs="Arial"/>
              </w:rPr>
            </w:pPr>
            <w:bookmarkStart w:id="16" w:name="OLE_LINK98"/>
            <w:bookmarkStart w:id="17" w:name="OLE_LINK99"/>
            <w:bookmarkEnd w:id="14"/>
            <w:bookmarkEnd w:id="15"/>
            <w:r w:rsidRPr="00F35ADB">
              <w:rPr>
                <w:rFonts w:ascii="Arial" w:eastAsia="Calibri" w:hAnsi="Arial" w:cs="Arial"/>
              </w:rPr>
              <w:t>Larger than 2 gallon</w:t>
            </w:r>
            <w:r>
              <w:rPr>
                <w:rFonts w:ascii="Arial" w:eastAsia="Calibri" w:hAnsi="Arial" w:cs="Arial"/>
              </w:rPr>
              <w:t>s</w:t>
            </w:r>
            <w:r w:rsidRPr="00F35ADB">
              <w:rPr>
                <w:rFonts w:ascii="Arial" w:eastAsia="Calibri" w:hAnsi="Arial" w:cs="Arial"/>
              </w:rPr>
              <w:t xml:space="preserve"> up to 5 gallons</w:t>
            </w:r>
          </w:p>
        </w:tc>
        <w:tc>
          <w:tcPr>
            <w:tcW w:w="2160" w:type="dxa"/>
          </w:tcPr>
          <w:p w14:paraId="6627BA2E" w14:textId="77777777" w:rsidR="00235114" w:rsidRPr="00F35ADB" w:rsidRDefault="00235114" w:rsidP="004A1039">
            <w:pPr>
              <w:spacing w:line="259" w:lineRule="auto"/>
              <w:jc w:val="center"/>
              <w:rPr>
                <w:rFonts w:ascii="Arial" w:eastAsia="Calibri" w:hAnsi="Arial" w:cs="Arial"/>
              </w:rPr>
            </w:pPr>
            <w:r>
              <w:rPr>
                <w:rFonts w:ascii="Arial" w:eastAsia="Calibri" w:hAnsi="Arial" w:cs="Arial"/>
              </w:rPr>
              <w:t>1.50</w:t>
            </w:r>
          </w:p>
        </w:tc>
        <w:tc>
          <w:tcPr>
            <w:tcW w:w="2160" w:type="dxa"/>
          </w:tcPr>
          <w:p w14:paraId="1D1E5712" w14:textId="77777777" w:rsidR="00235114" w:rsidRPr="00F35ADB" w:rsidRDefault="00235114" w:rsidP="004A1039">
            <w:pPr>
              <w:spacing w:line="259" w:lineRule="auto"/>
              <w:jc w:val="center"/>
              <w:rPr>
                <w:rFonts w:ascii="Arial" w:eastAsia="Calibri" w:hAnsi="Arial" w:cs="Arial"/>
              </w:rPr>
            </w:pPr>
            <w:r>
              <w:rPr>
                <w:rFonts w:ascii="Arial" w:eastAsia="Calibri" w:hAnsi="Arial" w:cs="Arial"/>
              </w:rPr>
              <w:t>1.95</w:t>
            </w:r>
          </w:p>
        </w:tc>
      </w:tr>
    </w:tbl>
    <w:bookmarkEnd w:id="11"/>
    <w:bookmarkEnd w:id="16"/>
    <w:bookmarkEnd w:id="17"/>
    <w:p w14:paraId="788A50A1" w14:textId="0814F977" w:rsidR="00221FB5" w:rsidRPr="00F35ADB" w:rsidRDefault="00F35ADB" w:rsidP="00A04063">
      <w:pPr>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Based on the projected paint sales, revenue, and expenses, PaintCare proposes the following fee structure, with an intended implementation date of </w:t>
      </w:r>
      <w:r w:rsidR="00F57695">
        <w:rPr>
          <w:rFonts w:ascii="Arial" w:eastAsia="Calibri" w:hAnsi="Arial" w:cs="Arial"/>
          <w:kern w:val="0"/>
          <w14:ligatures w14:val="none"/>
        </w:rPr>
        <w:t>May 1, 2027</w:t>
      </w:r>
      <w:r w:rsidRPr="00F35ADB">
        <w:rPr>
          <w:rFonts w:ascii="Arial" w:eastAsia="Calibri" w:hAnsi="Arial" w:cs="Arial"/>
          <w:kern w:val="0"/>
          <w14:ligatures w14:val="none"/>
        </w:rPr>
        <w:t>:</w:t>
      </w:r>
    </w:p>
    <w:p w14:paraId="0705B214" w14:textId="77777777" w:rsidR="00923B49" w:rsidRDefault="00923B49"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bookmarkStart w:id="18" w:name="_Toc86334667"/>
    </w:p>
    <w:p w14:paraId="49FAD8E5" w14:textId="77777777" w:rsidR="00923B49" w:rsidRDefault="00923B49" w:rsidP="004A1039">
      <w:pPr>
        <w:rPr>
          <w:rFonts w:ascii="Arial" w:eastAsia="DengXian Light" w:hAnsi="Arial" w:cs="Arial"/>
          <w:b/>
          <w:color w:val="004495"/>
          <w:kern w:val="0"/>
          <w:sz w:val="28"/>
          <w14:ligatures w14:val="none"/>
        </w:rPr>
      </w:pPr>
      <w:r>
        <w:rPr>
          <w:rFonts w:ascii="Arial" w:eastAsia="DengXian Light" w:hAnsi="Arial" w:cs="Arial"/>
          <w:b/>
          <w:color w:val="004495"/>
          <w:kern w:val="0"/>
          <w:sz w:val="28"/>
          <w14:ligatures w14:val="none"/>
        </w:rPr>
        <w:br w:type="page"/>
      </w:r>
    </w:p>
    <w:p w14:paraId="3D1794C0" w14:textId="008D5B79" w:rsidR="00F35ADB" w:rsidRPr="00F35ADB" w:rsidRDefault="00F35ADB"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r w:rsidRPr="00F35ADB">
        <w:rPr>
          <w:rFonts w:ascii="Arial" w:eastAsia="DengXian Light" w:hAnsi="Arial" w:cs="Arial"/>
          <w:b/>
          <w:color w:val="004495"/>
          <w:kern w:val="0"/>
          <w:sz w:val="28"/>
          <w14:ligatures w14:val="none"/>
        </w:rPr>
        <w:lastRenderedPageBreak/>
        <w:t xml:space="preserve">F. </w:t>
      </w:r>
      <w:r w:rsidRPr="00F35ADB">
        <w:rPr>
          <w:rFonts w:ascii="Arial" w:eastAsia="DengXian Light" w:hAnsi="Arial" w:cs="Arial"/>
          <w:b/>
          <w:color w:val="004495"/>
          <w:kern w:val="0"/>
          <w:sz w:val="28"/>
          <w14:ligatures w14:val="none"/>
        </w:rPr>
        <w:tab/>
        <w:t>PROGRAM BUDGET</w:t>
      </w:r>
      <w:bookmarkEnd w:id="18"/>
      <w:r w:rsidRPr="00F35ADB">
        <w:rPr>
          <w:rFonts w:ascii="Arial" w:eastAsia="DengXian Light" w:hAnsi="Arial" w:cs="Arial"/>
          <w:b/>
          <w:color w:val="004495"/>
          <w:kern w:val="0"/>
          <w:sz w:val="28"/>
          <w14:ligatures w14:val="none"/>
        </w:rPr>
        <w:t xml:space="preserve"> </w:t>
      </w:r>
      <w:r w:rsidR="000C49B5">
        <w:rPr>
          <w:rFonts w:ascii="Arial" w:eastAsia="DengXian Light" w:hAnsi="Arial" w:cs="Arial"/>
          <w:b/>
          <w:color w:val="004495"/>
          <w:kern w:val="0"/>
          <w:sz w:val="28"/>
          <w14:ligatures w14:val="none"/>
        </w:rPr>
        <w:t>(page 32)</w:t>
      </w:r>
    </w:p>
    <w:p w14:paraId="4CB251AE" w14:textId="3760CC3C" w:rsidR="00F35ADB" w:rsidRPr="00F35ADB" w:rsidRDefault="00F35ADB" w:rsidP="00A04063">
      <w:pPr>
        <w:keepNext/>
        <w:keepLines/>
        <w:spacing w:before="120" w:after="200" w:line="320" w:lineRule="exact"/>
        <w:rPr>
          <w:rFonts w:ascii="Arial" w:eastAsia="Calibri" w:hAnsi="Arial" w:cs="Arial"/>
          <w:kern w:val="0"/>
          <w14:ligatures w14:val="none"/>
        </w:rPr>
      </w:pPr>
      <w:r w:rsidRPr="00F35ADB">
        <w:rPr>
          <w:rFonts w:ascii="Arial" w:eastAsia="Calibri" w:hAnsi="Arial" w:cs="Arial"/>
          <w:kern w:val="0"/>
          <w14:ligatures w14:val="none"/>
        </w:rPr>
        <w:t xml:space="preserve">The following table shows actual revenue and expenses for </w:t>
      </w:r>
      <w:r w:rsidR="00F57695">
        <w:rPr>
          <w:rFonts w:ascii="Arial" w:eastAsia="Calibri" w:hAnsi="Arial" w:cs="Arial"/>
          <w:kern w:val="0"/>
          <w14:ligatures w14:val="none"/>
        </w:rPr>
        <w:t>2025</w:t>
      </w:r>
      <w:r w:rsidR="00051AD2">
        <w:rPr>
          <w:rFonts w:ascii="Arial" w:eastAsia="Calibri" w:hAnsi="Arial" w:cs="Arial"/>
          <w:kern w:val="0"/>
          <w14:ligatures w14:val="none"/>
        </w:rPr>
        <w:t>, along with</w:t>
      </w:r>
      <w:r w:rsidRPr="00F35ADB">
        <w:rPr>
          <w:rFonts w:ascii="Arial" w:eastAsia="Calibri" w:hAnsi="Arial" w:cs="Arial"/>
          <w:kern w:val="0"/>
          <w14:ligatures w14:val="none"/>
        </w:rPr>
        <w:t xml:space="preserve"> projections for </w:t>
      </w:r>
      <w:r w:rsidR="00F57695">
        <w:rPr>
          <w:rFonts w:ascii="Arial" w:eastAsia="Calibri" w:hAnsi="Arial" w:cs="Arial"/>
          <w:kern w:val="0"/>
          <w14:ligatures w14:val="none"/>
        </w:rPr>
        <w:t>2026</w:t>
      </w:r>
      <w:r w:rsidR="00F57695" w:rsidRPr="00F35ADB">
        <w:rPr>
          <w:rFonts w:ascii="Arial" w:eastAsia="Calibri" w:hAnsi="Arial" w:cs="Arial"/>
          <w:kern w:val="0"/>
          <w14:ligatures w14:val="none"/>
        </w:rPr>
        <w:t xml:space="preserve"> </w:t>
      </w:r>
      <w:r w:rsidRPr="00F35ADB">
        <w:rPr>
          <w:rFonts w:ascii="Arial" w:eastAsia="Calibri" w:hAnsi="Arial" w:cs="Arial"/>
          <w:kern w:val="0"/>
          <w14:ligatures w14:val="none"/>
        </w:rPr>
        <w:t xml:space="preserve">to </w:t>
      </w:r>
      <w:r w:rsidR="00F57695">
        <w:rPr>
          <w:rFonts w:ascii="Arial" w:eastAsia="Calibri" w:hAnsi="Arial" w:cs="Arial"/>
          <w:kern w:val="0"/>
          <w14:ligatures w14:val="none"/>
        </w:rPr>
        <w:t>2029</w:t>
      </w:r>
      <w:r w:rsidRPr="00F35ADB">
        <w:rPr>
          <w:rFonts w:ascii="Arial" w:eastAsia="Calibri" w:hAnsi="Arial" w:cs="Arial"/>
          <w:kern w:val="0"/>
          <w14:ligatures w14:val="none"/>
        </w:rPr>
        <w:t>.</w:t>
      </w:r>
    </w:p>
    <w:p w14:paraId="6FF4686F" w14:textId="3511598D" w:rsidR="00F35ADB" w:rsidRPr="00F35ADB" w:rsidRDefault="00F35ADB" w:rsidP="004A1039">
      <w:pPr>
        <w:keepNext/>
        <w:keepLines/>
        <w:tabs>
          <w:tab w:val="left" w:pos="540"/>
        </w:tabs>
        <w:spacing w:before="360" w:after="120" w:line="240" w:lineRule="auto"/>
        <w:jc w:val="center"/>
        <w:outlineLvl w:val="3"/>
        <w:rPr>
          <w:rFonts w:ascii="Arial" w:eastAsia="DengXian Light" w:hAnsi="Arial" w:cs="Arial"/>
          <w:b/>
          <w:iCs/>
          <w:color w:val="004495"/>
          <w:kern w:val="0"/>
          <w14:ligatures w14:val="none"/>
        </w:rPr>
      </w:pPr>
      <w:bookmarkStart w:id="19" w:name="_Toc85110684"/>
      <w:bookmarkStart w:id="20" w:name="_Toc86334668"/>
      <w:r w:rsidRPr="00F35ADB">
        <w:rPr>
          <w:rFonts w:ascii="Arial" w:eastAsia="DengXian Light" w:hAnsi="Arial" w:cs="Arial"/>
          <w:b/>
          <w:iCs/>
          <w:color w:val="004495"/>
          <w:kern w:val="0"/>
          <w14:ligatures w14:val="none"/>
        </w:rPr>
        <w:t xml:space="preserve">Projection of </w:t>
      </w:r>
      <w:r w:rsidR="007B7B0F">
        <w:rPr>
          <w:rFonts w:ascii="Arial" w:eastAsia="DengXian Light" w:hAnsi="Arial" w:cs="Arial"/>
          <w:b/>
          <w:iCs/>
          <w:color w:val="004495"/>
          <w:kern w:val="0"/>
          <w14:ligatures w14:val="none"/>
        </w:rPr>
        <w:t xml:space="preserve">Fee </w:t>
      </w:r>
      <w:r w:rsidRPr="00F35ADB">
        <w:rPr>
          <w:rFonts w:ascii="Arial" w:eastAsia="DengXian Light" w:hAnsi="Arial" w:cs="Arial"/>
          <w:b/>
          <w:iCs/>
          <w:color w:val="004495"/>
          <w:kern w:val="0"/>
          <w14:ligatures w14:val="none"/>
        </w:rPr>
        <w:t>Revenue</w:t>
      </w:r>
      <w:bookmarkEnd w:id="19"/>
      <w:bookmarkEnd w:id="20"/>
    </w:p>
    <w:tbl>
      <w:tblPr>
        <w:tblStyle w:val="TableGrid2"/>
        <w:tblW w:w="11425" w:type="dxa"/>
        <w:jc w:val="center"/>
        <w:tblLayout w:type="fixed"/>
        <w:tblLook w:val="06A0" w:firstRow="1" w:lastRow="0" w:firstColumn="1" w:lastColumn="0" w:noHBand="1" w:noVBand="1"/>
      </w:tblPr>
      <w:tblGrid>
        <w:gridCol w:w="3865"/>
        <w:gridCol w:w="1512"/>
        <w:gridCol w:w="1512"/>
        <w:gridCol w:w="1512"/>
        <w:gridCol w:w="1512"/>
        <w:gridCol w:w="1512"/>
      </w:tblGrid>
      <w:tr w:rsidR="00F35ADB" w:rsidRPr="00F35ADB" w14:paraId="200D3818" w14:textId="77777777" w:rsidTr="00AF3B5E">
        <w:trPr>
          <w:trHeight w:hRule="exact" w:val="432"/>
          <w:jc w:val="center"/>
        </w:trPr>
        <w:tc>
          <w:tcPr>
            <w:tcW w:w="3865" w:type="dxa"/>
          </w:tcPr>
          <w:p w14:paraId="0E575D91" w14:textId="4FFC91D6" w:rsidR="00F35ADB" w:rsidRPr="00F35ADB" w:rsidRDefault="007B7B0F" w:rsidP="004A1039">
            <w:pPr>
              <w:keepNext/>
              <w:keepLines/>
              <w:spacing w:line="240" w:lineRule="exact"/>
              <w:ind w:right="-285"/>
              <w:rPr>
                <w:rFonts w:ascii="Arial" w:eastAsia="Calibri" w:hAnsi="Arial" w:cs="Arial"/>
              </w:rPr>
            </w:pPr>
            <w:r>
              <w:rPr>
                <w:rFonts w:ascii="Arial" w:eastAsia="Calibri" w:hAnsi="Arial" w:cs="Arial"/>
              </w:rPr>
              <w:t xml:space="preserve">Fee </w:t>
            </w:r>
            <w:r w:rsidR="002F4863">
              <w:rPr>
                <w:rFonts w:ascii="Arial" w:eastAsia="Calibri" w:hAnsi="Arial" w:cs="Arial"/>
              </w:rPr>
              <w:t>Revenue</w:t>
            </w:r>
          </w:p>
        </w:tc>
        <w:tc>
          <w:tcPr>
            <w:tcW w:w="1512" w:type="dxa"/>
            <w:shd w:val="clear" w:color="auto" w:fill="DAE9F7" w:themeFill="text2" w:themeFillTint="1A"/>
          </w:tcPr>
          <w:p w14:paraId="48AD453D" w14:textId="145D5B60" w:rsidR="00F35ADB" w:rsidRPr="00F35ADB" w:rsidRDefault="00E92847" w:rsidP="004A1039">
            <w:pPr>
              <w:keepNext/>
              <w:keepLines/>
              <w:spacing w:line="259" w:lineRule="auto"/>
              <w:jc w:val="center"/>
              <w:rPr>
                <w:rFonts w:ascii="Arial" w:eastAsia="Calibri" w:hAnsi="Arial" w:cs="Arial"/>
              </w:rPr>
            </w:pPr>
            <w:r>
              <w:rPr>
                <w:rFonts w:ascii="Arial" w:eastAsia="Calibri" w:hAnsi="Arial" w:cs="Arial"/>
              </w:rPr>
              <w:t>2025</w:t>
            </w:r>
          </w:p>
        </w:tc>
        <w:tc>
          <w:tcPr>
            <w:tcW w:w="1512" w:type="dxa"/>
          </w:tcPr>
          <w:p w14:paraId="3A460C87" w14:textId="642CB145" w:rsidR="00F35ADB" w:rsidRPr="00F35ADB" w:rsidRDefault="00E92847" w:rsidP="004A1039">
            <w:pPr>
              <w:keepNext/>
              <w:keepLines/>
              <w:spacing w:line="259" w:lineRule="auto"/>
              <w:jc w:val="center"/>
              <w:rPr>
                <w:rFonts w:ascii="Arial" w:eastAsia="Calibri" w:hAnsi="Arial" w:cs="Arial"/>
              </w:rPr>
            </w:pPr>
            <w:r>
              <w:rPr>
                <w:rFonts w:ascii="Arial" w:eastAsia="Calibri" w:hAnsi="Arial" w:cs="Arial"/>
              </w:rPr>
              <w:t>2026</w:t>
            </w:r>
          </w:p>
        </w:tc>
        <w:tc>
          <w:tcPr>
            <w:tcW w:w="1512" w:type="dxa"/>
          </w:tcPr>
          <w:p w14:paraId="2C5B68F1" w14:textId="3E2EC3C9" w:rsidR="00F35ADB" w:rsidRPr="00F35ADB" w:rsidRDefault="00E92847" w:rsidP="004A1039">
            <w:pPr>
              <w:keepNext/>
              <w:keepLines/>
              <w:spacing w:line="259" w:lineRule="auto"/>
              <w:jc w:val="center"/>
              <w:rPr>
                <w:rFonts w:ascii="Arial" w:eastAsia="Calibri" w:hAnsi="Arial" w:cs="Arial"/>
              </w:rPr>
            </w:pPr>
            <w:r>
              <w:rPr>
                <w:rFonts w:ascii="Arial" w:eastAsia="Calibri" w:hAnsi="Arial" w:cs="Arial"/>
              </w:rPr>
              <w:t>2027</w:t>
            </w:r>
          </w:p>
        </w:tc>
        <w:tc>
          <w:tcPr>
            <w:tcW w:w="1512" w:type="dxa"/>
          </w:tcPr>
          <w:p w14:paraId="49D5AD7B" w14:textId="0F043E5E" w:rsidR="00F35ADB" w:rsidRPr="00F35ADB" w:rsidRDefault="00E92847" w:rsidP="004A1039">
            <w:pPr>
              <w:keepNext/>
              <w:keepLines/>
              <w:spacing w:line="259" w:lineRule="auto"/>
              <w:jc w:val="center"/>
              <w:rPr>
                <w:rFonts w:ascii="Arial" w:eastAsia="Calibri" w:hAnsi="Arial" w:cs="Arial"/>
              </w:rPr>
            </w:pPr>
            <w:r>
              <w:rPr>
                <w:rFonts w:ascii="Arial" w:eastAsia="Calibri" w:hAnsi="Arial" w:cs="Arial"/>
              </w:rPr>
              <w:t>2028</w:t>
            </w:r>
          </w:p>
        </w:tc>
        <w:tc>
          <w:tcPr>
            <w:tcW w:w="1512" w:type="dxa"/>
          </w:tcPr>
          <w:p w14:paraId="256D2FE9" w14:textId="0213F713" w:rsidR="00F35ADB" w:rsidRPr="00F35ADB" w:rsidRDefault="00E92847" w:rsidP="004A1039">
            <w:pPr>
              <w:keepNext/>
              <w:keepLines/>
              <w:spacing w:line="259" w:lineRule="auto"/>
              <w:jc w:val="center"/>
              <w:rPr>
                <w:rFonts w:ascii="Arial" w:eastAsia="Calibri" w:hAnsi="Arial" w:cs="Arial"/>
              </w:rPr>
            </w:pPr>
            <w:r>
              <w:rPr>
                <w:rFonts w:ascii="Arial" w:eastAsia="Calibri" w:hAnsi="Arial" w:cs="Arial"/>
              </w:rPr>
              <w:t>2029</w:t>
            </w:r>
          </w:p>
        </w:tc>
      </w:tr>
      <w:tr w:rsidR="00923B11" w:rsidRPr="00F35ADB" w14:paraId="22F8882E" w14:textId="77777777" w:rsidTr="002F4863">
        <w:trPr>
          <w:trHeight w:hRule="exact" w:val="432"/>
          <w:jc w:val="center"/>
        </w:trPr>
        <w:tc>
          <w:tcPr>
            <w:tcW w:w="3865" w:type="dxa"/>
          </w:tcPr>
          <w:p w14:paraId="6391487D" w14:textId="6AB258DF" w:rsidR="00923B11" w:rsidRPr="00F35ADB" w:rsidRDefault="00923B11" w:rsidP="004A1039">
            <w:pPr>
              <w:keepNext/>
              <w:keepLines/>
              <w:spacing w:line="240" w:lineRule="exact"/>
              <w:ind w:right="-285"/>
              <w:rPr>
                <w:rFonts w:ascii="Arial" w:eastAsia="Calibri" w:hAnsi="Arial" w:cs="Arial"/>
              </w:rPr>
            </w:pPr>
            <w:r>
              <w:rPr>
                <w:rFonts w:ascii="Arial" w:eastAsia="Calibri" w:hAnsi="Arial" w:cs="Arial"/>
              </w:rPr>
              <w:t>Small Containers</w:t>
            </w:r>
          </w:p>
        </w:tc>
        <w:tc>
          <w:tcPr>
            <w:tcW w:w="1512" w:type="dxa"/>
            <w:shd w:val="clear" w:color="auto" w:fill="DAE9F7" w:themeFill="text2" w:themeFillTint="1A"/>
          </w:tcPr>
          <w:p w14:paraId="5796DBBE" w14:textId="3D9346C6" w:rsidR="00923B11" w:rsidRPr="00F35ADB" w:rsidRDefault="002F4863" w:rsidP="004A1039">
            <w:pPr>
              <w:keepNext/>
              <w:keepLines/>
              <w:spacing w:line="259" w:lineRule="auto"/>
              <w:jc w:val="right"/>
              <w:rPr>
                <w:rFonts w:ascii="Arial" w:eastAsia="Calibri" w:hAnsi="Arial" w:cs="Arial"/>
              </w:rPr>
            </w:pPr>
            <w:r>
              <w:rPr>
                <w:rFonts w:ascii="Arial" w:hAnsi="Arial" w:cs="Arial"/>
              </w:rPr>
              <w:t>$</w:t>
            </w:r>
            <w:r w:rsidR="00923B11" w:rsidRPr="00E123BF">
              <w:rPr>
                <w:rFonts w:ascii="Arial" w:hAnsi="Arial" w:cs="Arial"/>
              </w:rPr>
              <w:t>2,176,029</w:t>
            </w:r>
          </w:p>
        </w:tc>
        <w:tc>
          <w:tcPr>
            <w:tcW w:w="1512" w:type="dxa"/>
          </w:tcPr>
          <w:p w14:paraId="5178FD49" w14:textId="560EFBA3" w:rsidR="00923B11" w:rsidRPr="00F35ADB" w:rsidRDefault="002F4863" w:rsidP="004A1039">
            <w:pPr>
              <w:keepNext/>
              <w:keepLines/>
              <w:spacing w:line="259" w:lineRule="auto"/>
              <w:jc w:val="right"/>
              <w:rPr>
                <w:rFonts w:ascii="Arial" w:eastAsia="Calibri" w:hAnsi="Arial" w:cs="Arial"/>
              </w:rPr>
            </w:pPr>
            <w:r>
              <w:rPr>
                <w:rFonts w:ascii="Arial" w:hAnsi="Arial" w:cs="Arial"/>
              </w:rPr>
              <w:t>$</w:t>
            </w:r>
            <w:r w:rsidR="00923B11" w:rsidRPr="00E123BF">
              <w:rPr>
                <w:rFonts w:ascii="Arial" w:hAnsi="Arial" w:cs="Arial"/>
              </w:rPr>
              <w:t>2,269,895</w:t>
            </w:r>
          </w:p>
        </w:tc>
        <w:tc>
          <w:tcPr>
            <w:tcW w:w="1512" w:type="dxa"/>
          </w:tcPr>
          <w:p w14:paraId="2999BDA0" w14:textId="17D870A9" w:rsidR="00923B11" w:rsidRPr="00F35ADB" w:rsidRDefault="002F4863" w:rsidP="004A1039">
            <w:pPr>
              <w:keepNext/>
              <w:keepLines/>
              <w:spacing w:line="259" w:lineRule="auto"/>
              <w:jc w:val="right"/>
              <w:rPr>
                <w:rFonts w:ascii="Arial" w:eastAsia="Calibri" w:hAnsi="Arial" w:cs="Arial"/>
              </w:rPr>
            </w:pPr>
            <w:r>
              <w:rPr>
                <w:rFonts w:ascii="Arial" w:hAnsi="Arial" w:cs="Arial"/>
              </w:rPr>
              <w:t>$</w:t>
            </w:r>
            <w:r w:rsidR="00923B11" w:rsidRPr="00E123BF">
              <w:rPr>
                <w:rFonts w:ascii="Arial" w:hAnsi="Arial" w:cs="Arial"/>
              </w:rPr>
              <w:t>3,055,808</w:t>
            </w:r>
          </w:p>
        </w:tc>
        <w:tc>
          <w:tcPr>
            <w:tcW w:w="1512" w:type="dxa"/>
          </w:tcPr>
          <w:p w14:paraId="0A0C7061" w14:textId="6566D211" w:rsidR="00923B11" w:rsidRPr="00F35ADB" w:rsidRDefault="002F4863" w:rsidP="004A1039">
            <w:pPr>
              <w:keepNext/>
              <w:keepLines/>
              <w:spacing w:line="259" w:lineRule="auto"/>
              <w:jc w:val="right"/>
              <w:rPr>
                <w:rFonts w:ascii="Arial" w:eastAsia="Calibri" w:hAnsi="Arial" w:cs="Arial"/>
              </w:rPr>
            </w:pPr>
            <w:r>
              <w:rPr>
                <w:rFonts w:ascii="Arial" w:hAnsi="Arial" w:cs="Arial"/>
              </w:rPr>
              <w:t>$</w:t>
            </w:r>
            <w:r w:rsidR="00923B11" w:rsidRPr="00E123BF">
              <w:rPr>
                <w:rFonts w:ascii="Arial" w:hAnsi="Arial" w:cs="Arial"/>
              </w:rPr>
              <w:t>3,465,968</w:t>
            </w:r>
          </w:p>
        </w:tc>
        <w:tc>
          <w:tcPr>
            <w:tcW w:w="1512" w:type="dxa"/>
          </w:tcPr>
          <w:p w14:paraId="1A3FF722" w14:textId="3495CBBD" w:rsidR="00923B11" w:rsidRPr="00F35ADB" w:rsidRDefault="002F4863" w:rsidP="004A1039">
            <w:pPr>
              <w:keepNext/>
              <w:keepLines/>
              <w:spacing w:line="259" w:lineRule="auto"/>
              <w:jc w:val="right"/>
              <w:rPr>
                <w:rFonts w:ascii="Arial" w:eastAsia="Calibri" w:hAnsi="Arial" w:cs="Arial"/>
              </w:rPr>
            </w:pPr>
            <w:r>
              <w:rPr>
                <w:rFonts w:ascii="Arial" w:hAnsi="Arial" w:cs="Arial"/>
              </w:rPr>
              <w:t>$</w:t>
            </w:r>
            <w:r w:rsidR="00923B11" w:rsidRPr="00E123BF">
              <w:rPr>
                <w:rFonts w:ascii="Arial" w:hAnsi="Arial" w:cs="Arial"/>
              </w:rPr>
              <w:t>3,500,627</w:t>
            </w:r>
          </w:p>
        </w:tc>
      </w:tr>
      <w:tr w:rsidR="00923B11" w:rsidRPr="00F35ADB" w14:paraId="28173EED" w14:textId="77777777" w:rsidTr="002F4863">
        <w:trPr>
          <w:trHeight w:hRule="exact" w:val="432"/>
          <w:jc w:val="center"/>
        </w:trPr>
        <w:tc>
          <w:tcPr>
            <w:tcW w:w="3865" w:type="dxa"/>
          </w:tcPr>
          <w:p w14:paraId="331A4DBF" w14:textId="022AABFB" w:rsidR="00923B11" w:rsidRPr="00F35ADB" w:rsidRDefault="00923B11" w:rsidP="004A1039">
            <w:pPr>
              <w:keepNext/>
              <w:keepLines/>
              <w:spacing w:line="240" w:lineRule="exact"/>
              <w:ind w:right="-285"/>
              <w:rPr>
                <w:rFonts w:ascii="Arial" w:eastAsia="Calibri" w:hAnsi="Arial" w:cs="Arial"/>
              </w:rPr>
            </w:pPr>
            <w:r>
              <w:rPr>
                <w:rFonts w:ascii="Arial" w:eastAsia="Calibri" w:hAnsi="Arial" w:cs="Arial"/>
              </w:rPr>
              <w:t>Medium Containers</w:t>
            </w:r>
          </w:p>
        </w:tc>
        <w:tc>
          <w:tcPr>
            <w:tcW w:w="1512" w:type="dxa"/>
            <w:shd w:val="clear" w:color="auto" w:fill="DAE9F7" w:themeFill="text2" w:themeFillTint="1A"/>
          </w:tcPr>
          <w:p w14:paraId="13255C6D" w14:textId="62840FA9"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12,235,838</w:t>
            </w:r>
          </w:p>
        </w:tc>
        <w:tc>
          <w:tcPr>
            <w:tcW w:w="1512" w:type="dxa"/>
          </w:tcPr>
          <w:p w14:paraId="1B577261" w14:textId="7F59AB65"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12,643,892</w:t>
            </w:r>
          </w:p>
        </w:tc>
        <w:tc>
          <w:tcPr>
            <w:tcW w:w="1512" w:type="dxa"/>
          </w:tcPr>
          <w:p w14:paraId="04CBB03C" w14:textId="2E113C33"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16,734,140</w:t>
            </w:r>
          </w:p>
        </w:tc>
        <w:tc>
          <w:tcPr>
            <w:tcW w:w="1512" w:type="dxa"/>
          </w:tcPr>
          <w:p w14:paraId="15349BBB" w14:textId="663F49C4"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19,051,444</w:t>
            </w:r>
          </w:p>
        </w:tc>
        <w:tc>
          <w:tcPr>
            <w:tcW w:w="1512" w:type="dxa"/>
          </w:tcPr>
          <w:p w14:paraId="1E4715AD" w14:textId="24FDCADB"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19,241,959</w:t>
            </w:r>
          </w:p>
        </w:tc>
      </w:tr>
      <w:tr w:rsidR="00923B11" w:rsidRPr="00F35ADB" w14:paraId="0F4EE334" w14:textId="77777777" w:rsidTr="002F4863">
        <w:trPr>
          <w:trHeight w:hRule="exact" w:val="432"/>
          <w:jc w:val="center"/>
        </w:trPr>
        <w:tc>
          <w:tcPr>
            <w:tcW w:w="3865" w:type="dxa"/>
          </w:tcPr>
          <w:p w14:paraId="263EBCF3" w14:textId="6785D617" w:rsidR="00923B11" w:rsidRPr="00F35ADB" w:rsidRDefault="00923B11" w:rsidP="004A1039">
            <w:pPr>
              <w:keepNext/>
              <w:keepLines/>
              <w:spacing w:line="240" w:lineRule="exact"/>
              <w:ind w:right="-285"/>
              <w:rPr>
                <w:rFonts w:ascii="Arial" w:eastAsia="Calibri" w:hAnsi="Arial" w:cs="Arial"/>
              </w:rPr>
            </w:pPr>
            <w:r>
              <w:rPr>
                <w:rFonts w:ascii="Arial" w:eastAsia="Calibri" w:hAnsi="Arial" w:cs="Arial"/>
              </w:rPr>
              <w:t>Large Containers</w:t>
            </w:r>
          </w:p>
        </w:tc>
        <w:tc>
          <w:tcPr>
            <w:tcW w:w="1512" w:type="dxa"/>
            <w:tcBorders>
              <w:bottom w:val="single" w:sz="4" w:space="0" w:color="auto"/>
            </w:tcBorders>
            <w:shd w:val="clear" w:color="auto" w:fill="DAE9F7" w:themeFill="text2" w:themeFillTint="1A"/>
          </w:tcPr>
          <w:p w14:paraId="4FE3895F" w14:textId="375C078E"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11,953,671</w:t>
            </w:r>
          </w:p>
        </w:tc>
        <w:tc>
          <w:tcPr>
            <w:tcW w:w="1512" w:type="dxa"/>
            <w:tcBorders>
              <w:bottom w:val="single" w:sz="4" w:space="0" w:color="auto"/>
            </w:tcBorders>
          </w:tcPr>
          <w:p w14:paraId="6719EC35" w14:textId="609A9DD0"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12,054,438</w:t>
            </w:r>
          </w:p>
        </w:tc>
        <w:tc>
          <w:tcPr>
            <w:tcW w:w="1512" w:type="dxa"/>
            <w:tcBorders>
              <w:bottom w:val="single" w:sz="4" w:space="0" w:color="auto"/>
            </w:tcBorders>
          </w:tcPr>
          <w:p w14:paraId="6887A044" w14:textId="26A51C7D"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14,606,617</w:t>
            </w:r>
          </w:p>
        </w:tc>
        <w:tc>
          <w:tcPr>
            <w:tcW w:w="1512" w:type="dxa"/>
            <w:tcBorders>
              <w:bottom w:val="single" w:sz="4" w:space="0" w:color="auto"/>
            </w:tcBorders>
          </w:tcPr>
          <w:p w14:paraId="361C49F0" w14:textId="2742BEC7"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15,994,709</w:t>
            </w:r>
          </w:p>
        </w:tc>
        <w:tc>
          <w:tcPr>
            <w:tcW w:w="1512" w:type="dxa"/>
            <w:tcBorders>
              <w:bottom w:val="single" w:sz="4" w:space="0" w:color="auto"/>
            </w:tcBorders>
          </w:tcPr>
          <w:p w14:paraId="764D51FA" w14:textId="469DAA31" w:rsidR="00923B11" w:rsidRPr="00F35ADB" w:rsidRDefault="00923B11" w:rsidP="004A1039">
            <w:pPr>
              <w:keepNext/>
              <w:keepLines/>
              <w:spacing w:line="259" w:lineRule="auto"/>
              <w:jc w:val="right"/>
              <w:rPr>
                <w:rFonts w:ascii="Arial" w:eastAsia="Calibri" w:hAnsi="Arial" w:cs="Arial"/>
              </w:rPr>
            </w:pPr>
            <w:r w:rsidRPr="00E123BF">
              <w:rPr>
                <w:rFonts w:ascii="Arial" w:hAnsi="Arial" w:cs="Arial"/>
              </w:rPr>
              <w:t>16,154,656</w:t>
            </w:r>
          </w:p>
        </w:tc>
      </w:tr>
      <w:tr w:rsidR="00670D9D" w:rsidRPr="00F35ADB" w14:paraId="1102DA4D" w14:textId="77777777" w:rsidTr="002F4863">
        <w:trPr>
          <w:trHeight w:hRule="exact" w:val="432"/>
          <w:jc w:val="center"/>
        </w:trPr>
        <w:tc>
          <w:tcPr>
            <w:tcW w:w="3865" w:type="dxa"/>
          </w:tcPr>
          <w:p w14:paraId="1511D26F" w14:textId="2CBEEEB7" w:rsidR="00670D9D" w:rsidRDefault="00670D9D" w:rsidP="004A1039">
            <w:pPr>
              <w:keepNext/>
              <w:keepLines/>
              <w:spacing w:line="240" w:lineRule="exact"/>
              <w:ind w:right="-285"/>
              <w:rPr>
                <w:rFonts w:ascii="Arial" w:eastAsia="Calibri" w:hAnsi="Arial" w:cs="Arial"/>
              </w:rPr>
            </w:pPr>
            <w:r>
              <w:rPr>
                <w:rFonts w:ascii="Arial" w:eastAsia="Calibri" w:hAnsi="Arial" w:cs="Arial"/>
              </w:rPr>
              <w:t>Total</w:t>
            </w:r>
            <w:r w:rsidR="007B7B0F">
              <w:rPr>
                <w:rFonts w:ascii="Arial" w:eastAsia="Calibri" w:hAnsi="Arial" w:cs="Arial"/>
              </w:rPr>
              <w:t xml:space="preserve"> Fee</w:t>
            </w:r>
            <w:r>
              <w:rPr>
                <w:rFonts w:ascii="Arial" w:eastAsia="Calibri" w:hAnsi="Arial" w:cs="Arial"/>
              </w:rPr>
              <w:t xml:space="preserve"> Revenue</w:t>
            </w:r>
          </w:p>
        </w:tc>
        <w:tc>
          <w:tcPr>
            <w:tcW w:w="1512" w:type="dxa"/>
            <w:tcBorders>
              <w:bottom w:val="single" w:sz="4" w:space="0" w:color="auto"/>
            </w:tcBorders>
            <w:shd w:val="clear" w:color="auto" w:fill="DAE9F7" w:themeFill="text2" w:themeFillTint="1A"/>
          </w:tcPr>
          <w:p w14:paraId="67C2A232" w14:textId="64F2523F" w:rsidR="00670D9D" w:rsidRPr="00E123BF" w:rsidRDefault="00670D9D" w:rsidP="004A1039">
            <w:pPr>
              <w:keepNext/>
              <w:keepLines/>
              <w:spacing w:line="259" w:lineRule="auto"/>
              <w:jc w:val="right"/>
              <w:rPr>
                <w:rFonts w:ascii="Arial" w:hAnsi="Arial" w:cs="Arial"/>
              </w:rPr>
            </w:pPr>
            <w:r>
              <w:rPr>
                <w:rFonts w:ascii="Arial" w:hAnsi="Arial" w:cs="Arial"/>
              </w:rPr>
              <w:t>26,365,538</w:t>
            </w:r>
          </w:p>
        </w:tc>
        <w:tc>
          <w:tcPr>
            <w:tcW w:w="1512" w:type="dxa"/>
            <w:tcBorders>
              <w:bottom w:val="single" w:sz="4" w:space="0" w:color="auto"/>
            </w:tcBorders>
          </w:tcPr>
          <w:p w14:paraId="30D54902" w14:textId="1E0FE7CC" w:rsidR="00670D9D" w:rsidRPr="00E123BF" w:rsidRDefault="00670D9D" w:rsidP="004A1039">
            <w:pPr>
              <w:keepNext/>
              <w:keepLines/>
              <w:spacing w:line="259" w:lineRule="auto"/>
              <w:jc w:val="right"/>
              <w:rPr>
                <w:rFonts w:ascii="Arial" w:hAnsi="Arial" w:cs="Arial"/>
              </w:rPr>
            </w:pPr>
            <w:r>
              <w:rPr>
                <w:rFonts w:ascii="Arial" w:hAnsi="Arial" w:cs="Arial"/>
              </w:rPr>
              <w:t>26,968,225</w:t>
            </w:r>
          </w:p>
        </w:tc>
        <w:tc>
          <w:tcPr>
            <w:tcW w:w="1512" w:type="dxa"/>
            <w:tcBorders>
              <w:bottom w:val="single" w:sz="4" w:space="0" w:color="auto"/>
            </w:tcBorders>
          </w:tcPr>
          <w:p w14:paraId="015E9A56" w14:textId="1F7C1A31" w:rsidR="00670D9D" w:rsidRPr="00E123BF" w:rsidRDefault="00670D9D" w:rsidP="004A1039">
            <w:pPr>
              <w:keepNext/>
              <w:keepLines/>
              <w:spacing w:line="259" w:lineRule="auto"/>
              <w:jc w:val="right"/>
              <w:rPr>
                <w:rFonts w:ascii="Arial" w:hAnsi="Arial" w:cs="Arial"/>
              </w:rPr>
            </w:pPr>
            <w:r>
              <w:rPr>
                <w:rFonts w:ascii="Arial" w:hAnsi="Arial" w:cs="Arial"/>
              </w:rPr>
              <w:t>34,396,564</w:t>
            </w:r>
          </w:p>
        </w:tc>
        <w:tc>
          <w:tcPr>
            <w:tcW w:w="1512" w:type="dxa"/>
            <w:tcBorders>
              <w:bottom w:val="single" w:sz="4" w:space="0" w:color="auto"/>
            </w:tcBorders>
          </w:tcPr>
          <w:p w14:paraId="25538918" w14:textId="7D407D84" w:rsidR="00670D9D" w:rsidRPr="00E123BF" w:rsidRDefault="00670D9D" w:rsidP="004A1039">
            <w:pPr>
              <w:keepNext/>
              <w:keepLines/>
              <w:spacing w:line="259" w:lineRule="auto"/>
              <w:jc w:val="right"/>
              <w:rPr>
                <w:rFonts w:ascii="Arial" w:hAnsi="Arial" w:cs="Arial"/>
              </w:rPr>
            </w:pPr>
            <w:r>
              <w:rPr>
                <w:rFonts w:ascii="Arial" w:hAnsi="Arial" w:cs="Arial"/>
              </w:rPr>
              <w:t>38,512,121</w:t>
            </w:r>
          </w:p>
        </w:tc>
        <w:tc>
          <w:tcPr>
            <w:tcW w:w="1512" w:type="dxa"/>
            <w:tcBorders>
              <w:bottom w:val="single" w:sz="4" w:space="0" w:color="auto"/>
            </w:tcBorders>
          </w:tcPr>
          <w:p w14:paraId="10BF2BE0" w14:textId="666E7D26" w:rsidR="00670D9D" w:rsidRPr="00E123BF" w:rsidRDefault="00670D9D" w:rsidP="004A1039">
            <w:pPr>
              <w:keepNext/>
              <w:keepLines/>
              <w:spacing w:line="259" w:lineRule="auto"/>
              <w:jc w:val="right"/>
              <w:rPr>
                <w:rFonts w:ascii="Arial" w:hAnsi="Arial" w:cs="Arial"/>
              </w:rPr>
            </w:pPr>
            <w:r>
              <w:rPr>
                <w:rFonts w:ascii="Arial" w:hAnsi="Arial" w:cs="Arial"/>
              </w:rPr>
              <w:t>38,897,243</w:t>
            </w:r>
          </w:p>
        </w:tc>
      </w:tr>
    </w:tbl>
    <w:p w14:paraId="2836B8DA" w14:textId="77777777" w:rsidR="00F35ADB" w:rsidRPr="00F35ADB" w:rsidRDefault="00F35ADB" w:rsidP="004A1039">
      <w:pPr>
        <w:keepNext/>
        <w:keepLines/>
        <w:tabs>
          <w:tab w:val="left" w:pos="540"/>
        </w:tabs>
        <w:spacing w:before="360" w:after="120" w:line="240" w:lineRule="auto"/>
        <w:jc w:val="center"/>
        <w:outlineLvl w:val="3"/>
        <w:rPr>
          <w:rFonts w:ascii="Arial" w:eastAsia="DengXian Light" w:hAnsi="Arial" w:cs="Arial"/>
          <w:b/>
          <w:iCs/>
          <w:color w:val="004495"/>
          <w:kern w:val="0"/>
          <w14:ligatures w14:val="none"/>
        </w:rPr>
      </w:pPr>
      <w:bookmarkStart w:id="21" w:name="_Toc85110685"/>
      <w:bookmarkStart w:id="22" w:name="_Toc86334669"/>
      <w:r w:rsidRPr="00F35ADB">
        <w:rPr>
          <w:rFonts w:ascii="Arial" w:eastAsia="DengXian Light" w:hAnsi="Arial" w:cs="Arial"/>
          <w:b/>
          <w:iCs/>
          <w:color w:val="004495"/>
          <w:kern w:val="0"/>
          <w14:ligatures w14:val="none"/>
        </w:rPr>
        <w:t>Projection of Expenses</w:t>
      </w:r>
      <w:bookmarkEnd w:id="21"/>
      <w:bookmarkEnd w:id="22"/>
    </w:p>
    <w:tbl>
      <w:tblPr>
        <w:tblStyle w:val="TableGrid2"/>
        <w:tblW w:w="11515" w:type="dxa"/>
        <w:jc w:val="center"/>
        <w:tblLayout w:type="fixed"/>
        <w:tblLook w:val="04A0" w:firstRow="1" w:lastRow="0" w:firstColumn="1" w:lastColumn="0" w:noHBand="0" w:noVBand="1"/>
      </w:tblPr>
      <w:tblGrid>
        <w:gridCol w:w="3955"/>
        <w:gridCol w:w="1512"/>
        <w:gridCol w:w="1512"/>
        <w:gridCol w:w="1512"/>
        <w:gridCol w:w="1512"/>
        <w:gridCol w:w="1512"/>
      </w:tblGrid>
      <w:tr w:rsidR="00F35ADB" w:rsidRPr="00F35ADB" w14:paraId="751AA356" w14:textId="77777777" w:rsidTr="00AF3B5E">
        <w:trPr>
          <w:trHeight w:hRule="exact" w:val="432"/>
          <w:jc w:val="center"/>
        </w:trPr>
        <w:tc>
          <w:tcPr>
            <w:tcW w:w="3955" w:type="dxa"/>
          </w:tcPr>
          <w:p w14:paraId="565E4F79" w14:textId="574AA59D" w:rsidR="00F35ADB" w:rsidRPr="00F35ADB" w:rsidRDefault="002F4863" w:rsidP="004A1039">
            <w:pPr>
              <w:spacing w:line="259" w:lineRule="auto"/>
              <w:rPr>
                <w:rFonts w:ascii="Arial" w:eastAsia="Calibri" w:hAnsi="Arial" w:cs="Arial"/>
              </w:rPr>
            </w:pPr>
            <w:r>
              <w:rPr>
                <w:rFonts w:ascii="Arial" w:eastAsia="Calibri" w:hAnsi="Arial" w:cs="Arial"/>
              </w:rPr>
              <w:t>Expenses</w:t>
            </w:r>
          </w:p>
        </w:tc>
        <w:tc>
          <w:tcPr>
            <w:tcW w:w="1512" w:type="dxa"/>
            <w:shd w:val="clear" w:color="auto" w:fill="DAE9F7" w:themeFill="text2" w:themeFillTint="1A"/>
          </w:tcPr>
          <w:p w14:paraId="7B1BAB59" w14:textId="16DB14DE" w:rsidR="00F35ADB" w:rsidRPr="00F35ADB" w:rsidRDefault="008559A3" w:rsidP="004A1039">
            <w:pPr>
              <w:spacing w:line="259" w:lineRule="auto"/>
              <w:jc w:val="center"/>
              <w:rPr>
                <w:rFonts w:ascii="Arial" w:eastAsia="Calibri" w:hAnsi="Arial" w:cs="Arial"/>
              </w:rPr>
            </w:pPr>
            <w:r>
              <w:rPr>
                <w:rFonts w:ascii="Arial" w:eastAsia="Calibri" w:hAnsi="Arial" w:cs="Arial"/>
              </w:rPr>
              <w:t>2025</w:t>
            </w:r>
          </w:p>
        </w:tc>
        <w:tc>
          <w:tcPr>
            <w:tcW w:w="1512" w:type="dxa"/>
          </w:tcPr>
          <w:p w14:paraId="6F895FBA" w14:textId="501C62F4" w:rsidR="00F35ADB" w:rsidRPr="00F35ADB" w:rsidRDefault="008559A3" w:rsidP="004A1039">
            <w:pPr>
              <w:spacing w:line="259" w:lineRule="auto"/>
              <w:jc w:val="center"/>
              <w:rPr>
                <w:rFonts w:ascii="Arial" w:eastAsia="Calibri" w:hAnsi="Arial" w:cs="Arial"/>
              </w:rPr>
            </w:pPr>
            <w:r>
              <w:rPr>
                <w:rFonts w:ascii="Arial" w:eastAsia="Calibri" w:hAnsi="Arial" w:cs="Arial"/>
              </w:rPr>
              <w:t>2026</w:t>
            </w:r>
          </w:p>
        </w:tc>
        <w:tc>
          <w:tcPr>
            <w:tcW w:w="1512" w:type="dxa"/>
          </w:tcPr>
          <w:p w14:paraId="042A6014" w14:textId="4DE47CF4" w:rsidR="00F35ADB" w:rsidRPr="00F35ADB" w:rsidRDefault="008559A3" w:rsidP="004A1039">
            <w:pPr>
              <w:spacing w:line="259" w:lineRule="auto"/>
              <w:jc w:val="center"/>
              <w:rPr>
                <w:rFonts w:ascii="Arial" w:eastAsia="Calibri" w:hAnsi="Arial" w:cs="Arial"/>
              </w:rPr>
            </w:pPr>
            <w:r>
              <w:rPr>
                <w:rFonts w:ascii="Arial" w:eastAsia="Calibri" w:hAnsi="Arial" w:cs="Arial"/>
              </w:rPr>
              <w:t>2027</w:t>
            </w:r>
          </w:p>
        </w:tc>
        <w:tc>
          <w:tcPr>
            <w:tcW w:w="1512" w:type="dxa"/>
          </w:tcPr>
          <w:p w14:paraId="68B49C54" w14:textId="2DE19F1A" w:rsidR="00F35ADB" w:rsidRPr="00F35ADB" w:rsidRDefault="008559A3" w:rsidP="004A1039">
            <w:pPr>
              <w:spacing w:line="259" w:lineRule="auto"/>
              <w:jc w:val="center"/>
              <w:rPr>
                <w:rFonts w:ascii="Arial" w:eastAsia="Calibri" w:hAnsi="Arial" w:cs="Arial"/>
              </w:rPr>
            </w:pPr>
            <w:r>
              <w:rPr>
                <w:rFonts w:ascii="Arial" w:eastAsia="Calibri" w:hAnsi="Arial" w:cs="Arial"/>
              </w:rPr>
              <w:t>2028</w:t>
            </w:r>
          </w:p>
        </w:tc>
        <w:tc>
          <w:tcPr>
            <w:tcW w:w="1512" w:type="dxa"/>
          </w:tcPr>
          <w:p w14:paraId="73DE4424" w14:textId="4986EA7E" w:rsidR="00F35ADB" w:rsidRPr="00F35ADB" w:rsidRDefault="008559A3" w:rsidP="004A1039">
            <w:pPr>
              <w:spacing w:line="259" w:lineRule="auto"/>
              <w:jc w:val="center"/>
              <w:rPr>
                <w:rFonts w:ascii="Arial" w:eastAsia="Calibri" w:hAnsi="Arial" w:cs="Arial"/>
              </w:rPr>
            </w:pPr>
            <w:r>
              <w:rPr>
                <w:rFonts w:ascii="Arial" w:eastAsia="Calibri" w:hAnsi="Arial" w:cs="Arial"/>
              </w:rPr>
              <w:t>2029</w:t>
            </w:r>
          </w:p>
        </w:tc>
      </w:tr>
      <w:tr w:rsidR="008559A3" w:rsidRPr="00F35ADB" w14:paraId="028DD139" w14:textId="77777777" w:rsidTr="008559A3">
        <w:trPr>
          <w:trHeight w:hRule="exact" w:val="432"/>
          <w:jc w:val="center"/>
        </w:trPr>
        <w:tc>
          <w:tcPr>
            <w:tcW w:w="3955" w:type="dxa"/>
            <w:noWrap/>
          </w:tcPr>
          <w:p w14:paraId="19F91CEB" w14:textId="1E87AABF" w:rsidR="008559A3" w:rsidRPr="00F35ADB" w:rsidRDefault="008559A3" w:rsidP="004A1039">
            <w:pPr>
              <w:spacing w:line="240" w:lineRule="exact"/>
              <w:rPr>
                <w:rFonts w:ascii="Arial" w:eastAsia="Calibri" w:hAnsi="Arial" w:cs="Arial"/>
              </w:rPr>
            </w:pPr>
            <w:r w:rsidRPr="00F35ADB">
              <w:rPr>
                <w:rFonts w:ascii="Arial" w:eastAsia="Calibri" w:hAnsi="Arial" w:cs="Arial"/>
              </w:rPr>
              <w:t xml:space="preserve">Paint </w:t>
            </w:r>
            <w:r>
              <w:rPr>
                <w:rFonts w:ascii="Arial" w:eastAsia="Calibri" w:hAnsi="Arial" w:cs="Arial"/>
              </w:rPr>
              <w:t>P</w:t>
            </w:r>
            <w:r w:rsidRPr="00F35ADB">
              <w:rPr>
                <w:rFonts w:ascii="Arial" w:eastAsia="Calibri" w:hAnsi="Arial" w:cs="Arial"/>
              </w:rPr>
              <w:t>rocessing</w:t>
            </w:r>
          </w:p>
        </w:tc>
        <w:tc>
          <w:tcPr>
            <w:tcW w:w="1512" w:type="dxa"/>
            <w:shd w:val="clear" w:color="auto" w:fill="DAE9F7" w:themeFill="text2" w:themeFillTint="1A"/>
          </w:tcPr>
          <w:p w14:paraId="04D734D2" w14:textId="0012BB0B" w:rsidR="008559A3" w:rsidRPr="00F35ADB" w:rsidRDefault="008559A3" w:rsidP="004A1039">
            <w:pPr>
              <w:spacing w:line="240" w:lineRule="exact"/>
              <w:jc w:val="right"/>
              <w:rPr>
                <w:rFonts w:ascii="Arial" w:eastAsia="Calibri" w:hAnsi="Arial" w:cs="Arial"/>
              </w:rPr>
            </w:pPr>
            <w:r w:rsidRPr="00E123BF">
              <w:rPr>
                <w:rFonts w:ascii="Arial" w:hAnsi="Arial" w:cs="Arial"/>
              </w:rPr>
              <w:t>18,996,088</w:t>
            </w:r>
          </w:p>
        </w:tc>
        <w:tc>
          <w:tcPr>
            <w:tcW w:w="1512" w:type="dxa"/>
          </w:tcPr>
          <w:p w14:paraId="4F1220C6" w14:textId="699E4A58" w:rsidR="008559A3" w:rsidRPr="00F35ADB" w:rsidRDefault="008559A3" w:rsidP="004A1039">
            <w:pPr>
              <w:spacing w:line="240" w:lineRule="exact"/>
              <w:jc w:val="right"/>
              <w:rPr>
                <w:rFonts w:ascii="Arial" w:eastAsia="Calibri" w:hAnsi="Arial" w:cs="Arial"/>
              </w:rPr>
            </w:pPr>
            <w:r w:rsidRPr="00E123BF">
              <w:rPr>
                <w:rFonts w:ascii="Arial" w:hAnsi="Arial" w:cs="Arial"/>
              </w:rPr>
              <w:t>18,020,597</w:t>
            </w:r>
          </w:p>
        </w:tc>
        <w:tc>
          <w:tcPr>
            <w:tcW w:w="1512" w:type="dxa"/>
          </w:tcPr>
          <w:p w14:paraId="05802686" w14:textId="7896F865" w:rsidR="008559A3" w:rsidRPr="00F35ADB" w:rsidRDefault="008559A3" w:rsidP="004A1039">
            <w:pPr>
              <w:spacing w:line="240" w:lineRule="exact"/>
              <w:jc w:val="right"/>
              <w:rPr>
                <w:rFonts w:ascii="Arial" w:eastAsia="Calibri" w:hAnsi="Arial" w:cs="Arial"/>
              </w:rPr>
            </w:pPr>
            <w:r w:rsidRPr="00E123BF">
              <w:rPr>
                <w:rFonts w:ascii="Arial" w:hAnsi="Arial" w:cs="Arial"/>
              </w:rPr>
              <w:t>18,471,111</w:t>
            </w:r>
          </w:p>
        </w:tc>
        <w:tc>
          <w:tcPr>
            <w:tcW w:w="1512" w:type="dxa"/>
          </w:tcPr>
          <w:p w14:paraId="205286F2" w14:textId="52C42DC8" w:rsidR="008559A3" w:rsidRPr="00F35ADB" w:rsidRDefault="008559A3" w:rsidP="004A1039">
            <w:pPr>
              <w:spacing w:line="240" w:lineRule="exact"/>
              <w:jc w:val="right"/>
              <w:rPr>
                <w:rFonts w:ascii="Arial" w:eastAsia="Calibri" w:hAnsi="Arial" w:cs="Arial"/>
              </w:rPr>
            </w:pPr>
            <w:r w:rsidRPr="00E123BF">
              <w:rPr>
                <w:rFonts w:ascii="Arial" w:hAnsi="Arial" w:cs="Arial"/>
              </w:rPr>
              <w:t>18,655,823</w:t>
            </w:r>
          </w:p>
        </w:tc>
        <w:tc>
          <w:tcPr>
            <w:tcW w:w="1512" w:type="dxa"/>
          </w:tcPr>
          <w:p w14:paraId="190FC875" w14:textId="4B1D2B7F" w:rsidR="008559A3" w:rsidRPr="00F35ADB" w:rsidRDefault="008559A3" w:rsidP="004A1039">
            <w:pPr>
              <w:spacing w:line="240" w:lineRule="exact"/>
              <w:jc w:val="right"/>
              <w:rPr>
                <w:rFonts w:ascii="Arial" w:eastAsia="Calibri" w:hAnsi="Arial" w:cs="Arial"/>
              </w:rPr>
            </w:pPr>
            <w:r w:rsidRPr="00E123BF">
              <w:rPr>
                <w:rFonts w:ascii="Arial" w:hAnsi="Arial" w:cs="Arial"/>
              </w:rPr>
              <w:t>19,215,498</w:t>
            </w:r>
          </w:p>
        </w:tc>
      </w:tr>
      <w:tr w:rsidR="008559A3" w:rsidRPr="00F35ADB" w14:paraId="18336A0C" w14:textId="77777777" w:rsidTr="008559A3">
        <w:trPr>
          <w:trHeight w:hRule="exact" w:val="432"/>
          <w:jc w:val="center"/>
        </w:trPr>
        <w:tc>
          <w:tcPr>
            <w:tcW w:w="3955" w:type="dxa"/>
            <w:noWrap/>
          </w:tcPr>
          <w:p w14:paraId="15A03573" w14:textId="617DB6C7" w:rsidR="008559A3" w:rsidRPr="00F35ADB" w:rsidRDefault="008559A3" w:rsidP="004A1039">
            <w:pPr>
              <w:spacing w:line="240" w:lineRule="exact"/>
              <w:rPr>
                <w:rFonts w:ascii="Arial" w:eastAsia="Calibri" w:hAnsi="Arial" w:cs="Arial"/>
              </w:rPr>
            </w:pPr>
            <w:r>
              <w:rPr>
                <w:rFonts w:ascii="Arial" w:eastAsia="Calibri" w:hAnsi="Arial" w:cs="Arial"/>
              </w:rPr>
              <w:t xml:space="preserve">Paint </w:t>
            </w:r>
            <w:r w:rsidRPr="00F35ADB">
              <w:rPr>
                <w:rFonts w:ascii="Arial" w:eastAsia="Calibri" w:hAnsi="Arial" w:cs="Arial"/>
              </w:rPr>
              <w:t>Transportation</w:t>
            </w:r>
          </w:p>
        </w:tc>
        <w:tc>
          <w:tcPr>
            <w:tcW w:w="1512" w:type="dxa"/>
            <w:shd w:val="clear" w:color="auto" w:fill="DAE9F7" w:themeFill="text2" w:themeFillTint="1A"/>
          </w:tcPr>
          <w:p w14:paraId="3E2F4A08" w14:textId="391A78CF" w:rsidR="008559A3" w:rsidRPr="00F35ADB" w:rsidRDefault="008559A3" w:rsidP="004A1039">
            <w:pPr>
              <w:spacing w:line="240" w:lineRule="exact"/>
              <w:jc w:val="right"/>
              <w:rPr>
                <w:rFonts w:ascii="Arial" w:eastAsia="Calibri" w:hAnsi="Arial" w:cs="Arial"/>
              </w:rPr>
            </w:pPr>
            <w:r w:rsidRPr="00E123BF">
              <w:rPr>
                <w:rFonts w:ascii="Arial" w:hAnsi="Arial" w:cs="Arial"/>
              </w:rPr>
              <w:t>4,069,796</w:t>
            </w:r>
          </w:p>
        </w:tc>
        <w:tc>
          <w:tcPr>
            <w:tcW w:w="1512" w:type="dxa"/>
          </w:tcPr>
          <w:p w14:paraId="3737E9CD" w14:textId="47997697" w:rsidR="008559A3" w:rsidRPr="00F35ADB" w:rsidRDefault="008559A3" w:rsidP="004A1039">
            <w:pPr>
              <w:spacing w:line="240" w:lineRule="exact"/>
              <w:jc w:val="right"/>
              <w:rPr>
                <w:rFonts w:ascii="Arial" w:eastAsia="Calibri" w:hAnsi="Arial" w:cs="Arial"/>
              </w:rPr>
            </w:pPr>
            <w:r w:rsidRPr="00E123BF">
              <w:rPr>
                <w:rFonts w:ascii="Arial" w:hAnsi="Arial" w:cs="Arial"/>
              </w:rPr>
              <w:t>4,381,893</w:t>
            </w:r>
          </w:p>
        </w:tc>
        <w:tc>
          <w:tcPr>
            <w:tcW w:w="1512" w:type="dxa"/>
          </w:tcPr>
          <w:p w14:paraId="77112F97" w14:textId="65674D14" w:rsidR="008559A3" w:rsidRPr="00F35ADB" w:rsidRDefault="008559A3" w:rsidP="004A1039">
            <w:pPr>
              <w:spacing w:line="240" w:lineRule="exact"/>
              <w:jc w:val="right"/>
              <w:rPr>
                <w:rFonts w:ascii="Arial" w:eastAsia="Calibri" w:hAnsi="Arial" w:cs="Arial"/>
              </w:rPr>
            </w:pPr>
            <w:r w:rsidRPr="00E123BF">
              <w:rPr>
                <w:rFonts w:ascii="Arial" w:hAnsi="Arial" w:cs="Arial"/>
              </w:rPr>
              <w:t>4,557,169</w:t>
            </w:r>
          </w:p>
        </w:tc>
        <w:tc>
          <w:tcPr>
            <w:tcW w:w="1512" w:type="dxa"/>
          </w:tcPr>
          <w:p w14:paraId="695BB70D" w14:textId="4704EA62" w:rsidR="008559A3" w:rsidRPr="00F35ADB" w:rsidRDefault="008559A3" w:rsidP="004A1039">
            <w:pPr>
              <w:spacing w:line="240" w:lineRule="exact"/>
              <w:jc w:val="right"/>
              <w:rPr>
                <w:rFonts w:ascii="Arial" w:eastAsia="Calibri" w:hAnsi="Arial" w:cs="Arial"/>
              </w:rPr>
            </w:pPr>
            <w:r w:rsidRPr="00E123BF">
              <w:rPr>
                <w:rFonts w:ascii="Arial" w:hAnsi="Arial" w:cs="Arial"/>
              </w:rPr>
              <w:t>4,602,740</w:t>
            </w:r>
          </w:p>
        </w:tc>
        <w:tc>
          <w:tcPr>
            <w:tcW w:w="1512" w:type="dxa"/>
          </w:tcPr>
          <w:p w14:paraId="7E8A7005" w14:textId="22A07D95" w:rsidR="008559A3" w:rsidRPr="00F35ADB" w:rsidRDefault="008559A3" w:rsidP="004A1039">
            <w:pPr>
              <w:spacing w:line="240" w:lineRule="exact"/>
              <w:jc w:val="right"/>
              <w:rPr>
                <w:rFonts w:ascii="Arial" w:eastAsia="Calibri" w:hAnsi="Arial" w:cs="Arial"/>
              </w:rPr>
            </w:pPr>
            <w:r w:rsidRPr="00E123BF">
              <w:rPr>
                <w:rFonts w:ascii="Arial" w:hAnsi="Arial" w:cs="Arial"/>
              </w:rPr>
              <w:t>4,740,822</w:t>
            </w:r>
          </w:p>
        </w:tc>
      </w:tr>
      <w:tr w:rsidR="008559A3" w:rsidRPr="00F35ADB" w14:paraId="00894624" w14:textId="77777777" w:rsidTr="008559A3">
        <w:trPr>
          <w:trHeight w:hRule="exact" w:val="432"/>
          <w:jc w:val="center"/>
        </w:trPr>
        <w:tc>
          <w:tcPr>
            <w:tcW w:w="3955" w:type="dxa"/>
            <w:noWrap/>
          </w:tcPr>
          <w:p w14:paraId="07780EA7" w14:textId="0C90374D" w:rsidR="008559A3" w:rsidRPr="00F35ADB" w:rsidRDefault="008559A3" w:rsidP="004A1039">
            <w:pPr>
              <w:spacing w:line="240" w:lineRule="exact"/>
              <w:ind w:right="-105"/>
              <w:rPr>
                <w:rFonts w:ascii="Arial" w:eastAsia="Calibri" w:hAnsi="Arial" w:cs="Arial"/>
              </w:rPr>
            </w:pPr>
            <w:r>
              <w:rPr>
                <w:rFonts w:ascii="Arial" w:eastAsia="Calibri" w:hAnsi="Arial" w:cs="Arial"/>
              </w:rPr>
              <w:t xml:space="preserve">Paint </w:t>
            </w:r>
            <w:r w:rsidRPr="00F35ADB">
              <w:rPr>
                <w:rFonts w:ascii="Arial" w:eastAsia="Calibri" w:hAnsi="Arial" w:cs="Arial"/>
              </w:rPr>
              <w:t xml:space="preserve">Collection </w:t>
            </w:r>
            <w:r>
              <w:rPr>
                <w:rFonts w:ascii="Arial" w:eastAsia="Calibri" w:hAnsi="Arial" w:cs="Arial"/>
              </w:rPr>
              <w:t>Supplies and S</w:t>
            </w:r>
            <w:r w:rsidRPr="00F35ADB">
              <w:rPr>
                <w:rFonts w:ascii="Arial" w:eastAsia="Calibri" w:hAnsi="Arial" w:cs="Arial"/>
              </w:rPr>
              <w:t>upport</w:t>
            </w:r>
          </w:p>
        </w:tc>
        <w:tc>
          <w:tcPr>
            <w:tcW w:w="1512" w:type="dxa"/>
            <w:shd w:val="clear" w:color="auto" w:fill="DAE9F7" w:themeFill="text2" w:themeFillTint="1A"/>
          </w:tcPr>
          <w:p w14:paraId="23D6CA4D" w14:textId="01FE77A7" w:rsidR="008559A3" w:rsidRPr="00F35ADB" w:rsidRDefault="008559A3" w:rsidP="004A1039">
            <w:pPr>
              <w:spacing w:line="240" w:lineRule="exact"/>
              <w:jc w:val="right"/>
              <w:rPr>
                <w:rFonts w:ascii="Arial" w:eastAsia="Calibri" w:hAnsi="Arial" w:cs="Arial"/>
              </w:rPr>
            </w:pPr>
            <w:r w:rsidRPr="00E123BF">
              <w:rPr>
                <w:rFonts w:ascii="Arial" w:hAnsi="Arial" w:cs="Arial"/>
              </w:rPr>
              <w:t>3,350,910</w:t>
            </w:r>
          </w:p>
        </w:tc>
        <w:tc>
          <w:tcPr>
            <w:tcW w:w="1512" w:type="dxa"/>
          </w:tcPr>
          <w:p w14:paraId="021BB734" w14:textId="1A40EFD4" w:rsidR="008559A3" w:rsidRPr="00F35ADB" w:rsidRDefault="008559A3" w:rsidP="004A1039">
            <w:pPr>
              <w:spacing w:line="240" w:lineRule="exact"/>
              <w:jc w:val="right"/>
              <w:rPr>
                <w:rFonts w:ascii="Arial" w:eastAsia="Calibri" w:hAnsi="Arial" w:cs="Arial"/>
              </w:rPr>
            </w:pPr>
            <w:r w:rsidRPr="00E123BF">
              <w:rPr>
                <w:rFonts w:ascii="Arial" w:hAnsi="Arial" w:cs="Arial"/>
              </w:rPr>
              <w:t>3,657,675</w:t>
            </w:r>
          </w:p>
        </w:tc>
        <w:tc>
          <w:tcPr>
            <w:tcW w:w="1512" w:type="dxa"/>
          </w:tcPr>
          <w:p w14:paraId="7C500773" w14:textId="483D474C" w:rsidR="008559A3" w:rsidRPr="00F35ADB" w:rsidRDefault="008559A3" w:rsidP="004A1039">
            <w:pPr>
              <w:spacing w:line="240" w:lineRule="exact"/>
              <w:jc w:val="right"/>
              <w:rPr>
                <w:rFonts w:ascii="Arial" w:eastAsia="Calibri" w:hAnsi="Arial" w:cs="Arial"/>
              </w:rPr>
            </w:pPr>
            <w:r w:rsidRPr="00E123BF">
              <w:rPr>
                <w:rFonts w:ascii="Arial" w:hAnsi="Arial" w:cs="Arial"/>
              </w:rPr>
              <w:t>3,803,982</w:t>
            </w:r>
          </w:p>
        </w:tc>
        <w:tc>
          <w:tcPr>
            <w:tcW w:w="1512" w:type="dxa"/>
          </w:tcPr>
          <w:p w14:paraId="253AC483" w14:textId="71E510B0" w:rsidR="008559A3" w:rsidRPr="00F35ADB" w:rsidRDefault="008559A3" w:rsidP="004A1039">
            <w:pPr>
              <w:spacing w:line="240" w:lineRule="exact"/>
              <w:jc w:val="right"/>
              <w:rPr>
                <w:rFonts w:ascii="Arial" w:eastAsia="Calibri" w:hAnsi="Arial" w:cs="Arial"/>
              </w:rPr>
            </w:pPr>
            <w:r w:rsidRPr="00E123BF">
              <w:rPr>
                <w:rFonts w:ascii="Arial" w:hAnsi="Arial" w:cs="Arial"/>
              </w:rPr>
              <w:t>3,842,022</w:t>
            </w:r>
          </w:p>
        </w:tc>
        <w:tc>
          <w:tcPr>
            <w:tcW w:w="1512" w:type="dxa"/>
          </w:tcPr>
          <w:p w14:paraId="5A919833" w14:textId="7BBE2738" w:rsidR="008559A3" w:rsidRPr="00F35ADB" w:rsidRDefault="008559A3" w:rsidP="004A1039">
            <w:pPr>
              <w:spacing w:line="240" w:lineRule="exact"/>
              <w:jc w:val="right"/>
              <w:rPr>
                <w:rFonts w:ascii="Arial" w:eastAsia="Calibri" w:hAnsi="Arial" w:cs="Arial"/>
              </w:rPr>
            </w:pPr>
            <w:r w:rsidRPr="00E123BF">
              <w:rPr>
                <w:rFonts w:ascii="Arial" w:hAnsi="Arial" w:cs="Arial"/>
              </w:rPr>
              <w:t>3,957,283</w:t>
            </w:r>
          </w:p>
        </w:tc>
      </w:tr>
      <w:tr w:rsidR="008559A3" w:rsidRPr="00F35ADB" w14:paraId="085E6F21" w14:textId="77777777" w:rsidTr="008559A3">
        <w:trPr>
          <w:trHeight w:hRule="exact" w:val="432"/>
          <w:jc w:val="center"/>
        </w:trPr>
        <w:tc>
          <w:tcPr>
            <w:tcW w:w="3955" w:type="dxa"/>
            <w:noWrap/>
          </w:tcPr>
          <w:p w14:paraId="2D5479E4" w14:textId="77777777" w:rsidR="008559A3" w:rsidRPr="00F35ADB" w:rsidRDefault="008559A3" w:rsidP="004A1039">
            <w:pPr>
              <w:spacing w:line="240" w:lineRule="exact"/>
              <w:rPr>
                <w:rFonts w:ascii="Arial" w:eastAsia="Calibri" w:hAnsi="Arial" w:cs="Arial"/>
              </w:rPr>
            </w:pPr>
            <w:r w:rsidRPr="00F35ADB">
              <w:rPr>
                <w:rFonts w:ascii="Arial" w:eastAsia="Calibri" w:hAnsi="Arial" w:cs="Arial"/>
              </w:rPr>
              <w:t>Communications</w:t>
            </w:r>
          </w:p>
        </w:tc>
        <w:tc>
          <w:tcPr>
            <w:tcW w:w="1512" w:type="dxa"/>
            <w:shd w:val="clear" w:color="auto" w:fill="DAE9F7" w:themeFill="text2" w:themeFillTint="1A"/>
          </w:tcPr>
          <w:p w14:paraId="1CD4FD1E" w14:textId="48F39624" w:rsidR="008559A3" w:rsidRPr="00F35ADB" w:rsidRDefault="008559A3" w:rsidP="004A1039">
            <w:pPr>
              <w:spacing w:line="240" w:lineRule="exact"/>
              <w:jc w:val="right"/>
              <w:rPr>
                <w:rFonts w:ascii="Arial" w:eastAsia="Calibri" w:hAnsi="Arial" w:cs="Arial"/>
              </w:rPr>
            </w:pPr>
            <w:r w:rsidRPr="00E123BF">
              <w:rPr>
                <w:rFonts w:ascii="Arial" w:hAnsi="Arial" w:cs="Arial"/>
              </w:rPr>
              <w:t>3,403,922</w:t>
            </w:r>
          </w:p>
        </w:tc>
        <w:tc>
          <w:tcPr>
            <w:tcW w:w="1512" w:type="dxa"/>
          </w:tcPr>
          <w:p w14:paraId="31FF2C59" w14:textId="43D3B43A" w:rsidR="008559A3" w:rsidRPr="00F35ADB" w:rsidRDefault="008559A3" w:rsidP="004A1039">
            <w:pPr>
              <w:spacing w:line="240" w:lineRule="exact"/>
              <w:jc w:val="right"/>
              <w:rPr>
                <w:rFonts w:ascii="Arial" w:eastAsia="Calibri" w:hAnsi="Arial" w:cs="Arial"/>
              </w:rPr>
            </w:pPr>
            <w:r w:rsidRPr="00E123BF">
              <w:rPr>
                <w:rFonts w:ascii="Arial" w:hAnsi="Arial" w:cs="Arial"/>
              </w:rPr>
              <w:t>3,000,000</w:t>
            </w:r>
          </w:p>
        </w:tc>
        <w:tc>
          <w:tcPr>
            <w:tcW w:w="1512" w:type="dxa"/>
          </w:tcPr>
          <w:p w14:paraId="25551642" w14:textId="2BB5E40C" w:rsidR="008559A3" w:rsidRPr="00F35ADB" w:rsidRDefault="008559A3" w:rsidP="004A1039">
            <w:pPr>
              <w:spacing w:line="240" w:lineRule="exact"/>
              <w:jc w:val="right"/>
              <w:rPr>
                <w:rFonts w:ascii="Arial" w:eastAsia="Calibri" w:hAnsi="Arial" w:cs="Arial"/>
              </w:rPr>
            </w:pPr>
            <w:r w:rsidRPr="00E123BF">
              <w:rPr>
                <w:rFonts w:ascii="Arial" w:hAnsi="Arial" w:cs="Arial"/>
              </w:rPr>
              <w:t>3,000,000</w:t>
            </w:r>
          </w:p>
        </w:tc>
        <w:tc>
          <w:tcPr>
            <w:tcW w:w="1512" w:type="dxa"/>
          </w:tcPr>
          <w:p w14:paraId="4C439B7C" w14:textId="7BFA6511" w:rsidR="008559A3" w:rsidRPr="00F35ADB" w:rsidRDefault="008559A3" w:rsidP="004A1039">
            <w:pPr>
              <w:spacing w:line="240" w:lineRule="exact"/>
              <w:jc w:val="right"/>
              <w:rPr>
                <w:rFonts w:ascii="Arial" w:eastAsia="Calibri" w:hAnsi="Arial" w:cs="Arial"/>
              </w:rPr>
            </w:pPr>
            <w:r w:rsidRPr="00E123BF">
              <w:rPr>
                <w:rFonts w:ascii="Arial" w:hAnsi="Arial" w:cs="Arial"/>
              </w:rPr>
              <w:t>3,000,000</w:t>
            </w:r>
          </w:p>
        </w:tc>
        <w:tc>
          <w:tcPr>
            <w:tcW w:w="1512" w:type="dxa"/>
          </w:tcPr>
          <w:p w14:paraId="58B0BA67" w14:textId="50042CAB" w:rsidR="008559A3" w:rsidRPr="00F35ADB" w:rsidRDefault="008559A3" w:rsidP="004A1039">
            <w:pPr>
              <w:spacing w:line="240" w:lineRule="exact"/>
              <w:jc w:val="right"/>
              <w:rPr>
                <w:rFonts w:ascii="Arial" w:eastAsia="Calibri" w:hAnsi="Arial" w:cs="Arial"/>
              </w:rPr>
            </w:pPr>
            <w:r w:rsidRPr="00E123BF">
              <w:rPr>
                <w:rFonts w:ascii="Arial" w:hAnsi="Arial" w:cs="Arial"/>
              </w:rPr>
              <w:t>3,000,000</w:t>
            </w:r>
          </w:p>
        </w:tc>
      </w:tr>
      <w:tr w:rsidR="008559A3" w:rsidRPr="00F35ADB" w14:paraId="3841E165" w14:textId="77777777" w:rsidTr="008559A3">
        <w:trPr>
          <w:trHeight w:hRule="exact" w:val="432"/>
          <w:jc w:val="center"/>
        </w:trPr>
        <w:tc>
          <w:tcPr>
            <w:tcW w:w="3955" w:type="dxa"/>
            <w:noWrap/>
          </w:tcPr>
          <w:p w14:paraId="29D9EC8D" w14:textId="746B6CAC" w:rsidR="008559A3" w:rsidRPr="00F35ADB" w:rsidRDefault="008559A3" w:rsidP="004A1039">
            <w:pPr>
              <w:spacing w:line="240" w:lineRule="exact"/>
              <w:rPr>
                <w:rFonts w:ascii="Arial" w:eastAsia="Calibri" w:hAnsi="Arial" w:cs="Arial"/>
              </w:rPr>
            </w:pPr>
            <w:r w:rsidRPr="00F35ADB">
              <w:rPr>
                <w:rFonts w:ascii="Arial" w:eastAsia="Calibri" w:hAnsi="Arial" w:cs="Arial"/>
              </w:rPr>
              <w:t xml:space="preserve">Personnel, </w:t>
            </w:r>
            <w:r>
              <w:rPr>
                <w:rFonts w:ascii="Arial" w:eastAsia="Calibri" w:hAnsi="Arial" w:cs="Arial"/>
              </w:rPr>
              <w:t>Professional Fees, Other</w:t>
            </w:r>
          </w:p>
        </w:tc>
        <w:tc>
          <w:tcPr>
            <w:tcW w:w="1512" w:type="dxa"/>
            <w:shd w:val="clear" w:color="auto" w:fill="DAE9F7" w:themeFill="text2" w:themeFillTint="1A"/>
          </w:tcPr>
          <w:p w14:paraId="2854B378" w14:textId="4B3280C0" w:rsidR="008559A3" w:rsidRPr="00F35ADB" w:rsidRDefault="008559A3" w:rsidP="004A1039">
            <w:pPr>
              <w:spacing w:line="240" w:lineRule="exact"/>
              <w:jc w:val="right"/>
              <w:rPr>
                <w:rFonts w:ascii="Arial" w:eastAsia="Calibri" w:hAnsi="Arial" w:cs="Arial"/>
              </w:rPr>
            </w:pPr>
            <w:r w:rsidRPr="00E123BF">
              <w:rPr>
                <w:rFonts w:ascii="Arial" w:hAnsi="Arial" w:cs="Arial"/>
              </w:rPr>
              <w:t>1,289,255</w:t>
            </w:r>
          </w:p>
        </w:tc>
        <w:tc>
          <w:tcPr>
            <w:tcW w:w="1512" w:type="dxa"/>
          </w:tcPr>
          <w:p w14:paraId="5475B8B1" w14:textId="6B821D6A" w:rsidR="008559A3" w:rsidRPr="00F35ADB" w:rsidRDefault="008559A3" w:rsidP="004A1039">
            <w:pPr>
              <w:spacing w:line="240" w:lineRule="exact"/>
              <w:jc w:val="right"/>
              <w:rPr>
                <w:rFonts w:ascii="Arial" w:eastAsia="Calibri" w:hAnsi="Arial" w:cs="Arial"/>
              </w:rPr>
            </w:pPr>
            <w:r w:rsidRPr="00E123BF">
              <w:rPr>
                <w:rFonts w:ascii="Arial" w:hAnsi="Arial" w:cs="Arial"/>
              </w:rPr>
              <w:t>1,628,232</w:t>
            </w:r>
          </w:p>
        </w:tc>
        <w:tc>
          <w:tcPr>
            <w:tcW w:w="1512" w:type="dxa"/>
          </w:tcPr>
          <w:p w14:paraId="433B3DAF" w14:textId="79AF5946" w:rsidR="008559A3" w:rsidRPr="00F35ADB" w:rsidRDefault="008559A3" w:rsidP="004A1039">
            <w:pPr>
              <w:spacing w:line="240" w:lineRule="exact"/>
              <w:jc w:val="right"/>
              <w:rPr>
                <w:rFonts w:ascii="Arial" w:eastAsia="Calibri" w:hAnsi="Arial" w:cs="Arial"/>
              </w:rPr>
            </w:pPr>
            <w:r w:rsidRPr="00E123BF">
              <w:rPr>
                <w:rFonts w:ascii="Arial" w:hAnsi="Arial" w:cs="Arial"/>
              </w:rPr>
              <w:t>1,523,156</w:t>
            </w:r>
          </w:p>
        </w:tc>
        <w:tc>
          <w:tcPr>
            <w:tcW w:w="1512" w:type="dxa"/>
          </w:tcPr>
          <w:p w14:paraId="52BA452E" w14:textId="5700D6AD" w:rsidR="008559A3" w:rsidRPr="00F35ADB" w:rsidRDefault="008559A3" w:rsidP="004A1039">
            <w:pPr>
              <w:spacing w:line="240" w:lineRule="exact"/>
              <w:jc w:val="right"/>
              <w:rPr>
                <w:rFonts w:ascii="Arial" w:eastAsia="Calibri" w:hAnsi="Arial" w:cs="Arial"/>
              </w:rPr>
            </w:pPr>
            <w:r w:rsidRPr="00E123BF">
              <w:rPr>
                <w:rFonts w:ascii="Arial" w:hAnsi="Arial" w:cs="Arial"/>
              </w:rPr>
              <w:t>1,589,491</w:t>
            </w:r>
          </w:p>
        </w:tc>
        <w:tc>
          <w:tcPr>
            <w:tcW w:w="1512" w:type="dxa"/>
          </w:tcPr>
          <w:p w14:paraId="4EFCD10C" w14:textId="56389B9D" w:rsidR="008559A3" w:rsidRPr="00F35ADB" w:rsidRDefault="008559A3" w:rsidP="004A1039">
            <w:pPr>
              <w:spacing w:line="240" w:lineRule="exact"/>
              <w:jc w:val="right"/>
              <w:rPr>
                <w:rFonts w:ascii="Arial" w:eastAsia="Calibri" w:hAnsi="Arial" w:cs="Arial"/>
              </w:rPr>
            </w:pPr>
            <w:r w:rsidRPr="00E123BF">
              <w:rPr>
                <w:rFonts w:ascii="Arial" w:hAnsi="Arial" w:cs="Arial"/>
              </w:rPr>
              <w:t>1,659,124</w:t>
            </w:r>
          </w:p>
        </w:tc>
      </w:tr>
      <w:tr w:rsidR="008559A3" w:rsidRPr="00F35ADB" w14:paraId="521236CA" w14:textId="77777777" w:rsidTr="008559A3">
        <w:trPr>
          <w:trHeight w:hRule="exact" w:val="432"/>
          <w:jc w:val="center"/>
        </w:trPr>
        <w:tc>
          <w:tcPr>
            <w:tcW w:w="3955" w:type="dxa"/>
            <w:noWrap/>
          </w:tcPr>
          <w:p w14:paraId="5270B569" w14:textId="1B5C6AD0" w:rsidR="008559A3" w:rsidRPr="00F35ADB" w:rsidRDefault="008559A3" w:rsidP="004A1039">
            <w:pPr>
              <w:spacing w:line="240" w:lineRule="exact"/>
              <w:rPr>
                <w:rFonts w:ascii="Arial" w:eastAsia="Calibri" w:hAnsi="Arial" w:cs="Arial"/>
              </w:rPr>
            </w:pPr>
            <w:r w:rsidRPr="00F35ADB">
              <w:rPr>
                <w:rFonts w:ascii="Arial" w:eastAsia="Calibri" w:hAnsi="Arial" w:cs="Arial"/>
              </w:rPr>
              <w:t xml:space="preserve">State </w:t>
            </w:r>
            <w:r>
              <w:rPr>
                <w:rFonts w:ascii="Arial" w:eastAsia="Calibri" w:hAnsi="Arial" w:cs="Arial"/>
              </w:rPr>
              <w:t>Agency Administration Fees</w:t>
            </w:r>
          </w:p>
        </w:tc>
        <w:tc>
          <w:tcPr>
            <w:tcW w:w="1512" w:type="dxa"/>
            <w:shd w:val="clear" w:color="auto" w:fill="DAE9F7" w:themeFill="text2" w:themeFillTint="1A"/>
          </w:tcPr>
          <w:p w14:paraId="48EC4F31" w14:textId="54B6BE09" w:rsidR="008559A3" w:rsidRPr="00F35ADB" w:rsidRDefault="008559A3" w:rsidP="004A1039">
            <w:pPr>
              <w:spacing w:line="240" w:lineRule="exact"/>
              <w:jc w:val="right"/>
              <w:rPr>
                <w:rFonts w:ascii="Arial" w:eastAsia="Calibri" w:hAnsi="Arial" w:cs="Arial"/>
              </w:rPr>
            </w:pPr>
            <w:r w:rsidRPr="00E123BF">
              <w:rPr>
                <w:rFonts w:ascii="Arial" w:hAnsi="Arial" w:cs="Arial"/>
              </w:rPr>
              <w:t>465,207</w:t>
            </w:r>
          </w:p>
        </w:tc>
        <w:tc>
          <w:tcPr>
            <w:tcW w:w="1512" w:type="dxa"/>
          </w:tcPr>
          <w:p w14:paraId="2CA6E0AC" w14:textId="01A53D9C" w:rsidR="008559A3" w:rsidRPr="00F35ADB" w:rsidRDefault="008559A3" w:rsidP="004A1039">
            <w:pPr>
              <w:spacing w:line="240" w:lineRule="exact"/>
              <w:jc w:val="right"/>
              <w:rPr>
                <w:rFonts w:ascii="Arial" w:eastAsia="Calibri" w:hAnsi="Arial" w:cs="Arial"/>
              </w:rPr>
            </w:pPr>
            <w:r w:rsidRPr="00E123BF">
              <w:rPr>
                <w:rFonts w:ascii="Arial" w:hAnsi="Arial" w:cs="Arial"/>
              </w:rPr>
              <w:t>650,000</w:t>
            </w:r>
          </w:p>
        </w:tc>
        <w:tc>
          <w:tcPr>
            <w:tcW w:w="1512" w:type="dxa"/>
          </w:tcPr>
          <w:p w14:paraId="1905E01B" w14:textId="3B393116" w:rsidR="008559A3" w:rsidRPr="00F35ADB" w:rsidRDefault="008559A3" w:rsidP="004A1039">
            <w:pPr>
              <w:spacing w:line="240" w:lineRule="exact"/>
              <w:jc w:val="right"/>
              <w:rPr>
                <w:rFonts w:ascii="Arial" w:eastAsia="Calibri" w:hAnsi="Arial" w:cs="Arial"/>
              </w:rPr>
            </w:pPr>
            <w:r w:rsidRPr="00E123BF">
              <w:rPr>
                <w:rFonts w:ascii="Arial" w:hAnsi="Arial" w:cs="Arial"/>
              </w:rPr>
              <w:t>650,000</w:t>
            </w:r>
          </w:p>
        </w:tc>
        <w:tc>
          <w:tcPr>
            <w:tcW w:w="1512" w:type="dxa"/>
          </w:tcPr>
          <w:p w14:paraId="11733970" w14:textId="1C1CE14D" w:rsidR="008559A3" w:rsidRPr="00F35ADB" w:rsidRDefault="008559A3" w:rsidP="004A1039">
            <w:pPr>
              <w:spacing w:line="240" w:lineRule="exact"/>
              <w:jc w:val="right"/>
              <w:rPr>
                <w:rFonts w:ascii="Arial" w:eastAsia="Calibri" w:hAnsi="Arial" w:cs="Arial"/>
              </w:rPr>
            </w:pPr>
            <w:r w:rsidRPr="00E123BF">
              <w:rPr>
                <w:rFonts w:ascii="Arial" w:hAnsi="Arial" w:cs="Arial"/>
              </w:rPr>
              <w:t>650,000</w:t>
            </w:r>
          </w:p>
        </w:tc>
        <w:tc>
          <w:tcPr>
            <w:tcW w:w="1512" w:type="dxa"/>
          </w:tcPr>
          <w:p w14:paraId="0C6F380F" w14:textId="1AFC10C8" w:rsidR="008559A3" w:rsidRPr="00F35ADB" w:rsidRDefault="008559A3" w:rsidP="004A1039">
            <w:pPr>
              <w:spacing w:line="240" w:lineRule="exact"/>
              <w:jc w:val="right"/>
              <w:rPr>
                <w:rFonts w:ascii="Arial" w:eastAsia="Calibri" w:hAnsi="Arial" w:cs="Arial"/>
              </w:rPr>
            </w:pPr>
            <w:r w:rsidRPr="00E123BF">
              <w:rPr>
                <w:rFonts w:ascii="Arial" w:hAnsi="Arial" w:cs="Arial"/>
              </w:rPr>
              <w:t>650,000</w:t>
            </w:r>
          </w:p>
        </w:tc>
      </w:tr>
      <w:tr w:rsidR="008559A3" w:rsidRPr="00F35ADB" w14:paraId="4F502F80" w14:textId="77777777" w:rsidTr="008559A3">
        <w:trPr>
          <w:trHeight w:hRule="exact" w:val="432"/>
          <w:jc w:val="center"/>
        </w:trPr>
        <w:tc>
          <w:tcPr>
            <w:tcW w:w="3955" w:type="dxa"/>
            <w:noWrap/>
          </w:tcPr>
          <w:p w14:paraId="1FCCD414" w14:textId="01856F62" w:rsidR="008559A3" w:rsidRPr="00F35ADB" w:rsidRDefault="008559A3" w:rsidP="004A1039">
            <w:pPr>
              <w:spacing w:line="240" w:lineRule="exact"/>
              <w:rPr>
                <w:rFonts w:ascii="Arial" w:eastAsia="Calibri" w:hAnsi="Arial" w:cs="Arial"/>
              </w:rPr>
            </w:pPr>
            <w:r>
              <w:rPr>
                <w:rFonts w:ascii="Arial" w:eastAsia="Calibri" w:hAnsi="Arial" w:cs="Arial"/>
              </w:rPr>
              <w:t>General and Administrative</w:t>
            </w:r>
          </w:p>
        </w:tc>
        <w:tc>
          <w:tcPr>
            <w:tcW w:w="1512" w:type="dxa"/>
            <w:shd w:val="clear" w:color="auto" w:fill="DAE9F7" w:themeFill="text2" w:themeFillTint="1A"/>
          </w:tcPr>
          <w:p w14:paraId="0FF0BDF0" w14:textId="531C78E9" w:rsidR="008559A3" w:rsidRPr="00F35ADB" w:rsidRDefault="008559A3" w:rsidP="004A1039">
            <w:pPr>
              <w:spacing w:line="240" w:lineRule="exact"/>
              <w:jc w:val="right"/>
              <w:rPr>
                <w:rFonts w:ascii="Arial" w:eastAsia="Calibri" w:hAnsi="Arial" w:cs="Arial"/>
              </w:rPr>
            </w:pPr>
            <w:r w:rsidRPr="00E123BF">
              <w:rPr>
                <w:rFonts w:ascii="Arial" w:hAnsi="Arial" w:cs="Arial"/>
              </w:rPr>
              <w:t>3,664,006</w:t>
            </w:r>
          </w:p>
        </w:tc>
        <w:tc>
          <w:tcPr>
            <w:tcW w:w="1512" w:type="dxa"/>
          </w:tcPr>
          <w:p w14:paraId="21B35C48" w14:textId="06575B97" w:rsidR="008559A3" w:rsidRPr="00F35ADB" w:rsidRDefault="008559A3" w:rsidP="004A1039">
            <w:pPr>
              <w:spacing w:line="240" w:lineRule="exact"/>
              <w:jc w:val="right"/>
              <w:rPr>
                <w:rFonts w:ascii="Arial" w:eastAsia="Calibri" w:hAnsi="Arial" w:cs="Arial"/>
              </w:rPr>
            </w:pPr>
            <w:r w:rsidRPr="00E123BF">
              <w:rPr>
                <w:rFonts w:ascii="Arial" w:hAnsi="Arial" w:cs="Arial"/>
              </w:rPr>
              <w:t>3,781,759</w:t>
            </w:r>
          </w:p>
        </w:tc>
        <w:tc>
          <w:tcPr>
            <w:tcW w:w="1512" w:type="dxa"/>
          </w:tcPr>
          <w:p w14:paraId="78E8038E" w14:textId="60615445" w:rsidR="008559A3" w:rsidRPr="00F35ADB" w:rsidRDefault="008559A3" w:rsidP="004A1039">
            <w:pPr>
              <w:spacing w:line="240" w:lineRule="exact"/>
              <w:jc w:val="right"/>
              <w:rPr>
                <w:rFonts w:ascii="Arial" w:eastAsia="Calibri" w:hAnsi="Arial" w:cs="Arial"/>
              </w:rPr>
            </w:pPr>
            <w:r w:rsidRPr="00E123BF">
              <w:rPr>
                <w:rFonts w:ascii="Arial" w:hAnsi="Arial" w:cs="Arial"/>
              </w:rPr>
              <w:t>3,970,847</w:t>
            </w:r>
          </w:p>
        </w:tc>
        <w:tc>
          <w:tcPr>
            <w:tcW w:w="1512" w:type="dxa"/>
          </w:tcPr>
          <w:p w14:paraId="77DD50C6" w14:textId="10EABF8C" w:rsidR="008559A3" w:rsidRPr="00F35ADB" w:rsidRDefault="008559A3" w:rsidP="004A1039">
            <w:pPr>
              <w:spacing w:line="240" w:lineRule="exact"/>
              <w:jc w:val="right"/>
              <w:rPr>
                <w:rFonts w:ascii="Arial" w:eastAsia="Calibri" w:hAnsi="Arial" w:cs="Arial"/>
              </w:rPr>
            </w:pPr>
            <w:r w:rsidRPr="00E123BF">
              <w:rPr>
                <w:rFonts w:ascii="Arial" w:hAnsi="Arial" w:cs="Arial"/>
              </w:rPr>
              <w:t>4,169,389</w:t>
            </w:r>
          </w:p>
        </w:tc>
        <w:tc>
          <w:tcPr>
            <w:tcW w:w="1512" w:type="dxa"/>
          </w:tcPr>
          <w:p w14:paraId="0070B53E" w14:textId="18C32797" w:rsidR="008559A3" w:rsidRPr="00F35ADB" w:rsidRDefault="008559A3" w:rsidP="004A1039">
            <w:pPr>
              <w:spacing w:line="240" w:lineRule="exact"/>
              <w:jc w:val="right"/>
              <w:rPr>
                <w:rFonts w:ascii="Arial" w:eastAsia="Calibri" w:hAnsi="Arial" w:cs="Arial"/>
              </w:rPr>
            </w:pPr>
            <w:r w:rsidRPr="00E123BF">
              <w:rPr>
                <w:rFonts w:ascii="Arial" w:hAnsi="Arial" w:cs="Arial"/>
              </w:rPr>
              <w:t>4,377,859</w:t>
            </w:r>
          </w:p>
        </w:tc>
      </w:tr>
      <w:tr w:rsidR="008559A3" w:rsidRPr="00F35ADB" w14:paraId="447A90ED" w14:textId="77777777" w:rsidTr="008559A3">
        <w:trPr>
          <w:trHeight w:hRule="exact" w:val="432"/>
          <w:jc w:val="center"/>
        </w:trPr>
        <w:tc>
          <w:tcPr>
            <w:tcW w:w="3955" w:type="dxa"/>
            <w:noWrap/>
          </w:tcPr>
          <w:p w14:paraId="523B1B0A" w14:textId="791F8141" w:rsidR="008559A3" w:rsidRPr="00F35ADB" w:rsidRDefault="008559A3" w:rsidP="004A1039">
            <w:pPr>
              <w:spacing w:line="240" w:lineRule="exact"/>
              <w:rPr>
                <w:rFonts w:ascii="Arial" w:eastAsia="Calibri" w:hAnsi="Arial" w:cs="Arial"/>
              </w:rPr>
            </w:pPr>
            <w:r w:rsidRPr="00F35ADB">
              <w:rPr>
                <w:rFonts w:ascii="Arial" w:eastAsia="Calibri" w:hAnsi="Arial" w:cs="Arial"/>
              </w:rPr>
              <w:t xml:space="preserve">Total </w:t>
            </w:r>
            <w:r>
              <w:rPr>
                <w:rFonts w:ascii="Arial" w:eastAsia="Calibri" w:hAnsi="Arial" w:cs="Arial"/>
              </w:rPr>
              <w:t>E</w:t>
            </w:r>
            <w:r w:rsidRPr="00F35ADB">
              <w:rPr>
                <w:rFonts w:ascii="Arial" w:eastAsia="Calibri" w:hAnsi="Arial" w:cs="Arial"/>
              </w:rPr>
              <w:t>xpenses</w:t>
            </w:r>
          </w:p>
        </w:tc>
        <w:tc>
          <w:tcPr>
            <w:tcW w:w="1512" w:type="dxa"/>
            <w:tcBorders>
              <w:bottom w:val="single" w:sz="4" w:space="0" w:color="auto"/>
            </w:tcBorders>
            <w:shd w:val="clear" w:color="auto" w:fill="DAE9F7" w:themeFill="text2" w:themeFillTint="1A"/>
          </w:tcPr>
          <w:p w14:paraId="40892ACB" w14:textId="11D29B82" w:rsidR="008559A3" w:rsidRPr="00F35ADB" w:rsidRDefault="008559A3" w:rsidP="004A1039">
            <w:pPr>
              <w:spacing w:line="240" w:lineRule="exact"/>
              <w:jc w:val="right"/>
              <w:rPr>
                <w:rFonts w:ascii="Arial" w:eastAsia="Calibri" w:hAnsi="Arial" w:cs="Arial"/>
              </w:rPr>
            </w:pPr>
            <w:r w:rsidRPr="00E123BF">
              <w:rPr>
                <w:rFonts w:ascii="Arial" w:hAnsi="Arial" w:cs="Arial"/>
              </w:rPr>
              <w:t>35,239,185</w:t>
            </w:r>
          </w:p>
        </w:tc>
        <w:tc>
          <w:tcPr>
            <w:tcW w:w="1512" w:type="dxa"/>
            <w:tcBorders>
              <w:bottom w:val="single" w:sz="4" w:space="0" w:color="auto"/>
            </w:tcBorders>
          </w:tcPr>
          <w:p w14:paraId="693B979E" w14:textId="57A480EC" w:rsidR="008559A3" w:rsidRPr="00F35ADB" w:rsidRDefault="008559A3" w:rsidP="004A1039">
            <w:pPr>
              <w:spacing w:line="240" w:lineRule="exact"/>
              <w:jc w:val="right"/>
              <w:rPr>
                <w:rFonts w:ascii="Arial" w:eastAsia="Calibri" w:hAnsi="Arial" w:cs="Arial"/>
              </w:rPr>
            </w:pPr>
            <w:r w:rsidRPr="00E123BF">
              <w:rPr>
                <w:rFonts w:ascii="Arial" w:hAnsi="Arial" w:cs="Arial"/>
              </w:rPr>
              <w:t>35,120,156</w:t>
            </w:r>
          </w:p>
        </w:tc>
        <w:tc>
          <w:tcPr>
            <w:tcW w:w="1512" w:type="dxa"/>
            <w:tcBorders>
              <w:bottom w:val="single" w:sz="4" w:space="0" w:color="auto"/>
            </w:tcBorders>
          </w:tcPr>
          <w:p w14:paraId="2E347B7D" w14:textId="5CF2CE80" w:rsidR="008559A3" w:rsidRPr="00F35ADB" w:rsidRDefault="008559A3" w:rsidP="004A1039">
            <w:pPr>
              <w:spacing w:line="240" w:lineRule="exact"/>
              <w:jc w:val="right"/>
              <w:rPr>
                <w:rFonts w:ascii="Arial" w:eastAsia="Calibri" w:hAnsi="Arial" w:cs="Arial"/>
              </w:rPr>
            </w:pPr>
            <w:r w:rsidRPr="00E123BF">
              <w:rPr>
                <w:rFonts w:ascii="Arial" w:hAnsi="Arial" w:cs="Arial"/>
              </w:rPr>
              <w:t>35,976,265</w:t>
            </w:r>
          </w:p>
        </w:tc>
        <w:tc>
          <w:tcPr>
            <w:tcW w:w="1512" w:type="dxa"/>
            <w:tcBorders>
              <w:bottom w:val="single" w:sz="4" w:space="0" w:color="auto"/>
            </w:tcBorders>
          </w:tcPr>
          <w:p w14:paraId="2E724440" w14:textId="69E8EC80" w:rsidR="008559A3" w:rsidRPr="00F35ADB" w:rsidRDefault="008559A3" w:rsidP="004A1039">
            <w:pPr>
              <w:spacing w:line="240" w:lineRule="exact"/>
              <w:jc w:val="right"/>
              <w:rPr>
                <w:rFonts w:ascii="Arial" w:eastAsia="Calibri" w:hAnsi="Arial" w:cs="Arial"/>
              </w:rPr>
            </w:pPr>
            <w:r w:rsidRPr="00E123BF">
              <w:rPr>
                <w:rFonts w:ascii="Arial" w:hAnsi="Arial" w:cs="Arial"/>
              </w:rPr>
              <w:t>36,509,465</w:t>
            </w:r>
          </w:p>
        </w:tc>
        <w:tc>
          <w:tcPr>
            <w:tcW w:w="1512" w:type="dxa"/>
            <w:tcBorders>
              <w:bottom w:val="single" w:sz="4" w:space="0" w:color="auto"/>
            </w:tcBorders>
          </w:tcPr>
          <w:p w14:paraId="70B11CEB" w14:textId="27C5C8D6" w:rsidR="008559A3" w:rsidRPr="00F35ADB" w:rsidRDefault="008559A3" w:rsidP="004A1039">
            <w:pPr>
              <w:spacing w:line="240" w:lineRule="exact"/>
              <w:jc w:val="right"/>
              <w:rPr>
                <w:rFonts w:ascii="Arial" w:eastAsia="Calibri" w:hAnsi="Arial" w:cs="Arial"/>
              </w:rPr>
            </w:pPr>
            <w:r w:rsidRPr="00E123BF">
              <w:rPr>
                <w:rFonts w:ascii="Arial" w:hAnsi="Arial" w:cs="Arial"/>
              </w:rPr>
              <w:t>37,600,585</w:t>
            </w:r>
          </w:p>
        </w:tc>
      </w:tr>
    </w:tbl>
    <w:p w14:paraId="2D16A6D2" w14:textId="50462CC5" w:rsidR="00F35ADB" w:rsidRPr="00F35ADB" w:rsidRDefault="00F44FF1" w:rsidP="004A1039">
      <w:pPr>
        <w:keepNext/>
        <w:keepLines/>
        <w:tabs>
          <w:tab w:val="left" w:pos="540"/>
        </w:tabs>
        <w:spacing w:before="360" w:after="120" w:line="240" w:lineRule="auto"/>
        <w:jc w:val="center"/>
        <w:outlineLvl w:val="3"/>
        <w:rPr>
          <w:rFonts w:ascii="Arial" w:eastAsia="DengXian Light" w:hAnsi="Arial" w:cs="Arial"/>
          <w:b/>
          <w:iCs/>
          <w:color w:val="004495"/>
          <w:kern w:val="0"/>
          <w14:ligatures w14:val="none"/>
        </w:rPr>
      </w:pPr>
      <w:bookmarkStart w:id="23" w:name="_Toc85110686"/>
      <w:bookmarkStart w:id="24" w:name="_Toc86334670"/>
      <w:r>
        <w:rPr>
          <w:rFonts w:ascii="Arial" w:eastAsia="DengXian Light" w:hAnsi="Arial" w:cs="Arial"/>
          <w:b/>
          <w:iCs/>
          <w:color w:val="004495"/>
          <w:kern w:val="0"/>
          <w14:ligatures w14:val="none"/>
        </w:rPr>
        <w:t xml:space="preserve">Projection of </w:t>
      </w:r>
      <w:r w:rsidR="00F35ADB" w:rsidRPr="00F35ADB">
        <w:rPr>
          <w:rFonts w:ascii="Arial" w:eastAsia="DengXian Light" w:hAnsi="Arial" w:cs="Arial"/>
          <w:b/>
          <w:iCs/>
          <w:color w:val="004495"/>
          <w:kern w:val="0"/>
          <w14:ligatures w14:val="none"/>
        </w:rPr>
        <w:t>Other Revenue</w:t>
      </w:r>
      <w:bookmarkEnd w:id="23"/>
      <w:bookmarkEnd w:id="24"/>
    </w:p>
    <w:tbl>
      <w:tblPr>
        <w:tblStyle w:val="TableGrid2"/>
        <w:tblW w:w="11515" w:type="dxa"/>
        <w:jc w:val="center"/>
        <w:tblLayout w:type="fixed"/>
        <w:tblLook w:val="04A0" w:firstRow="1" w:lastRow="0" w:firstColumn="1" w:lastColumn="0" w:noHBand="0" w:noVBand="1"/>
      </w:tblPr>
      <w:tblGrid>
        <w:gridCol w:w="3955"/>
        <w:gridCol w:w="1512"/>
        <w:gridCol w:w="1512"/>
        <w:gridCol w:w="1512"/>
        <w:gridCol w:w="1512"/>
        <w:gridCol w:w="1512"/>
      </w:tblGrid>
      <w:tr w:rsidR="00F35ADB" w:rsidRPr="00F35ADB" w14:paraId="6A0761A4" w14:textId="77777777" w:rsidTr="00AF3B5E">
        <w:trPr>
          <w:trHeight w:hRule="exact" w:val="432"/>
          <w:jc w:val="center"/>
        </w:trPr>
        <w:tc>
          <w:tcPr>
            <w:tcW w:w="3955" w:type="dxa"/>
          </w:tcPr>
          <w:p w14:paraId="590A8E25" w14:textId="41C7F735" w:rsidR="00F35ADB" w:rsidRPr="00F35ADB" w:rsidRDefault="00F44FF1" w:rsidP="004A1039">
            <w:pPr>
              <w:spacing w:line="259" w:lineRule="auto"/>
              <w:rPr>
                <w:rFonts w:ascii="Arial" w:eastAsia="Calibri" w:hAnsi="Arial" w:cs="Arial"/>
              </w:rPr>
            </w:pPr>
            <w:r>
              <w:rPr>
                <w:rFonts w:ascii="Arial" w:eastAsia="Calibri" w:hAnsi="Arial" w:cs="Arial"/>
              </w:rPr>
              <w:t xml:space="preserve">Other </w:t>
            </w:r>
            <w:r w:rsidR="00BD1B01">
              <w:rPr>
                <w:rFonts w:ascii="Arial" w:eastAsia="Calibri" w:hAnsi="Arial" w:cs="Arial"/>
              </w:rPr>
              <w:t>Revenue</w:t>
            </w:r>
          </w:p>
        </w:tc>
        <w:tc>
          <w:tcPr>
            <w:tcW w:w="1512" w:type="dxa"/>
            <w:shd w:val="clear" w:color="auto" w:fill="DAE9F7" w:themeFill="text2" w:themeFillTint="1A"/>
          </w:tcPr>
          <w:p w14:paraId="04FC02B4" w14:textId="78321462" w:rsidR="00F35ADB" w:rsidRPr="00F35ADB" w:rsidRDefault="008559A3" w:rsidP="004A1039">
            <w:pPr>
              <w:spacing w:line="259" w:lineRule="auto"/>
              <w:jc w:val="center"/>
              <w:rPr>
                <w:rFonts w:ascii="Arial" w:eastAsia="Calibri" w:hAnsi="Arial" w:cs="Arial"/>
              </w:rPr>
            </w:pPr>
            <w:r>
              <w:rPr>
                <w:rFonts w:ascii="Arial" w:eastAsia="Calibri" w:hAnsi="Arial" w:cs="Arial"/>
              </w:rPr>
              <w:t>2025</w:t>
            </w:r>
          </w:p>
        </w:tc>
        <w:tc>
          <w:tcPr>
            <w:tcW w:w="1512" w:type="dxa"/>
          </w:tcPr>
          <w:p w14:paraId="53005E06" w14:textId="28D80F8F" w:rsidR="00F35ADB" w:rsidRPr="00F35ADB" w:rsidRDefault="008559A3" w:rsidP="004A1039">
            <w:pPr>
              <w:spacing w:line="259" w:lineRule="auto"/>
              <w:jc w:val="center"/>
              <w:rPr>
                <w:rFonts w:ascii="Arial" w:eastAsia="Calibri" w:hAnsi="Arial" w:cs="Arial"/>
              </w:rPr>
            </w:pPr>
            <w:r>
              <w:rPr>
                <w:rFonts w:ascii="Arial" w:eastAsia="Calibri" w:hAnsi="Arial" w:cs="Arial"/>
              </w:rPr>
              <w:t>2026</w:t>
            </w:r>
          </w:p>
        </w:tc>
        <w:tc>
          <w:tcPr>
            <w:tcW w:w="1512" w:type="dxa"/>
          </w:tcPr>
          <w:p w14:paraId="5023F394" w14:textId="108B0CFF" w:rsidR="00F35ADB" w:rsidRPr="00F35ADB" w:rsidRDefault="008559A3" w:rsidP="004A1039">
            <w:pPr>
              <w:spacing w:line="259" w:lineRule="auto"/>
              <w:jc w:val="center"/>
              <w:rPr>
                <w:rFonts w:ascii="Arial" w:eastAsia="Calibri" w:hAnsi="Arial" w:cs="Arial"/>
              </w:rPr>
            </w:pPr>
            <w:r>
              <w:rPr>
                <w:rFonts w:ascii="Arial" w:eastAsia="Calibri" w:hAnsi="Arial" w:cs="Arial"/>
              </w:rPr>
              <w:t>2027</w:t>
            </w:r>
          </w:p>
        </w:tc>
        <w:tc>
          <w:tcPr>
            <w:tcW w:w="1512" w:type="dxa"/>
          </w:tcPr>
          <w:p w14:paraId="0E446815" w14:textId="55E8290B" w:rsidR="00F35ADB" w:rsidRPr="00F35ADB" w:rsidRDefault="008559A3" w:rsidP="004A1039">
            <w:pPr>
              <w:spacing w:line="259" w:lineRule="auto"/>
              <w:jc w:val="center"/>
              <w:rPr>
                <w:rFonts w:ascii="Arial" w:eastAsia="Calibri" w:hAnsi="Arial" w:cs="Arial"/>
              </w:rPr>
            </w:pPr>
            <w:r>
              <w:rPr>
                <w:rFonts w:ascii="Arial" w:eastAsia="Calibri" w:hAnsi="Arial" w:cs="Arial"/>
              </w:rPr>
              <w:t>2028</w:t>
            </w:r>
          </w:p>
        </w:tc>
        <w:tc>
          <w:tcPr>
            <w:tcW w:w="1512" w:type="dxa"/>
          </w:tcPr>
          <w:p w14:paraId="7159B602" w14:textId="35F9CB73" w:rsidR="00F35ADB" w:rsidRPr="00F35ADB" w:rsidRDefault="008559A3" w:rsidP="004A1039">
            <w:pPr>
              <w:spacing w:line="259" w:lineRule="auto"/>
              <w:jc w:val="center"/>
              <w:rPr>
                <w:rFonts w:ascii="Arial" w:eastAsia="Calibri" w:hAnsi="Arial" w:cs="Arial"/>
              </w:rPr>
            </w:pPr>
            <w:r>
              <w:rPr>
                <w:rFonts w:ascii="Arial" w:eastAsia="Calibri" w:hAnsi="Arial" w:cs="Arial"/>
              </w:rPr>
              <w:t>2029</w:t>
            </w:r>
          </w:p>
        </w:tc>
      </w:tr>
      <w:tr w:rsidR="00F44FF1" w:rsidRPr="00F35ADB" w14:paraId="14032E70" w14:textId="77777777" w:rsidTr="00AF3B5E">
        <w:trPr>
          <w:trHeight w:val="432"/>
          <w:jc w:val="center"/>
        </w:trPr>
        <w:tc>
          <w:tcPr>
            <w:tcW w:w="3955" w:type="dxa"/>
          </w:tcPr>
          <w:p w14:paraId="5EC467C3" w14:textId="71CA71E7" w:rsidR="00F44FF1" w:rsidRPr="00F35ADB" w:rsidRDefault="00F44FF1" w:rsidP="004A1039">
            <w:pPr>
              <w:spacing w:line="259" w:lineRule="auto"/>
              <w:rPr>
                <w:rFonts w:ascii="Arial" w:eastAsia="Calibri" w:hAnsi="Arial" w:cs="Arial"/>
              </w:rPr>
            </w:pPr>
            <w:r>
              <w:rPr>
                <w:rFonts w:ascii="Arial" w:eastAsia="Calibri" w:hAnsi="Arial" w:cs="Arial"/>
              </w:rPr>
              <w:t>Investment Allocation</w:t>
            </w:r>
          </w:p>
        </w:tc>
        <w:tc>
          <w:tcPr>
            <w:tcW w:w="1512" w:type="dxa"/>
            <w:shd w:val="clear" w:color="auto" w:fill="DAE9F7" w:themeFill="text2" w:themeFillTint="1A"/>
          </w:tcPr>
          <w:p w14:paraId="2FCD9C8D" w14:textId="776B0F1D" w:rsidR="00F44FF1" w:rsidRPr="00F35ADB" w:rsidRDefault="00F44FF1" w:rsidP="004A1039">
            <w:pPr>
              <w:spacing w:line="259" w:lineRule="auto"/>
              <w:jc w:val="right"/>
              <w:rPr>
                <w:rFonts w:ascii="Arial" w:eastAsia="Calibri" w:hAnsi="Arial" w:cs="Arial"/>
              </w:rPr>
            </w:pPr>
            <w:r w:rsidRPr="00E123BF">
              <w:rPr>
                <w:rFonts w:ascii="Arial" w:hAnsi="Arial" w:cs="Arial"/>
              </w:rPr>
              <w:t>3,719,477</w:t>
            </w:r>
          </w:p>
        </w:tc>
        <w:tc>
          <w:tcPr>
            <w:tcW w:w="1512" w:type="dxa"/>
          </w:tcPr>
          <w:p w14:paraId="7DFB9899" w14:textId="612FB81B" w:rsidR="00F44FF1" w:rsidRPr="00F35ADB" w:rsidRDefault="00F44FF1" w:rsidP="004A1039">
            <w:pPr>
              <w:spacing w:line="259" w:lineRule="auto"/>
              <w:jc w:val="right"/>
              <w:rPr>
                <w:rFonts w:ascii="Arial" w:eastAsia="Calibri" w:hAnsi="Arial" w:cs="Arial"/>
              </w:rPr>
            </w:pPr>
            <w:r w:rsidRPr="00E123BF">
              <w:rPr>
                <w:rFonts w:ascii="Arial" w:hAnsi="Arial" w:cs="Arial"/>
              </w:rPr>
              <w:t>1,308,000</w:t>
            </w:r>
          </w:p>
        </w:tc>
        <w:tc>
          <w:tcPr>
            <w:tcW w:w="1512" w:type="dxa"/>
          </w:tcPr>
          <w:p w14:paraId="381A1B72" w14:textId="7EB6C549" w:rsidR="00F44FF1" w:rsidRPr="00F35ADB" w:rsidRDefault="00F44FF1" w:rsidP="004A1039">
            <w:pPr>
              <w:spacing w:line="259" w:lineRule="auto"/>
              <w:jc w:val="right"/>
              <w:rPr>
                <w:rFonts w:ascii="Arial" w:eastAsia="Calibri" w:hAnsi="Arial" w:cs="Arial"/>
              </w:rPr>
            </w:pPr>
            <w:r w:rsidRPr="00E123BF">
              <w:rPr>
                <w:rFonts w:ascii="Arial" w:hAnsi="Arial" w:cs="Arial"/>
              </w:rPr>
              <w:t>1,114,000</w:t>
            </w:r>
          </w:p>
        </w:tc>
        <w:tc>
          <w:tcPr>
            <w:tcW w:w="1512" w:type="dxa"/>
          </w:tcPr>
          <w:p w14:paraId="5C9BB39D" w14:textId="44BB8DC9" w:rsidR="00F44FF1" w:rsidRPr="00F35ADB" w:rsidRDefault="00F44FF1" w:rsidP="004A1039">
            <w:pPr>
              <w:spacing w:line="259" w:lineRule="auto"/>
              <w:jc w:val="right"/>
              <w:rPr>
                <w:rFonts w:ascii="Arial" w:eastAsia="Calibri" w:hAnsi="Arial" w:cs="Arial"/>
              </w:rPr>
            </w:pPr>
            <w:r w:rsidRPr="00E123BF">
              <w:rPr>
                <w:rFonts w:ascii="Arial" w:hAnsi="Arial" w:cs="Arial"/>
              </w:rPr>
              <w:t>1,140,000</w:t>
            </w:r>
          </w:p>
        </w:tc>
        <w:tc>
          <w:tcPr>
            <w:tcW w:w="1512" w:type="dxa"/>
          </w:tcPr>
          <w:p w14:paraId="5C4667A6" w14:textId="6A3B330E" w:rsidR="00F44FF1" w:rsidRPr="00F35ADB" w:rsidRDefault="00F44FF1" w:rsidP="004A1039">
            <w:pPr>
              <w:spacing w:line="259" w:lineRule="auto"/>
              <w:jc w:val="right"/>
              <w:rPr>
                <w:rFonts w:ascii="Arial" w:eastAsia="Calibri" w:hAnsi="Arial" w:cs="Arial"/>
              </w:rPr>
            </w:pPr>
            <w:r w:rsidRPr="00E123BF">
              <w:rPr>
                <w:rFonts w:ascii="Arial" w:hAnsi="Arial" w:cs="Arial"/>
              </w:rPr>
              <w:t>1,186,000</w:t>
            </w:r>
          </w:p>
        </w:tc>
      </w:tr>
      <w:tr w:rsidR="00F44FF1" w:rsidRPr="00F35ADB" w14:paraId="34ADE66C" w14:textId="77777777" w:rsidTr="00AF3B5E">
        <w:trPr>
          <w:trHeight w:hRule="exact" w:val="432"/>
          <w:jc w:val="center"/>
        </w:trPr>
        <w:tc>
          <w:tcPr>
            <w:tcW w:w="3955" w:type="dxa"/>
          </w:tcPr>
          <w:p w14:paraId="3839C192" w14:textId="10371A7D" w:rsidR="00F44FF1" w:rsidRPr="00F35ADB" w:rsidRDefault="00F44FF1" w:rsidP="004A1039">
            <w:pPr>
              <w:spacing w:line="240" w:lineRule="exact"/>
              <w:rPr>
                <w:rFonts w:ascii="Arial" w:eastAsia="Calibri" w:hAnsi="Arial" w:cs="Arial"/>
              </w:rPr>
            </w:pPr>
            <w:r>
              <w:rPr>
                <w:rFonts w:ascii="Arial" w:eastAsia="Calibri" w:hAnsi="Arial" w:cs="Arial"/>
              </w:rPr>
              <w:t>Interest Income</w:t>
            </w:r>
          </w:p>
        </w:tc>
        <w:tc>
          <w:tcPr>
            <w:tcW w:w="1512" w:type="dxa"/>
            <w:shd w:val="clear" w:color="auto" w:fill="DAE9F7" w:themeFill="text2" w:themeFillTint="1A"/>
          </w:tcPr>
          <w:p w14:paraId="1AC3D495" w14:textId="7C229485" w:rsidR="00F44FF1" w:rsidRPr="00F35ADB" w:rsidRDefault="00F44FF1" w:rsidP="004A1039">
            <w:pPr>
              <w:spacing w:line="240" w:lineRule="exact"/>
              <w:jc w:val="right"/>
              <w:rPr>
                <w:rFonts w:ascii="Arial" w:eastAsia="Calibri" w:hAnsi="Arial" w:cs="Arial"/>
              </w:rPr>
            </w:pPr>
            <w:r w:rsidRPr="00E123BF">
              <w:rPr>
                <w:rFonts w:ascii="Arial" w:hAnsi="Arial" w:cs="Arial"/>
              </w:rPr>
              <w:t>105,235</w:t>
            </w:r>
          </w:p>
        </w:tc>
        <w:tc>
          <w:tcPr>
            <w:tcW w:w="1512" w:type="dxa"/>
          </w:tcPr>
          <w:p w14:paraId="65BF2A19" w14:textId="55A8BCDC" w:rsidR="00F44FF1" w:rsidRPr="00F35ADB" w:rsidRDefault="00F44FF1" w:rsidP="004A1039">
            <w:pPr>
              <w:spacing w:line="240" w:lineRule="exact"/>
              <w:jc w:val="right"/>
              <w:rPr>
                <w:rFonts w:ascii="Arial" w:eastAsia="Calibri" w:hAnsi="Arial" w:cs="Arial"/>
              </w:rPr>
            </w:pPr>
            <w:r w:rsidRPr="00E123BF">
              <w:rPr>
                <w:rFonts w:ascii="Arial" w:hAnsi="Arial" w:cs="Arial"/>
              </w:rPr>
              <w:t>105,000</w:t>
            </w:r>
          </w:p>
        </w:tc>
        <w:tc>
          <w:tcPr>
            <w:tcW w:w="1512" w:type="dxa"/>
          </w:tcPr>
          <w:p w14:paraId="71BEF658" w14:textId="45621837" w:rsidR="00F44FF1" w:rsidRPr="00F35ADB" w:rsidRDefault="00F44FF1" w:rsidP="004A1039">
            <w:pPr>
              <w:spacing w:line="240" w:lineRule="exact"/>
              <w:jc w:val="right"/>
              <w:rPr>
                <w:rFonts w:ascii="Arial" w:eastAsia="Calibri" w:hAnsi="Arial" w:cs="Arial"/>
              </w:rPr>
            </w:pPr>
            <w:r w:rsidRPr="00E123BF">
              <w:rPr>
                <w:rFonts w:ascii="Arial" w:hAnsi="Arial" w:cs="Arial"/>
              </w:rPr>
              <w:t>105,000</w:t>
            </w:r>
          </w:p>
        </w:tc>
        <w:tc>
          <w:tcPr>
            <w:tcW w:w="1512" w:type="dxa"/>
          </w:tcPr>
          <w:p w14:paraId="45FD7213" w14:textId="5F47DD15" w:rsidR="00F44FF1" w:rsidRPr="00F35ADB" w:rsidRDefault="00F44FF1" w:rsidP="004A1039">
            <w:pPr>
              <w:spacing w:line="240" w:lineRule="exact"/>
              <w:jc w:val="right"/>
              <w:rPr>
                <w:rFonts w:ascii="Arial" w:eastAsia="Calibri" w:hAnsi="Arial" w:cs="Arial"/>
              </w:rPr>
            </w:pPr>
            <w:r w:rsidRPr="00E123BF">
              <w:rPr>
                <w:rFonts w:ascii="Arial" w:hAnsi="Arial" w:cs="Arial"/>
              </w:rPr>
              <w:t>105,000</w:t>
            </w:r>
          </w:p>
        </w:tc>
        <w:tc>
          <w:tcPr>
            <w:tcW w:w="1512" w:type="dxa"/>
          </w:tcPr>
          <w:p w14:paraId="270E1028" w14:textId="62F94612" w:rsidR="00F44FF1" w:rsidRPr="00F35ADB" w:rsidRDefault="00F44FF1" w:rsidP="004A1039">
            <w:pPr>
              <w:spacing w:line="240" w:lineRule="exact"/>
              <w:jc w:val="right"/>
              <w:rPr>
                <w:rFonts w:ascii="Arial" w:eastAsia="Calibri" w:hAnsi="Arial" w:cs="Arial"/>
              </w:rPr>
            </w:pPr>
            <w:r w:rsidRPr="00E123BF">
              <w:rPr>
                <w:rFonts w:ascii="Arial" w:hAnsi="Arial" w:cs="Arial"/>
              </w:rPr>
              <w:t>105,000</w:t>
            </w:r>
          </w:p>
        </w:tc>
      </w:tr>
    </w:tbl>
    <w:p w14:paraId="0E6D9940" w14:textId="77777777" w:rsidR="00F35ADB" w:rsidRPr="00F35ADB" w:rsidRDefault="00F35ADB" w:rsidP="004A1039">
      <w:pPr>
        <w:keepNext/>
        <w:keepLines/>
        <w:tabs>
          <w:tab w:val="left" w:pos="540"/>
        </w:tabs>
        <w:spacing w:before="360" w:after="120" w:line="240" w:lineRule="auto"/>
        <w:jc w:val="center"/>
        <w:outlineLvl w:val="3"/>
        <w:rPr>
          <w:rFonts w:ascii="Arial" w:eastAsia="DengXian Light" w:hAnsi="Arial" w:cs="Arial"/>
          <w:b/>
          <w:iCs/>
          <w:color w:val="004495"/>
          <w:kern w:val="0"/>
          <w14:ligatures w14:val="none"/>
        </w:rPr>
      </w:pPr>
      <w:bookmarkStart w:id="25" w:name="_Toc85110687"/>
      <w:bookmarkStart w:id="26" w:name="_Toc86334671"/>
      <w:r w:rsidRPr="00F35ADB">
        <w:rPr>
          <w:rFonts w:ascii="Arial" w:eastAsia="DengXian Light" w:hAnsi="Arial" w:cs="Arial"/>
          <w:b/>
          <w:iCs/>
          <w:color w:val="004495"/>
          <w:kern w:val="0"/>
          <w14:ligatures w14:val="none"/>
        </w:rPr>
        <w:t>Other</w:t>
      </w:r>
      <w:bookmarkEnd w:id="25"/>
      <w:bookmarkEnd w:id="26"/>
    </w:p>
    <w:tbl>
      <w:tblPr>
        <w:tblStyle w:val="TableGrid2"/>
        <w:tblW w:w="11425" w:type="dxa"/>
        <w:jc w:val="center"/>
        <w:tblLayout w:type="fixed"/>
        <w:tblLook w:val="04A0" w:firstRow="1" w:lastRow="0" w:firstColumn="1" w:lastColumn="0" w:noHBand="0" w:noVBand="1"/>
      </w:tblPr>
      <w:tblGrid>
        <w:gridCol w:w="3865"/>
        <w:gridCol w:w="1512"/>
        <w:gridCol w:w="1512"/>
        <w:gridCol w:w="1512"/>
        <w:gridCol w:w="1512"/>
        <w:gridCol w:w="1512"/>
      </w:tblGrid>
      <w:tr w:rsidR="00F35ADB" w:rsidRPr="00F35ADB" w14:paraId="7BD64166" w14:textId="77777777" w:rsidTr="004A1039">
        <w:trPr>
          <w:cantSplit/>
          <w:trHeight w:hRule="exact" w:val="432"/>
          <w:tblHeader/>
          <w:jc w:val="center"/>
        </w:trPr>
        <w:tc>
          <w:tcPr>
            <w:tcW w:w="3865" w:type="dxa"/>
          </w:tcPr>
          <w:p w14:paraId="1D9CE1D3" w14:textId="5BEB4219" w:rsidR="00F35ADB" w:rsidRPr="00F35ADB" w:rsidRDefault="00BD1B01" w:rsidP="004A1039">
            <w:pPr>
              <w:spacing w:line="259" w:lineRule="auto"/>
              <w:rPr>
                <w:rFonts w:ascii="Arial" w:eastAsia="Calibri" w:hAnsi="Arial" w:cs="Arial"/>
              </w:rPr>
            </w:pPr>
            <w:r>
              <w:rPr>
                <w:rFonts w:ascii="Arial" w:eastAsia="Calibri" w:hAnsi="Arial" w:cs="Arial"/>
              </w:rPr>
              <w:t>Other Information</w:t>
            </w:r>
          </w:p>
        </w:tc>
        <w:tc>
          <w:tcPr>
            <w:tcW w:w="1512" w:type="dxa"/>
            <w:shd w:val="clear" w:color="auto" w:fill="DAE9F7" w:themeFill="text2" w:themeFillTint="1A"/>
          </w:tcPr>
          <w:p w14:paraId="2690309F" w14:textId="5795F0CE" w:rsidR="00F35ADB" w:rsidRPr="00F35ADB" w:rsidRDefault="00F44FF1" w:rsidP="004A1039">
            <w:pPr>
              <w:spacing w:line="259" w:lineRule="auto"/>
              <w:jc w:val="center"/>
              <w:rPr>
                <w:rFonts w:ascii="Arial" w:eastAsia="Calibri" w:hAnsi="Arial" w:cs="Arial"/>
              </w:rPr>
            </w:pPr>
            <w:r>
              <w:rPr>
                <w:rFonts w:ascii="Arial" w:eastAsia="Calibri" w:hAnsi="Arial" w:cs="Arial"/>
              </w:rPr>
              <w:t>2025</w:t>
            </w:r>
          </w:p>
        </w:tc>
        <w:tc>
          <w:tcPr>
            <w:tcW w:w="1512" w:type="dxa"/>
          </w:tcPr>
          <w:p w14:paraId="04A61CDB" w14:textId="1F6D3E6E" w:rsidR="00F35ADB" w:rsidRPr="00F35ADB" w:rsidRDefault="00F44FF1" w:rsidP="004A1039">
            <w:pPr>
              <w:spacing w:line="259" w:lineRule="auto"/>
              <w:jc w:val="center"/>
              <w:rPr>
                <w:rFonts w:ascii="Arial" w:eastAsia="Calibri" w:hAnsi="Arial" w:cs="Arial"/>
              </w:rPr>
            </w:pPr>
            <w:r>
              <w:rPr>
                <w:rFonts w:ascii="Arial" w:eastAsia="Calibri" w:hAnsi="Arial" w:cs="Arial"/>
              </w:rPr>
              <w:t>2026</w:t>
            </w:r>
          </w:p>
        </w:tc>
        <w:tc>
          <w:tcPr>
            <w:tcW w:w="1512" w:type="dxa"/>
          </w:tcPr>
          <w:p w14:paraId="73ADAFE8" w14:textId="24B76A7A" w:rsidR="00F35ADB" w:rsidRPr="00F35ADB" w:rsidRDefault="00F44FF1" w:rsidP="004A1039">
            <w:pPr>
              <w:spacing w:line="259" w:lineRule="auto"/>
              <w:jc w:val="center"/>
              <w:rPr>
                <w:rFonts w:ascii="Arial" w:eastAsia="Calibri" w:hAnsi="Arial" w:cs="Arial"/>
              </w:rPr>
            </w:pPr>
            <w:r>
              <w:rPr>
                <w:rFonts w:ascii="Arial" w:eastAsia="Calibri" w:hAnsi="Arial" w:cs="Arial"/>
              </w:rPr>
              <w:t>2027</w:t>
            </w:r>
          </w:p>
        </w:tc>
        <w:tc>
          <w:tcPr>
            <w:tcW w:w="1512" w:type="dxa"/>
          </w:tcPr>
          <w:p w14:paraId="694259E1" w14:textId="55C3820F" w:rsidR="00F35ADB" w:rsidRPr="00F35ADB" w:rsidRDefault="00F44FF1" w:rsidP="004A1039">
            <w:pPr>
              <w:spacing w:line="259" w:lineRule="auto"/>
              <w:jc w:val="center"/>
              <w:rPr>
                <w:rFonts w:ascii="Arial" w:eastAsia="Calibri" w:hAnsi="Arial" w:cs="Arial"/>
              </w:rPr>
            </w:pPr>
            <w:r>
              <w:rPr>
                <w:rFonts w:ascii="Arial" w:eastAsia="Calibri" w:hAnsi="Arial" w:cs="Arial"/>
              </w:rPr>
              <w:t>2028</w:t>
            </w:r>
          </w:p>
        </w:tc>
        <w:tc>
          <w:tcPr>
            <w:tcW w:w="1512" w:type="dxa"/>
          </w:tcPr>
          <w:p w14:paraId="317EFDA8" w14:textId="72E94460" w:rsidR="00F35ADB" w:rsidRPr="00F35ADB" w:rsidRDefault="00F44FF1" w:rsidP="004A1039">
            <w:pPr>
              <w:spacing w:line="259" w:lineRule="auto"/>
              <w:jc w:val="center"/>
              <w:rPr>
                <w:rFonts w:ascii="Arial" w:eastAsia="Calibri" w:hAnsi="Arial" w:cs="Arial"/>
              </w:rPr>
            </w:pPr>
            <w:r>
              <w:rPr>
                <w:rFonts w:ascii="Arial" w:eastAsia="Calibri" w:hAnsi="Arial" w:cs="Arial"/>
              </w:rPr>
              <w:t>2029</w:t>
            </w:r>
          </w:p>
        </w:tc>
      </w:tr>
      <w:tr w:rsidR="00F44FF1" w:rsidRPr="00F35ADB" w14:paraId="4259DC82" w14:textId="77777777" w:rsidTr="004A1039">
        <w:trPr>
          <w:cantSplit/>
          <w:trHeight w:hRule="exact" w:val="432"/>
          <w:tblHeader/>
          <w:jc w:val="center"/>
        </w:trPr>
        <w:tc>
          <w:tcPr>
            <w:tcW w:w="3865" w:type="dxa"/>
          </w:tcPr>
          <w:p w14:paraId="6597DB04" w14:textId="1B1FA727" w:rsidR="00F44FF1" w:rsidRPr="00F35ADB" w:rsidRDefault="00F44FF1" w:rsidP="004A1039">
            <w:pPr>
              <w:spacing w:line="259" w:lineRule="auto"/>
              <w:rPr>
                <w:rFonts w:ascii="Arial" w:eastAsia="Calibri" w:hAnsi="Arial" w:cs="Arial"/>
              </w:rPr>
            </w:pPr>
            <w:r w:rsidRPr="00F35ADB">
              <w:rPr>
                <w:rFonts w:ascii="Arial" w:eastAsia="Calibri" w:hAnsi="Arial" w:cs="Arial"/>
              </w:rPr>
              <w:t xml:space="preserve">Change in </w:t>
            </w:r>
            <w:r>
              <w:rPr>
                <w:rFonts w:ascii="Arial" w:eastAsia="Calibri" w:hAnsi="Arial" w:cs="Arial"/>
              </w:rPr>
              <w:t>N</w:t>
            </w:r>
            <w:r w:rsidRPr="00F35ADB">
              <w:rPr>
                <w:rFonts w:ascii="Arial" w:eastAsia="Calibri" w:hAnsi="Arial" w:cs="Arial"/>
              </w:rPr>
              <w:t xml:space="preserve">et </w:t>
            </w:r>
            <w:r>
              <w:rPr>
                <w:rFonts w:ascii="Arial" w:eastAsia="Calibri" w:hAnsi="Arial" w:cs="Arial"/>
              </w:rPr>
              <w:t>A</w:t>
            </w:r>
            <w:r w:rsidRPr="00F35ADB">
              <w:rPr>
                <w:rFonts w:ascii="Arial" w:eastAsia="Calibri" w:hAnsi="Arial" w:cs="Arial"/>
              </w:rPr>
              <w:t>ssets</w:t>
            </w:r>
          </w:p>
        </w:tc>
        <w:tc>
          <w:tcPr>
            <w:tcW w:w="1512" w:type="dxa"/>
            <w:tcBorders>
              <w:bottom w:val="single" w:sz="4" w:space="0" w:color="auto"/>
            </w:tcBorders>
            <w:shd w:val="clear" w:color="auto" w:fill="DAE9F7" w:themeFill="text2" w:themeFillTint="1A"/>
          </w:tcPr>
          <w:p w14:paraId="0DBA1720" w14:textId="6A2ECFAB" w:rsidR="00F44FF1" w:rsidRPr="00F35ADB" w:rsidRDefault="00F44FF1" w:rsidP="004A1039">
            <w:pPr>
              <w:spacing w:line="259" w:lineRule="auto"/>
              <w:jc w:val="right"/>
              <w:rPr>
                <w:rFonts w:ascii="Arial" w:eastAsia="Calibri" w:hAnsi="Arial" w:cs="Arial"/>
              </w:rPr>
            </w:pPr>
            <w:r w:rsidRPr="00E123BF">
              <w:rPr>
                <w:rFonts w:ascii="Arial" w:hAnsi="Arial" w:cs="Arial"/>
              </w:rPr>
              <w:t>(5,048,935)</w:t>
            </w:r>
          </w:p>
        </w:tc>
        <w:tc>
          <w:tcPr>
            <w:tcW w:w="1512" w:type="dxa"/>
            <w:tcBorders>
              <w:bottom w:val="single" w:sz="4" w:space="0" w:color="auto"/>
            </w:tcBorders>
          </w:tcPr>
          <w:p w14:paraId="3715E4F7" w14:textId="20E1CB62" w:rsidR="00F44FF1" w:rsidRPr="00F35ADB" w:rsidRDefault="00F44FF1" w:rsidP="004A1039">
            <w:pPr>
              <w:spacing w:line="259" w:lineRule="auto"/>
              <w:jc w:val="right"/>
              <w:rPr>
                <w:rFonts w:ascii="Arial" w:eastAsia="Calibri" w:hAnsi="Arial" w:cs="Arial"/>
              </w:rPr>
            </w:pPr>
            <w:r w:rsidRPr="00E123BF">
              <w:rPr>
                <w:rFonts w:ascii="Arial" w:hAnsi="Arial" w:cs="Arial"/>
              </w:rPr>
              <w:t>(6,738,931)</w:t>
            </w:r>
          </w:p>
        </w:tc>
        <w:tc>
          <w:tcPr>
            <w:tcW w:w="1512" w:type="dxa"/>
            <w:tcBorders>
              <w:bottom w:val="single" w:sz="4" w:space="0" w:color="auto"/>
            </w:tcBorders>
          </w:tcPr>
          <w:p w14:paraId="5DFDB65D" w14:textId="11443689" w:rsidR="00F44FF1" w:rsidRPr="00F35ADB" w:rsidRDefault="00F44FF1" w:rsidP="004A1039">
            <w:pPr>
              <w:spacing w:line="259" w:lineRule="auto"/>
              <w:jc w:val="right"/>
              <w:rPr>
                <w:rFonts w:ascii="Arial" w:eastAsia="Calibri" w:hAnsi="Arial" w:cs="Arial"/>
              </w:rPr>
            </w:pPr>
            <w:r w:rsidRPr="00E123BF">
              <w:rPr>
                <w:rFonts w:ascii="Arial" w:hAnsi="Arial" w:cs="Arial"/>
              </w:rPr>
              <w:t>(360,701)</w:t>
            </w:r>
          </w:p>
        </w:tc>
        <w:tc>
          <w:tcPr>
            <w:tcW w:w="1512" w:type="dxa"/>
            <w:tcBorders>
              <w:bottom w:val="single" w:sz="4" w:space="0" w:color="auto"/>
            </w:tcBorders>
          </w:tcPr>
          <w:p w14:paraId="6949F76F" w14:textId="00ECE7A3" w:rsidR="00F44FF1" w:rsidRPr="00F35ADB" w:rsidRDefault="00F44FF1" w:rsidP="004A1039">
            <w:pPr>
              <w:spacing w:line="259" w:lineRule="auto"/>
              <w:jc w:val="right"/>
              <w:rPr>
                <w:rFonts w:ascii="Arial" w:eastAsia="Calibri" w:hAnsi="Arial" w:cs="Arial"/>
              </w:rPr>
            </w:pPr>
            <w:r w:rsidRPr="00E123BF">
              <w:rPr>
                <w:rFonts w:ascii="Arial" w:hAnsi="Arial" w:cs="Arial"/>
              </w:rPr>
              <w:t>3,247,656</w:t>
            </w:r>
          </w:p>
        </w:tc>
        <w:tc>
          <w:tcPr>
            <w:tcW w:w="1512" w:type="dxa"/>
            <w:tcBorders>
              <w:bottom w:val="single" w:sz="4" w:space="0" w:color="auto"/>
            </w:tcBorders>
          </w:tcPr>
          <w:p w14:paraId="55A63B82" w14:textId="1B7EFEBB" w:rsidR="00F44FF1" w:rsidRPr="00F35ADB" w:rsidRDefault="00F44FF1" w:rsidP="004A1039">
            <w:pPr>
              <w:spacing w:line="259" w:lineRule="auto"/>
              <w:jc w:val="right"/>
              <w:rPr>
                <w:rFonts w:ascii="Arial" w:eastAsia="Calibri" w:hAnsi="Arial" w:cs="Arial"/>
              </w:rPr>
            </w:pPr>
            <w:r w:rsidRPr="00E123BF">
              <w:rPr>
                <w:rFonts w:ascii="Arial" w:hAnsi="Arial" w:cs="Arial"/>
              </w:rPr>
              <w:t>2,587,657</w:t>
            </w:r>
          </w:p>
        </w:tc>
      </w:tr>
      <w:tr w:rsidR="00F44FF1" w:rsidRPr="00F35ADB" w14:paraId="6CC1D34A" w14:textId="77777777" w:rsidTr="004A1039">
        <w:trPr>
          <w:cantSplit/>
          <w:trHeight w:hRule="exact" w:val="432"/>
          <w:tblHeader/>
          <w:jc w:val="center"/>
        </w:trPr>
        <w:tc>
          <w:tcPr>
            <w:tcW w:w="3865" w:type="dxa"/>
          </w:tcPr>
          <w:p w14:paraId="0C6D4B2F" w14:textId="4A69CDBF" w:rsidR="00F44FF1" w:rsidRPr="00F35ADB" w:rsidRDefault="00F44FF1" w:rsidP="004A1039">
            <w:pPr>
              <w:spacing w:line="259" w:lineRule="auto"/>
              <w:rPr>
                <w:rFonts w:ascii="Arial" w:eastAsia="Calibri" w:hAnsi="Arial" w:cs="Arial"/>
              </w:rPr>
            </w:pPr>
            <w:r w:rsidRPr="00F35ADB">
              <w:rPr>
                <w:rFonts w:ascii="Arial" w:eastAsia="Calibri" w:hAnsi="Arial" w:cs="Arial"/>
              </w:rPr>
              <w:t xml:space="preserve">Net </w:t>
            </w:r>
            <w:r>
              <w:rPr>
                <w:rFonts w:ascii="Arial" w:eastAsia="Calibri" w:hAnsi="Arial" w:cs="Arial"/>
              </w:rPr>
              <w:t>A</w:t>
            </w:r>
            <w:r w:rsidRPr="00F35ADB">
              <w:rPr>
                <w:rFonts w:ascii="Arial" w:eastAsia="Calibri" w:hAnsi="Arial" w:cs="Arial"/>
              </w:rPr>
              <w:t xml:space="preserve">ssets, </w:t>
            </w:r>
            <w:r>
              <w:rPr>
                <w:rFonts w:ascii="Arial" w:eastAsia="Calibri" w:hAnsi="Arial" w:cs="Arial"/>
              </w:rPr>
              <w:t>B</w:t>
            </w:r>
            <w:r w:rsidRPr="00F35ADB">
              <w:rPr>
                <w:rFonts w:ascii="Arial" w:eastAsia="Calibri" w:hAnsi="Arial" w:cs="Arial"/>
              </w:rPr>
              <w:t xml:space="preserve">eginning of </w:t>
            </w:r>
            <w:r>
              <w:rPr>
                <w:rFonts w:ascii="Arial" w:eastAsia="Calibri" w:hAnsi="Arial" w:cs="Arial"/>
              </w:rPr>
              <w:t>Y</w:t>
            </w:r>
            <w:r w:rsidRPr="00F35ADB">
              <w:rPr>
                <w:rFonts w:ascii="Arial" w:eastAsia="Calibri" w:hAnsi="Arial" w:cs="Arial"/>
              </w:rPr>
              <w:t>ear</w:t>
            </w:r>
          </w:p>
        </w:tc>
        <w:tc>
          <w:tcPr>
            <w:tcW w:w="1512" w:type="dxa"/>
            <w:tcBorders>
              <w:top w:val="single" w:sz="4" w:space="0" w:color="auto"/>
            </w:tcBorders>
            <w:shd w:val="clear" w:color="auto" w:fill="DAE9F7" w:themeFill="text2" w:themeFillTint="1A"/>
          </w:tcPr>
          <w:p w14:paraId="57EA0963" w14:textId="71FF0D58" w:rsidR="00F44FF1" w:rsidRPr="00F35ADB" w:rsidRDefault="00F44FF1" w:rsidP="004A1039">
            <w:pPr>
              <w:spacing w:line="259" w:lineRule="auto"/>
              <w:jc w:val="right"/>
              <w:rPr>
                <w:rFonts w:ascii="Arial" w:eastAsia="Calibri" w:hAnsi="Arial" w:cs="Arial"/>
              </w:rPr>
            </w:pPr>
            <w:r w:rsidRPr="00E123BF">
              <w:rPr>
                <w:rFonts w:ascii="Arial" w:hAnsi="Arial" w:cs="Arial"/>
              </w:rPr>
              <w:t>44,203,282</w:t>
            </w:r>
          </w:p>
        </w:tc>
        <w:tc>
          <w:tcPr>
            <w:tcW w:w="1512" w:type="dxa"/>
            <w:tcBorders>
              <w:top w:val="single" w:sz="4" w:space="0" w:color="auto"/>
            </w:tcBorders>
          </w:tcPr>
          <w:p w14:paraId="48770776" w14:textId="60AFE443" w:rsidR="00F44FF1" w:rsidRPr="00F35ADB" w:rsidRDefault="00F44FF1" w:rsidP="004A1039">
            <w:pPr>
              <w:spacing w:line="259" w:lineRule="auto"/>
              <w:jc w:val="right"/>
              <w:rPr>
                <w:rFonts w:ascii="Arial" w:eastAsia="Calibri" w:hAnsi="Arial" w:cs="Arial"/>
              </w:rPr>
            </w:pPr>
            <w:r w:rsidRPr="00E123BF">
              <w:rPr>
                <w:rFonts w:ascii="Arial" w:hAnsi="Arial" w:cs="Arial"/>
              </w:rPr>
              <w:t>39,154,347</w:t>
            </w:r>
          </w:p>
        </w:tc>
        <w:tc>
          <w:tcPr>
            <w:tcW w:w="1512" w:type="dxa"/>
            <w:tcBorders>
              <w:top w:val="single" w:sz="4" w:space="0" w:color="auto"/>
            </w:tcBorders>
          </w:tcPr>
          <w:p w14:paraId="1966144F" w14:textId="56D4C72A" w:rsidR="00F44FF1" w:rsidRPr="00F35ADB" w:rsidRDefault="00F44FF1" w:rsidP="004A1039">
            <w:pPr>
              <w:spacing w:line="259" w:lineRule="auto"/>
              <w:jc w:val="right"/>
              <w:rPr>
                <w:rFonts w:ascii="Arial" w:eastAsia="Calibri" w:hAnsi="Arial" w:cs="Arial"/>
              </w:rPr>
            </w:pPr>
            <w:r w:rsidRPr="00E123BF">
              <w:rPr>
                <w:rFonts w:ascii="Arial" w:hAnsi="Arial" w:cs="Arial"/>
              </w:rPr>
              <w:t>32,415,416</w:t>
            </w:r>
          </w:p>
        </w:tc>
        <w:tc>
          <w:tcPr>
            <w:tcW w:w="1512" w:type="dxa"/>
            <w:tcBorders>
              <w:top w:val="single" w:sz="4" w:space="0" w:color="auto"/>
            </w:tcBorders>
          </w:tcPr>
          <w:p w14:paraId="7C25D763" w14:textId="3BE97485" w:rsidR="00F44FF1" w:rsidRPr="00F35ADB" w:rsidRDefault="00F44FF1" w:rsidP="004A1039">
            <w:pPr>
              <w:spacing w:line="259" w:lineRule="auto"/>
              <w:jc w:val="right"/>
              <w:rPr>
                <w:rFonts w:ascii="Arial" w:eastAsia="Calibri" w:hAnsi="Arial" w:cs="Arial"/>
              </w:rPr>
            </w:pPr>
            <w:r w:rsidRPr="00E123BF">
              <w:rPr>
                <w:rFonts w:ascii="Arial" w:hAnsi="Arial" w:cs="Arial"/>
              </w:rPr>
              <w:t>32,054,716</w:t>
            </w:r>
          </w:p>
        </w:tc>
        <w:tc>
          <w:tcPr>
            <w:tcW w:w="1512" w:type="dxa"/>
            <w:tcBorders>
              <w:top w:val="single" w:sz="4" w:space="0" w:color="auto"/>
            </w:tcBorders>
          </w:tcPr>
          <w:p w14:paraId="52C4F61D" w14:textId="0627D921" w:rsidR="00F44FF1" w:rsidRPr="00F35ADB" w:rsidRDefault="00F44FF1" w:rsidP="004A1039">
            <w:pPr>
              <w:spacing w:line="259" w:lineRule="auto"/>
              <w:jc w:val="right"/>
              <w:rPr>
                <w:rFonts w:ascii="Arial" w:eastAsia="Calibri" w:hAnsi="Arial" w:cs="Arial"/>
              </w:rPr>
            </w:pPr>
            <w:r w:rsidRPr="00E123BF">
              <w:rPr>
                <w:rFonts w:ascii="Arial" w:hAnsi="Arial" w:cs="Arial"/>
              </w:rPr>
              <w:t>35,302,371</w:t>
            </w:r>
          </w:p>
        </w:tc>
      </w:tr>
      <w:tr w:rsidR="00F44FF1" w:rsidRPr="00F35ADB" w14:paraId="764D343E" w14:textId="77777777" w:rsidTr="004A1039">
        <w:trPr>
          <w:cantSplit/>
          <w:trHeight w:hRule="exact" w:val="432"/>
          <w:tblHeader/>
          <w:jc w:val="center"/>
        </w:trPr>
        <w:tc>
          <w:tcPr>
            <w:tcW w:w="3865" w:type="dxa"/>
          </w:tcPr>
          <w:p w14:paraId="62D3A0B6" w14:textId="7841E0DE" w:rsidR="00F44FF1" w:rsidRPr="00F35ADB" w:rsidRDefault="00F44FF1" w:rsidP="004A1039">
            <w:pPr>
              <w:spacing w:line="259" w:lineRule="auto"/>
              <w:rPr>
                <w:rFonts w:ascii="Arial" w:eastAsia="Calibri" w:hAnsi="Arial" w:cs="Arial"/>
              </w:rPr>
            </w:pPr>
            <w:bookmarkStart w:id="27" w:name="_Hlk82678598"/>
            <w:r w:rsidRPr="00F35ADB">
              <w:rPr>
                <w:rFonts w:ascii="Arial" w:eastAsia="Calibri" w:hAnsi="Arial" w:cs="Arial"/>
              </w:rPr>
              <w:t xml:space="preserve">Net </w:t>
            </w:r>
            <w:r>
              <w:rPr>
                <w:rFonts w:ascii="Arial" w:eastAsia="Calibri" w:hAnsi="Arial" w:cs="Arial"/>
              </w:rPr>
              <w:t>A</w:t>
            </w:r>
            <w:r w:rsidRPr="00F35ADB">
              <w:rPr>
                <w:rFonts w:ascii="Arial" w:eastAsia="Calibri" w:hAnsi="Arial" w:cs="Arial"/>
              </w:rPr>
              <w:t xml:space="preserve">ssets, </w:t>
            </w:r>
            <w:r>
              <w:rPr>
                <w:rFonts w:ascii="Arial" w:eastAsia="Calibri" w:hAnsi="Arial" w:cs="Arial"/>
              </w:rPr>
              <w:t>E</w:t>
            </w:r>
            <w:r w:rsidRPr="00F35ADB">
              <w:rPr>
                <w:rFonts w:ascii="Arial" w:eastAsia="Calibri" w:hAnsi="Arial" w:cs="Arial"/>
              </w:rPr>
              <w:t xml:space="preserve">nd of </w:t>
            </w:r>
            <w:r>
              <w:rPr>
                <w:rFonts w:ascii="Arial" w:eastAsia="Calibri" w:hAnsi="Arial" w:cs="Arial"/>
              </w:rPr>
              <w:t>Y</w:t>
            </w:r>
            <w:r w:rsidRPr="00F35ADB">
              <w:rPr>
                <w:rFonts w:ascii="Arial" w:eastAsia="Calibri" w:hAnsi="Arial" w:cs="Arial"/>
              </w:rPr>
              <w:t>ear</w:t>
            </w:r>
          </w:p>
        </w:tc>
        <w:tc>
          <w:tcPr>
            <w:tcW w:w="1512" w:type="dxa"/>
            <w:shd w:val="clear" w:color="auto" w:fill="DAE9F7" w:themeFill="text2" w:themeFillTint="1A"/>
          </w:tcPr>
          <w:p w14:paraId="6BC9566F" w14:textId="631202C5" w:rsidR="00F44FF1" w:rsidRPr="00F35ADB" w:rsidRDefault="00AF3B5E" w:rsidP="004A1039">
            <w:pPr>
              <w:spacing w:line="259" w:lineRule="auto"/>
              <w:jc w:val="right"/>
              <w:rPr>
                <w:rFonts w:ascii="Arial" w:eastAsia="Calibri" w:hAnsi="Arial" w:cs="Arial"/>
              </w:rPr>
            </w:pPr>
            <w:r>
              <w:rPr>
                <w:rFonts w:ascii="Arial" w:hAnsi="Arial" w:cs="Arial"/>
              </w:rPr>
              <w:t>$</w:t>
            </w:r>
            <w:r w:rsidR="00F44FF1" w:rsidRPr="00E123BF">
              <w:rPr>
                <w:rFonts w:ascii="Arial" w:hAnsi="Arial" w:cs="Arial"/>
              </w:rPr>
              <w:t>39,154,347</w:t>
            </w:r>
          </w:p>
        </w:tc>
        <w:tc>
          <w:tcPr>
            <w:tcW w:w="1512" w:type="dxa"/>
          </w:tcPr>
          <w:p w14:paraId="2605C4E1" w14:textId="45013B20" w:rsidR="00F44FF1" w:rsidRPr="00F35ADB" w:rsidRDefault="00AF3B5E" w:rsidP="004A1039">
            <w:pPr>
              <w:spacing w:line="259" w:lineRule="auto"/>
              <w:jc w:val="right"/>
              <w:rPr>
                <w:rFonts w:ascii="Arial" w:eastAsia="Calibri" w:hAnsi="Arial" w:cs="Arial"/>
              </w:rPr>
            </w:pPr>
            <w:r>
              <w:rPr>
                <w:rFonts w:ascii="Arial" w:hAnsi="Arial" w:cs="Arial"/>
              </w:rPr>
              <w:t>$</w:t>
            </w:r>
            <w:r w:rsidR="00F44FF1" w:rsidRPr="00E123BF">
              <w:rPr>
                <w:rFonts w:ascii="Arial" w:hAnsi="Arial" w:cs="Arial"/>
              </w:rPr>
              <w:t>32,415,416</w:t>
            </w:r>
          </w:p>
        </w:tc>
        <w:tc>
          <w:tcPr>
            <w:tcW w:w="1512" w:type="dxa"/>
          </w:tcPr>
          <w:p w14:paraId="465EBC96" w14:textId="5B460241" w:rsidR="00F44FF1" w:rsidRPr="00F35ADB" w:rsidRDefault="00AF3B5E" w:rsidP="004A1039">
            <w:pPr>
              <w:spacing w:line="259" w:lineRule="auto"/>
              <w:jc w:val="right"/>
              <w:rPr>
                <w:rFonts w:ascii="Arial" w:eastAsia="Calibri" w:hAnsi="Arial" w:cs="Arial"/>
              </w:rPr>
            </w:pPr>
            <w:r>
              <w:rPr>
                <w:rFonts w:ascii="Arial" w:hAnsi="Arial" w:cs="Arial"/>
              </w:rPr>
              <w:t>$</w:t>
            </w:r>
            <w:r w:rsidR="00F44FF1" w:rsidRPr="00E123BF">
              <w:rPr>
                <w:rFonts w:ascii="Arial" w:hAnsi="Arial" w:cs="Arial"/>
              </w:rPr>
              <w:t>32,054,716</w:t>
            </w:r>
          </w:p>
        </w:tc>
        <w:tc>
          <w:tcPr>
            <w:tcW w:w="1512" w:type="dxa"/>
          </w:tcPr>
          <w:p w14:paraId="3B759FF5" w14:textId="27D16A55" w:rsidR="00F44FF1" w:rsidRPr="00F35ADB" w:rsidRDefault="00AF3B5E" w:rsidP="004A1039">
            <w:pPr>
              <w:spacing w:line="259" w:lineRule="auto"/>
              <w:jc w:val="right"/>
              <w:rPr>
                <w:rFonts w:ascii="Arial" w:eastAsia="Calibri" w:hAnsi="Arial" w:cs="Arial"/>
              </w:rPr>
            </w:pPr>
            <w:r>
              <w:rPr>
                <w:rFonts w:ascii="Arial" w:hAnsi="Arial" w:cs="Arial"/>
              </w:rPr>
              <w:t>$</w:t>
            </w:r>
            <w:r w:rsidR="00F44FF1" w:rsidRPr="00E123BF">
              <w:rPr>
                <w:rFonts w:ascii="Arial" w:hAnsi="Arial" w:cs="Arial"/>
              </w:rPr>
              <w:t>35,302,371</w:t>
            </w:r>
          </w:p>
        </w:tc>
        <w:tc>
          <w:tcPr>
            <w:tcW w:w="1512" w:type="dxa"/>
          </w:tcPr>
          <w:p w14:paraId="2A864F33" w14:textId="27E8F5E1" w:rsidR="00F44FF1" w:rsidRPr="00F35ADB" w:rsidRDefault="00AF3B5E" w:rsidP="004A1039">
            <w:pPr>
              <w:spacing w:line="259" w:lineRule="auto"/>
              <w:jc w:val="right"/>
              <w:rPr>
                <w:rFonts w:ascii="Arial" w:eastAsia="Calibri" w:hAnsi="Arial" w:cs="Arial"/>
              </w:rPr>
            </w:pPr>
            <w:r>
              <w:rPr>
                <w:rFonts w:ascii="Arial" w:hAnsi="Arial" w:cs="Arial"/>
              </w:rPr>
              <w:t>$</w:t>
            </w:r>
            <w:r w:rsidR="00F44FF1" w:rsidRPr="00E123BF">
              <w:rPr>
                <w:rFonts w:ascii="Arial" w:hAnsi="Arial" w:cs="Arial"/>
              </w:rPr>
              <w:t>37,890,029</w:t>
            </w:r>
          </w:p>
        </w:tc>
      </w:tr>
      <w:bookmarkEnd w:id="27"/>
      <w:tr w:rsidR="00F44FF1" w:rsidRPr="00F35ADB" w14:paraId="548843DD" w14:textId="77777777" w:rsidTr="004A1039">
        <w:trPr>
          <w:cantSplit/>
          <w:trHeight w:hRule="exact" w:val="432"/>
          <w:tblHeader/>
          <w:jc w:val="center"/>
        </w:trPr>
        <w:tc>
          <w:tcPr>
            <w:tcW w:w="3865" w:type="dxa"/>
          </w:tcPr>
          <w:p w14:paraId="0ADA3253" w14:textId="2221AD34" w:rsidR="00F44FF1" w:rsidRPr="00F35ADB" w:rsidRDefault="00F44FF1" w:rsidP="004A1039">
            <w:pPr>
              <w:spacing w:line="259" w:lineRule="auto"/>
              <w:rPr>
                <w:rFonts w:ascii="Arial" w:eastAsia="Calibri" w:hAnsi="Arial" w:cs="Arial"/>
              </w:rPr>
            </w:pPr>
            <w:r w:rsidRPr="00F35ADB">
              <w:rPr>
                <w:rFonts w:ascii="Arial" w:eastAsia="Calibri" w:hAnsi="Arial" w:cs="Arial"/>
              </w:rPr>
              <w:t xml:space="preserve">Reserves </w:t>
            </w:r>
            <w:r>
              <w:rPr>
                <w:rFonts w:ascii="Arial" w:eastAsia="Calibri" w:hAnsi="Arial" w:cs="Arial"/>
              </w:rPr>
              <w:t>Level</w:t>
            </w:r>
          </w:p>
        </w:tc>
        <w:tc>
          <w:tcPr>
            <w:tcW w:w="1512" w:type="dxa"/>
            <w:shd w:val="clear" w:color="auto" w:fill="DAE9F7" w:themeFill="text2" w:themeFillTint="1A"/>
          </w:tcPr>
          <w:p w14:paraId="6FC9611B" w14:textId="27CAF0EC" w:rsidR="00F44FF1" w:rsidRPr="00F35ADB" w:rsidRDefault="00F44FF1" w:rsidP="004A1039">
            <w:pPr>
              <w:spacing w:line="259" w:lineRule="auto"/>
              <w:jc w:val="right"/>
              <w:rPr>
                <w:rFonts w:ascii="Arial" w:eastAsia="Calibri" w:hAnsi="Arial" w:cs="Arial"/>
              </w:rPr>
            </w:pPr>
            <w:r w:rsidRPr="00E123BF">
              <w:rPr>
                <w:rFonts w:ascii="Arial" w:hAnsi="Arial" w:cs="Arial"/>
              </w:rPr>
              <w:t>111%</w:t>
            </w:r>
          </w:p>
        </w:tc>
        <w:tc>
          <w:tcPr>
            <w:tcW w:w="1512" w:type="dxa"/>
          </w:tcPr>
          <w:p w14:paraId="1B9F498A" w14:textId="2F895238" w:rsidR="00F44FF1" w:rsidRPr="00F35ADB" w:rsidRDefault="00F44FF1" w:rsidP="004A1039">
            <w:pPr>
              <w:spacing w:line="259" w:lineRule="auto"/>
              <w:jc w:val="right"/>
              <w:rPr>
                <w:rFonts w:ascii="Arial" w:eastAsia="Calibri" w:hAnsi="Arial" w:cs="Arial"/>
              </w:rPr>
            </w:pPr>
            <w:r w:rsidRPr="00E123BF">
              <w:rPr>
                <w:rFonts w:ascii="Arial" w:hAnsi="Arial" w:cs="Arial"/>
              </w:rPr>
              <w:t>92%</w:t>
            </w:r>
          </w:p>
        </w:tc>
        <w:tc>
          <w:tcPr>
            <w:tcW w:w="1512" w:type="dxa"/>
          </w:tcPr>
          <w:p w14:paraId="48D4E902" w14:textId="422408EF" w:rsidR="00F44FF1" w:rsidRPr="00F35ADB" w:rsidRDefault="00F44FF1" w:rsidP="004A1039">
            <w:pPr>
              <w:spacing w:line="259" w:lineRule="auto"/>
              <w:jc w:val="right"/>
              <w:rPr>
                <w:rFonts w:ascii="Arial" w:eastAsia="Calibri" w:hAnsi="Arial" w:cs="Arial"/>
              </w:rPr>
            </w:pPr>
            <w:r w:rsidRPr="00E123BF">
              <w:rPr>
                <w:rFonts w:ascii="Arial" w:hAnsi="Arial" w:cs="Arial"/>
              </w:rPr>
              <w:t>89%</w:t>
            </w:r>
          </w:p>
        </w:tc>
        <w:tc>
          <w:tcPr>
            <w:tcW w:w="1512" w:type="dxa"/>
          </w:tcPr>
          <w:p w14:paraId="2AFBBC35" w14:textId="7B778373" w:rsidR="00F44FF1" w:rsidRPr="00F35ADB" w:rsidRDefault="00F44FF1" w:rsidP="004A1039">
            <w:pPr>
              <w:spacing w:line="259" w:lineRule="auto"/>
              <w:jc w:val="right"/>
              <w:rPr>
                <w:rFonts w:ascii="Arial" w:eastAsia="Calibri" w:hAnsi="Arial" w:cs="Arial"/>
              </w:rPr>
            </w:pPr>
            <w:r w:rsidRPr="00E123BF">
              <w:rPr>
                <w:rFonts w:ascii="Arial" w:hAnsi="Arial" w:cs="Arial"/>
              </w:rPr>
              <w:t>97%</w:t>
            </w:r>
          </w:p>
        </w:tc>
        <w:tc>
          <w:tcPr>
            <w:tcW w:w="1512" w:type="dxa"/>
          </w:tcPr>
          <w:p w14:paraId="167005DD" w14:textId="32FACFAF" w:rsidR="00F44FF1" w:rsidRPr="00F35ADB" w:rsidRDefault="00F44FF1" w:rsidP="004A1039">
            <w:pPr>
              <w:spacing w:line="259" w:lineRule="auto"/>
              <w:jc w:val="right"/>
              <w:rPr>
                <w:rFonts w:ascii="Arial" w:eastAsia="Calibri" w:hAnsi="Arial" w:cs="Arial"/>
              </w:rPr>
            </w:pPr>
            <w:r w:rsidRPr="00E123BF">
              <w:rPr>
                <w:rFonts w:ascii="Arial" w:hAnsi="Arial" w:cs="Arial"/>
              </w:rPr>
              <w:t>101%</w:t>
            </w:r>
          </w:p>
        </w:tc>
      </w:tr>
    </w:tbl>
    <w:p w14:paraId="1BBD310F" w14:textId="77777777" w:rsidR="00BF1461" w:rsidRDefault="00BF1461" w:rsidP="004A1039"/>
    <w:p w14:paraId="1A5AD829" w14:textId="55114516" w:rsidR="00BC224C" w:rsidRDefault="00BC224C" w:rsidP="004A1039">
      <w:pPr>
        <w:keepNext/>
        <w:keepLines/>
        <w:tabs>
          <w:tab w:val="left" w:pos="540"/>
        </w:tabs>
        <w:spacing w:before="360" w:after="240" w:line="240" w:lineRule="auto"/>
        <w:outlineLvl w:val="2"/>
        <w:rPr>
          <w:rFonts w:ascii="Arial" w:eastAsia="DengXian Light" w:hAnsi="Arial" w:cs="Arial"/>
          <w:b/>
          <w:color w:val="004495"/>
          <w:kern w:val="0"/>
          <w:sz w:val="28"/>
          <w14:ligatures w14:val="none"/>
        </w:rPr>
      </w:pPr>
      <w:r>
        <w:rPr>
          <w:rFonts w:ascii="Arial" w:eastAsia="DengXian Light" w:hAnsi="Arial" w:cs="Arial"/>
          <w:b/>
          <w:color w:val="004495"/>
          <w:kern w:val="0"/>
          <w:sz w:val="28"/>
          <w14:ligatures w14:val="none"/>
        </w:rPr>
        <w:lastRenderedPageBreak/>
        <w:t xml:space="preserve">Audit of the PaintCare Fee </w:t>
      </w:r>
    </w:p>
    <w:p w14:paraId="31F866DE" w14:textId="78B838BF" w:rsidR="00BC224C" w:rsidRPr="00BC224C" w:rsidRDefault="00BC224C" w:rsidP="00A04063">
      <w:pPr>
        <w:keepNext/>
        <w:keepLines/>
        <w:tabs>
          <w:tab w:val="left" w:pos="540"/>
        </w:tabs>
        <w:spacing w:before="120" w:after="200" w:line="320" w:lineRule="exact"/>
        <w:outlineLvl w:val="2"/>
        <w:rPr>
          <w:rFonts w:ascii="Arial" w:eastAsia="DengXian Light" w:hAnsi="Arial" w:cs="Arial"/>
          <w:bCs/>
          <w:kern w:val="0"/>
          <w14:ligatures w14:val="none"/>
        </w:rPr>
      </w:pPr>
      <w:r w:rsidRPr="00BC224C">
        <w:rPr>
          <w:rFonts w:ascii="Arial" w:eastAsia="DengXian Light" w:hAnsi="Arial" w:cs="Arial"/>
          <w:bCs/>
          <w:kern w:val="0"/>
          <w14:ligatures w14:val="none"/>
        </w:rPr>
        <w:t xml:space="preserve">To help ensure that the program’s funding mechanism </w:t>
      </w:r>
      <w:r w:rsidR="00461295">
        <w:rPr>
          <w:rFonts w:ascii="Arial" w:eastAsia="DengXian Light" w:hAnsi="Arial" w:cs="Arial"/>
          <w:bCs/>
          <w:kern w:val="0"/>
          <w14:ligatures w14:val="none"/>
        </w:rPr>
        <w:t xml:space="preserve">is </w:t>
      </w:r>
      <w:r w:rsidR="00461295" w:rsidRPr="00461295">
        <w:rPr>
          <w:rFonts w:ascii="Arial" w:eastAsia="DengXian Light" w:hAnsi="Arial" w:cs="Arial"/>
          <w:bCs/>
          <w:kern w:val="0"/>
          <w14:ligatures w14:val="none"/>
        </w:rPr>
        <w:t xml:space="preserve">sufficient to </w:t>
      </w:r>
      <w:r w:rsidR="00461295">
        <w:rPr>
          <w:rFonts w:ascii="Arial" w:eastAsia="DengXian Light" w:hAnsi="Arial" w:cs="Arial"/>
          <w:bCs/>
          <w:kern w:val="0"/>
          <w14:ligatures w14:val="none"/>
        </w:rPr>
        <w:t>cover</w:t>
      </w:r>
      <w:r w:rsidR="00461295" w:rsidRPr="00461295">
        <w:rPr>
          <w:rFonts w:ascii="Arial" w:eastAsia="DengXian Light" w:hAnsi="Arial" w:cs="Arial"/>
          <w:bCs/>
          <w:kern w:val="0"/>
          <w14:ligatures w14:val="none"/>
        </w:rPr>
        <w:t>, but not exceed</w:t>
      </w:r>
      <w:r w:rsidR="00461295">
        <w:rPr>
          <w:rFonts w:ascii="Arial" w:eastAsia="DengXian Light" w:hAnsi="Arial" w:cs="Arial"/>
          <w:bCs/>
          <w:kern w:val="0"/>
          <w14:ligatures w14:val="none"/>
        </w:rPr>
        <w:t xml:space="preserve">, </w:t>
      </w:r>
      <w:r>
        <w:rPr>
          <w:rFonts w:ascii="Arial" w:eastAsia="DengXian Light" w:hAnsi="Arial" w:cs="Arial"/>
          <w:bCs/>
          <w:kern w:val="0"/>
          <w14:ligatures w14:val="none"/>
        </w:rPr>
        <w:t>program costs</w:t>
      </w:r>
      <w:r w:rsidRPr="00BC224C">
        <w:rPr>
          <w:rFonts w:ascii="Arial" w:eastAsia="DengXian Light" w:hAnsi="Arial" w:cs="Arial"/>
          <w:bCs/>
          <w:kern w:val="0"/>
          <w14:ligatures w14:val="none"/>
        </w:rPr>
        <w:t xml:space="preserve">, the proposed PaintCare fee </w:t>
      </w:r>
      <w:r>
        <w:rPr>
          <w:rFonts w:ascii="Arial" w:eastAsia="DengXian Light" w:hAnsi="Arial" w:cs="Arial"/>
          <w:bCs/>
          <w:kern w:val="0"/>
          <w14:ligatures w14:val="none"/>
        </w:rPr>
        <w:t xml:space="preserve">was </w:t>
      </w:r>
      <w:r w:rsidRPr="00BC224C">
        <w:rPr>
          <w:rFonts w:ascii="Arial" w:eastAsia="DengXian Light" w:hAnsi="Arial" w:cs="Arial"/>
          <w:bCs/>
          <w:kern w:val="0"/>
          <w14:ligatures w14:val="none"/>
        </w:rPr>
        <w:t>reviewed by an independent financial auditor</w:t>
      </w:r>
      <w:r>
        <w:rPr>
          <w:rFonts w:ascii="Arial" w:eastAsia="DengXian Light" w:hAnsi="Arial" w:cs="Arial"/>
          <w:bCs/>
          <w:kern w:val="0"/>
          <w14:ligatures w14:val="none"/>
        </w:rPr>
        <w:t xml:space="preserve">. </w:t>
      </w:r>
      <w:r w:rsidRPr="00BC224C">
        <w:rPr>
          <w:rFonts w:ascii="Arial" w:eastAsia="DengXian Light" w:hAnsi="Arial" w:cs="Arial"/>
          <w:bCs/>
          <w:kern w:val="0"/>
          <w14:ligatures w14:val="none"/>
        </w:rPr>
        <w:t>For the proposed fee structure, PaintCare contracted with Lydon Fetteroff Corydon, P.A.</w:t>
      </w:r>
    </w:p>
    <w:p w14:paraId="68ADB0FF" w14:textId="1D717D52" w:rsidR="00923B49" w:rsidRDefault="00BC224C" w:rsidP="00A04063">
      <w:pPr>
        <w:keepNext/>
        <w:keepLines/>
        <w:tabs>
          <w:tab w:val="left" w:pos="540"/>
        </w:tabs>
        <w:spacing w:before="120" w:after="200" w:line="320" w:lineRule="exact"/>
        <w:outlineLvl w:val="2"/>
        <w:rPr>
          <w:rFonts w:ascii="Arial" w:eastAsia="DengXian Light" w:hAnsi="Arial" w:cs="Arial"/>
          <w:bCs/>
          <w:kern w:val="0"/>
          <w14:ligatures w14:val="none"/>
        </w:rPr>
      </w:pPr>
      <w:r w:rsidRPr="00E77C52">
        <w:rPr>
          <w:rFonts w:ascii="Arial" w:eastAsia="DengXian Light" w:hAnsi="Arial" w:cs="Arial"/>
          <w:bCs/>
          <w:kern w:val="0"/>
          <w14:ligatures w14:val="none"/>
        </w:rPr>
        <w:t>The audit report issued by Lydon Fetteroff Corydon, P.A. is provided in the appendix and concluded the following:</w:t>
      </w:r>
    </w:p>
    <w:p w14:paraId="21D496F8" w14:textId="0A879BE7" w:rsidR="002D3393" w:rsidRDefault="002D3393" w:rsidP="00A04063">
      <w:pPr>
        <w:keepNext/>
        <w:keepLines/>
        <w:tabs>
          <w:tab w:val="left" w:pos="540"/>
        </w:tabs>
        <w:spacing w:before="120" w:after="200" w:line="320" w:lineRule="exact"/>
        <w:ind w:left="540"/>
        <w:outlineLvl w:val="2"/>
        <w:rPr>
          <w:rFonts w:ascii="Arial" w:eastAsia="DengXian Light" w:hAnsi="Arial" w:cs="Arial"/>
          <w:bCs/>
          <w:kern w:val="0"/>
          <w14:ligatures w14:val="none"/>
        </w:rPr>
      </w:pPr>
      <w:r w:rsidRPr="002D3393">
        <w:rPr>
          <w:rFonts w:ascii="Arial" w:eastAsia="DengXian Light" w:hAnsi="Arial" w:cs="Arial"/>
          <w:bCs/>
          <w:kern w:val="0"/>
          <w14:ligatures w14:val="none"/>
        </w:rPr>
        <w:t>In our opinion, the accompanying forecast is presented, in accordance with the guidelines for presentation of a forecast established by the AICPA, and the underlying assumptions are suitably supported and provide a reasonable basis for PCCA’s forecast, in all material respects. Also, in our opinion the PCCA’s uniform paint stewardship assessment fee of $0.30, $0.65, and $1.50 by each container size (larger than half pint up to smaller than one gallon, one gallon to two gallons, and larger than two gallons up to five gallons, respectively) charged on all paint containers sold at retail to state of California consumers from January 1, 2026 through April 30, 2027, and uniform paint stewardship assessment fee of $0.45, $0.95, and $1.95 by each container size (larger than half pint up to smaller than one gallon, one gallon to two gallons, and larger than two gallons up to five gallons, respectively) charged on all paint containers sold at retail to state of California consumers starting May 1, 2027 is reasonable, within the meaning of the Law, to cover the expenses (costs) of operating the architectural paint stewardship program and maintain financial reserves sufficient to operate said program over the multi-year period from January 1, 2026 through December 31, 2029.</w:t>
      </w:r>
    </w:p>
    <w:p w14:paraId="66E01604" w14:textId="0A812B2E" w:rsidR="00235114" w:rsidRDefault="004372EA" w:rsidP="00A04063">
      <w:pPr>
        <w:keepNext/>
        <w:keepLines/>
        <w:tabs>
          <w:tab w:val="left" w:pos="540"/>
        </w:tabs>
        <w:spacing w:before="120" w:after="200" w:line="320" w:lineRule="exact"/>
        <w:outlineLvl w:val="2"/>
        <w:rPr>
          <w:rFonts w:ascii="Arial" w:eastAsia="Roboto Condensed" w:hAnsi="Arial" w:cs="Arial"/>
          <w:color w:val="000000"/>
          <w:kern w:val="0"/>
          <w14:ligatures w14:val="none"/>
        </w:rPr>
      </w:pPr>
      <w:r>
        <w:rPr>
          <w:rFonts w:ascii="Arial" w:eastAsia="DengXian Light" w:hAnsi="Arial" w:cs="Arial"/>
          <w:b/>
          <w:color w:val="004495"/>
          <w:kern w:val="0"/>
          <w:sz w:val="28"/>
          <w14:ligatures w14:val="none"/>
        </w:rPr>
        <w:t>Conclusion</w:t>
      </w:r>
      <w:r>
        <w:rPr>
          <w:rFonts w:ascii="Arial" w:eastAsia="DengXian Light" w:hAnsi="Arial" w:cs="Arial"/>
          <w:b/>
          <w:color w:val="004495"/>
          <w:kern w:val="0"/>
          <w:sz w:val="28"/>
          <w14:ligatures w14:val="none"/>
        </w:rPr>
        <w:br/>
      </w:r>
      <w:r>
        <w:rPr>
          <w:rFonts w:ascii="Arial" w:eastAsia="DengXian Light" w:hAnsi="Arial" w:cs="Arial"/>
          <w:b/>
          <w:color w:val="004495"/>
          <w:kern w:val="0"/>
          <w:sz w:val="28"/>
          <w14:ligatures w14:val="none"/>
        </w:rPr>
        <w:br/>
      </w:r>
      <w:r w:rsidR="00F85EF5" w:rsidRPr="00F85EF5">
        <w:rPr>
          <w:rFonts w:ascii="Arial" w:eastAsia="Roboto Condensed" w:hAnsi="Arial" w:cs="Arial"/>
          <w:color w:val="000000"/>
          <w:kern w:val="0"/>
          <w14:ligatures w14:val="none"/>
        </w:rPr>
        <w:t xml:space="preserve">PaintCare appreciates the Department’s consideration of the proposed amendment. </w:t>
      </w:r>
      <w:r w:rsidR="00F85EF5">
        <w:rPr>
          <w:rFonts w:ascii="Arial" w:eastAsia="Roboto Condensed" w:hAnsi="Arial" w:cs="Arial"/>
          <w:color w:val="000000"/>
          <w:kern w:val="0"/>
          <w14:ligatures w14:val="none"/>
        </w:rPr>
        <w:t>I</w:t>
      </w:r>
      <w:r w:rsidRPr="004372EA">
        <w:rPr>
          <w:rFonts w:ascii="Arial" w:eastAsia="Roboto Condensed" w:hAnsi="Arial" w:cs="Arial"/>
          <w:color w:val="000000"/>
          <w:kern w:val="0"/>
          <w14:ligatures w14:val="none"/>
        </w:rPr>
        <w:t xml:space="preserve">f approved, </w:t>
      </w:r>
      <w:r w:rsidR="00F85EF5">
        <w:rPr>
          <w:rFonts w:ascii="Arial" w:eastAsia="Roboto Condensed" w:hAnsi="Arial" w:cs="Arial"/>
          <w:color w:val="000000"/>
          <w:kern w:val="0"/>
          <w14:ligatures w14:val="none"/>
        </w:rPr>
        <w:t xml:space="preserve">the new fee structure </w:t>
      </w:r>
      <w:r w:rsidRPr="004372EA">
        <w:rPr>
          <w:rFonts w:ascii="Arial" w:eastAsia="Roboto Condensed" w:hAnsi="Arial" w:cs="Arial"/>
          <w:color w:val="000000"/>
          <w:kern w:val="0"/>
          <w14:ligatures w14:val="none"/>
        </w:rPr>
        <w:t xml:space="preserve">will be implemented </w:t>
      </w:r>
      <w:r>
        <w:rPr>
          <w:rFonts w:ascii="Arial" w:eastAsia="Roboto Condensed" w:hAnsi="Arial" w:cs="Arial"/>
          <w:color w:val="000000"/>
          <w:kern w:val="0"/>
          <w14:ligatures w14:val="none"/>
        </w:rPr>
        <w:t xml:space="preserve">on </w:t>
      </w:r>
      <w:r w:rsidRPr="004372EA">
        <w:rPr>
          <w:rFonts w:ascii="Arial" w:eastAsia="Roboto Condensed" w:hAnsi="Arial" w:cs="Arial"/>
          <w:color w:val="000000"/>
          <w:kern w:val="0"/>
          <w14:ligatures w14:val="none"/>
        </w:rPr>
        <w:t xml:space="preserve">May </w:t>
      </w:r>
      <w:r>
        <w:rPr>
          <w:rFonts w:ascii="Arial" w:eastAsia="Roboto Condensed" w:hAnsi="Arial" w:cs="Arial"/>
          <w:color w:val="000000"/>
          <w:kern w:val="0"/>
          <w14:ligatures w14:val="none"/>
        </w:rPr>
        <w:t xml:space="preserve">1, </w:t>
      </w:r>
      <w:r w:rsidRPr="004372EA">
        <w:rPr>
          <w:rFonts w:ascii="Arial" w:eastAsia="Roboto Condensed" w:hAnsi="Arial" w:cs="Arial"/>
          <w:color w:val="000000"/>
          <w:kern w:val="0"/>
          <w14:ligatures w14:val="none"/>
        </w:rPr>
        <w:t>2027</w:t>
      </w:r>
      <w:r>
        <w:rPr>
          <w:rFonts w:ascii="Arial" w:eastAsia="Roboto Condensed" w:hAnsi="Arial" w:cs="Arial"/>
          <w:color w:val="000000"/>
          <w:kern w:val="0"/>
          <w14:ligatures w14:val="none"/>
        </w:rPr>
        <w:t>,</w:t>
      </w:r>
      <w:r w:rsidRPr="004372EA">
        <w:rPr>
          <w:rFonts w:ascii="Arial" w:eastAsia="Roboto Condensed" w:hAnsi="Arial" w:cs="Arial"/>
          <w:color w:val="000000"/>
          <w:kern w:val="0"/>
          <w14:ligatures w14:val="none"/>
        </w:rPr>
        <w:t xml:space="preserve"> and </w:t>
      </w:r>
      <w:r w:rsidR="00F85EF5">
        <w:rPr>
          <w:rFonts w:ascii="Arial" w:eastAsia="Roboto Condensed" w:hAnsi="Arial" w:cs="Arial"/>
          <w:color w:val="000000"/>
          <w:kern w:val="0"/>
          <w14:ligatures w14:val="none"/>
        </w:rPr>
        <w:t xml:space="preserve">should </w:t>
      </w:r>
      <w:r w:rsidRPr="004372EA">
        <w:rPr>
          <w:rFonts w:ascii="Arial" w:eastAsia="Roboto Condensed" w:hAnsi="Arial" w:cs="Arial"/>
          <w:color w:val="000000"/>
          <w:kern w:val="0"/>
          <w14:ligatures w14:val="none"/>
        </w:rPr>
        <w:t xml:space="preserve">enable the program to achieve a conservative yet steady recovery of reserves, reaching the target </w:t>
      </w:r>
      <w:r w:rsidR="00440409">
        <w:rPr>
          <w:rFonts w:ascii="Arial" w:eastAsia="Roboto Condensed" w:hAnsi="Arial" w:cs="Arial"/>
          <w:color w:val="000000"/>
          <w:kern w:val="0"/>
          <w14:ligatures w14:val="none"/>
        </w:rPr>
        <w:t xml:space="preserve">of 100% of annual operating expenses </w:t>
      </w:r>
      <w:r w:rsidRPr="004372EA">
        <w:rPr>
          <w:rFonts w:ascii="Arial" w:eastAsia="Roboto Condensed" w:hAnsi="Arial" w:cs="Arial"/>
          <w:color w:val="000000"/>
          <w:kern w:val="0"/>
          <w14:ligatures w14:val="none"/>
        </w:rPr>
        <w:t>by 2029</w:t>
      </w:r>
      <w:r w:rsidR="00324BBB">
        <w:rPr>
          <w:rFonts w:ascii="Arial" w:eastAsia="Roboto Condensed" w:hAnsi="Arial" w:cs="Arial"/>
          <w:color w:val="000000"/>
          <w:kern w:val="0"/>
          <w14:ligatures w14:val="none"/>
        </w:rPr>
        <w:t xml:space="preserve"> and a </w:t>
      </w:r>
      <w:r w:rsidR="00324BBB" w:rsidRPr="00324BBB">
        <w:rPr>
          <w:rFonts w:ascii="Arial" w:eastAsia="Roboto Condensed" w:hAnsi="Arial" w:cs="Arial"/>
          <w:color w:val="000000"/>
          <w:kern w:val="0"/>
          <w14:ligatures w14:val="none"/>
        </w:rPr>
        <w:t>funding level sufficient to operate the stewardship organization</w:t>
      </w:r>
      <w:r w:rsidR="00324BBB">
        <w:rPr>
          <w:rFonts w:ascii="Arial" w:eastAsia="Roboto Condensed" w:hAnsi="Arial" w:cs="Arial"/>
          <w:color w:val="000000"/>
          <w:kern w:val="0"/>
          <w14:ligatures w14:val="none"/>
        </w:rPr>
        <w:t xml:space="preserve"> in</w:t>
      </w:r>
      <w:r w:rsidR="00324BBB" w:rsidRPr="00324BBB">
        <w:rPr>
          <w:rFonts w:ascii="Arial" w:eastAsia="Roboto Condensed" w:hAnsi="Arial" w:cs="Arial"/>
          <w:color w:val="000000"/>
          <w:kern w:val="0"/>
          <w14:ligatures w14:val="none"/>
        </w:rPr>
        <w:t xml:space="preserve"> a prudent and responsible manner</w:t>
      </w:r>
      <w:r w:rsidR="00324BBB">
        <w:rPr>
          <w:rFonts w:ascii="Arial" w:eastAsia="Roboto Condensed" w:hAnsi="Arial" w:cs="Arial"/>
          <w:color w:val="000000"/>
          <w:kern w:val="0"/>
          <w14:ligatures w14:val="none"/>
        </w:rPr>
        <w:t xml:space="preserve">. </w:t>
      </w:r>
      <w:r w:rsidR="00235114">
        <w:rPr>
          <w:rFonts w:ascii="Arial" w:eastAsia="Roboto Condensed" w:hAnsi="Arial" w:cs="Arial"/>
          <w:color w:val="000000"/>
          <w:kern w:val="0"/>
          <w14:ligatures w14:val="none"/>
        </w:rPr>
        <w:t xml:space="preserve">This is </w:t>
      </w:r>
      <w:r w:rsidR="00F85EF5">
        <w:rPr>
          <w:rFonts w:ascii="Arial" w:eastAsia="Roboto Condensed" w:hAnsi="Arial" w:cs="Arial"/>
          <w:color w:val="000000"/>
          <w:kern w:val="0"/>
          <w14:ligatures w14:val="none"/>
        </w:rPr>
        <w:t xml:space="preserve">an important </w:t>
      </w:r>
      <w:r w:rsidR="00235114">
        <w:rPr>
          <w:rFonts w:ascii="Arial" w:eastAsia="Roboto Condensed" w:hAnsi="Arial" w:cs="Arial"/>
          <w:color w:val="000000"/>
          <w:kern w:val="0"/>
          <w14:ligatures w14:val="none"/>
        </w:rPr>
        <w:t xml:space="preserve">change to ensure the program's continued viability. </w:t>
      </w:r>
    </w:p>
    <w:p w14:paraId="5A463953" w14:textId="3041660E" w:rsidR="00BF6F78" w:rsidRPr="00BF6F78" w:rsidRDefault="00BF6F78" w:rsidP="00A04063">
      <w:pPr>
        <w:spacing w:before="120" w:after="200" w:line="320" w:lineRule="exact"/>
        <w:rPr>
          <w:rFonts w:ascii="Arial" w:hAnsi="Arial" w:cs="Arial"/>
        </w:rPr>
      </w:pPr>
      <w:r w:rsidRPr="00BF6F78">
        <w:rPr>
          <w:rFonts w:ascii="Arial" w:hAnsi="Arial" w:cs="Arial"/>
        </w:rPr>
        <w:t>Under penalty of perjury, I affirm that the information being provided to the Department is true and correct to the best of my knowledge and belief.</w:t>
      </w:r>
    </w:p>
    <w:p w14:paraId="53121252" w14:textId="77777777" w:rsidR="00BF6F78" w:rsidRPr="00235114" w:rsidRDefault="00BF6F78" w:rsidP="00A04063">
      <w:pPr>
        <w:spacing w:before="120" w:after="200" w:line="320" w:lineRule="exact"/>
        <w:rPr>
          <w:rFonts w:ascii="Arial" w:hAnsi="Arial" w:cs="Arial"/>
        </w:rPr>
      </w:pPr>
      <w:r w:rsidRPr="00235114">
        <w:rPr>
          <w:rFonts w:ascii="Arial" w:hAnsi="Arial" w:cs="Arial"/>
        </w:rPr>
        <w:t>Sincerely,</w:t>
      </w:r>
    </w:p>
    <w:p w14:paraId="7755C693" w14:textId="77777777" w:rsidR="00BF6F78" w:rsidRPr="00BF6F78" w:rsidRDefault="00BF6F78" w:rsidP="00A04063">
      <w:pPr>
        <w:spacing w:before="120" w:after="200" w:line="320" w:lineRule="exact"/>
        <w:rPr>
          <w:rFonts w:ascii="Fairwater Script" w:hAnsi="Fairwater Script"/>
        </w:rPr>
      </w:pPr>
      <w:r w:rsidRPr="00BF6F78">
        <w:rPr>
          <w:rFonts w:ascii="Fairwater Script" w:hAnsi="Fairwater Script"/>
        </w:rPr>
        <w:t>Nichole Dorr</w:t>
      </w:r>
    </w:p>
    <w:p w14:paraId="25F50A2D" w14:textId="73221168" w:rsidR="000D2A2F" w:rsidRDefault="00BF6F78" w:rsidP="00783F55">
      <w:pPr>
        <w:spacing w:before="120" w:after="200" w:line="320" w:lineRule="exact"/>
        <w:rPr>
          <w:rFonts w:ascii="Arial" w:hAnsi="Arial" w:cs="Arial"/>
        </w:rPr>
      </w:pPr>
      <w:r w:rsidRPr="00BF6F78">
        <w:rPr>
          <w:rFonts w:ascii="Arial" w:hAnsi="Arial" w:cs="Arial"/>
        </w:rPr>
        <w:t>Nichole Dorr</w:t>
      </w:r>
      <w:r w:rsidRPr="00BF6F78">
        <w:rPr>
          <w:rFonts w:ascii="Arial" w:hAnsi="Arial" w:cs="Arial"/>
        </w:rPr>
        <w:br/>
        <w:t>Vice President, State Programs</w:t>
      </w:r>
    </w:p>
    <w:p w14:paraId="0FC1110C" w14:textId="07D9EC5D" w:rsidR="000D2A2F" w:rsidRDefault="000D2A2F" w:rsidP="004E111A">
      <w:pPr>
        <w:rPr>
          <w:rFonts w:ascii="Arial" w:hAnsi="Arial" w:cs="Arial"/>
        </w:rPr>
      </w:pPr>
      <w:r>
        <w:rPr>
          <w:rFonts w:ascii="Arial" w:hAnsi="Arial" w:cs="Arial"/>
        </w:rPr>
        <w:br w:type="page"/>
      </w:r>
    </w:p>
    <w:p w14:paraId="7146DE16" w14:textId="77F21701" w:rsidR="000D2A2F" w:rsidRDefault="000D2A2F" w:rsidP="00FA6F97">
      <w:pPr>
        <w:keepNext/>
        <w:keepLines/>
        <w:tabs>
          <w:tab w:val="left" w:pos="540"/>
        </w:tabs>
        <w:spacing w:before="360" w:after="240" w:line="240" w:lineRule="auto"/>
        <w:jc w:val="center"/>
        <w:outlineLvl w:val="2"/>
        <w:rPr>
          <w:rFonts w:ascii="Arial" w:eastAsia="DengXian Light" w:hAnsi="Arial" w:cs="Arial"/>
          <w:b/>
          <w:color w:val="004495"/>
          <w:kern w:val="0"/>
          <w:sz w:val="28"/>
          <w14:ligatures w14:val="none"/>
        </w:rPr>
      </w:pPr>
      <w:r>
        <w:rPr>
          <w:rFonts w:ascii="Arial" w:eastAsia="DengXian Light" w:hAnsi="Arial" w:cs="Arial"/>
          <w:b/>
          <w:color w:val="004495"/>
          <w:kern w:val="0"/>
          <w:sz w:val="28"/>
          <w14:ligatures w14:val="none"/>
        </w:rPr>
        <w:lastRenderedPageBreak/>
        <w:t>Appendix</w:t>
      </w:r>
    </w:p>
    <w:p w14:paraId="5050187E" w14:textId="047AE4FE" w:rsidR="00FA6F97" w:rsidRDefault="00FA6F97" w:rsidP="004E111A">
      <w:pPr>
        <w:keepNext/>
        <w:keepLines/>
        <w:tabs>
          <w:tab w:val="left" w:pos="540"/>
        </w:tabs>
        <w:spacing w:before="360" w:after="240" w:line="240" w:lineRule="auto"/>
        <w:jc w:val="center"/>
        <w:outlineLvl w:val="2"/>
        <w:rPr>
          <w:rFonts w:ascii="Arial" w:eastAsia="DengXian Light" w:hAnsi="Arial" w:cs="Arial"/>
          <w:b/>
          <w:color w:val="004495"/>
          <w:kern w:val="0"/>
          <w:sz w:val="28"/>
          <w14:ligatures w14:val="none"/>
        </w:rPr>
      </w:pPr>
      <w:r>
        <w:rPr>
          <w:rFonts w:ascii="Arial" w:eastAsia="DengXian Light" w:hAnsi="Arial" w:cs="Arial"/>
          <w:b/>
          <w:color w:val="004495"/>
          <w:kern w:val="0"/>
          <w:sz w:val="28"/>
          <w14:ligatures w14:val="none"/>
        </w:rPr>
        <w:t>Independent Financial Audit of the PaintCare Fee</w:t>
      </w:r>
    </w:p>
    <w:p w14:paraId="4E4D676E" w14:textId="20A15F96" w:rsidR="000D2A2F" w:rsidRDefault="000D2A2F">
      <w:pPr>
        <w:rPr>
          <w:rFonts w:ascii="Arial" w:hAnsi="Arial" w:cs="Arial"/>
          <w:sz w:val="28"/>
          <w:szCs w:val="28"/>
        </w:rPr>
      </w:pPr>
      <w:r>
        <w:rPr>
          <w:rFonts w:ascii="Arial" w:hAnsi="Arial" w:cs="Arial"/>
          <w:sz w:val="28"/>
          <w:szCs w:val="28"/>
        </w:rPr>
        <w:br w:type="page"/>
      </w:r>
    </w:p>
    <w:p w14:paraId="0CFAD7D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0E3733B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76C6C5F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2A4BB0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4A85EA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0A43F55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6C28388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E0CE9F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30792DB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33DB455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7DFF99C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1BB6792" w14:textId="77777777" w:rsidR="00326BE9" w:rsidRPr="00326BE9" w:rsidRDefault="00326BE9" w:rsidP="00783F55">
      <w:pPr>
        <w:widowControl w:val="0"/>
        <w:autoSpaceDE w:val="0"/>
        <w:autoSpaceDN w:val="0"/>
        <w:spacing w:before="256" w:after="0" w:line="240" w:lineRule="auto"/>
        <w:jc w:val="center"/>
        <w:rPr>
          <w:rFonts w:ascii="Times New Roman" w:eastAsia="Times New Roman" w:hAnsi="Times New Roman" w:cs="Times New Roman"/>
          <w:kern w:val="0"/>
          <w14:ligatures w14:val="none"/>
        </w:rPr>
      </w:pPr>
    </w:p>
    <w:p w14:paraId="1D8124AF" w14:textId="77777777" w:rsidR="00326BE9" w:rsidRPr="00326BE9" w:rsidRDefault="00326BE9" w:rsidP="00783F55">
      <w:pPr>
        <w:widowControl w:val="0"/>
        <w:autoSpaceDE w:val="0"/>
        <w:autoSpaceDN w:val="0"/>
        <w:spacing w:after="0" w:line="240" w:lineRule="auto"/>
        <w:ind w:left="719"/>
        <w:jc w:val="center"/>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7E68FC7A" w14:textId="77777777" w:rsidR="00326BE9" w:rsidRPr="00326BE9" w:rsidRDefault="00326BE9" w:rsidP="00783F55">
      <w:pPr>
        <w:widowControl w:val="0"/>
        <w:autoSpaceDE w:val="0"/>
        <w:autoSpaceDN w:val="0"/>
        <w:spacing w:after="0" w:line="240" w:lineRule="auto"/>
        <w:jc w:val="center"/>
        <w:rPr>
          <w:rFonts w:ascii="Times New Roman" w:eastAsia="Times New Roman" w:hAnsi="Times New Roman" w:cs="Times New Roman"/>
          <w:b/>
          <w:kern w:val="0"/>
          <w14:ligatures w14:val="none"/>
        </w:rPr>
      </w:pPr>
    </w:p>
    <w:p w14:paraId="1CAAC949" w14:textId="77777777" w:rsidR="00326BE9" w:rsidRPr="00326BE9" w:rsidRDefault="00326BE9" w:rsidP="00783F55">
      <w:pPr>
        <w:widowControl w:val="0"/>
        <w:autoSpaceDE w:val="0"/>
        <w:autoSpaceDN w:val="0"/>
        <w:spacing w:after="0" w:line="240" w:lineRule="auto"/>
        <w:ind w:left="2790" w:right="2151" w:firstLine="2"/>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SUMMARY SCHEDULE OF ACTUAL AND FORECASTED</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REVENUES,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(COSTS),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AND FINANCIAL RESERVE FUND</w:t>
      </w:r>
    </w:p>
    <w:p w14:paraId="5EF8BDD3" w14:textId="77777777" w:rsidR="00326BE9" w:rsidRPr="00326BE9" w:rsidRDefault="00326BE9" w:rsidP="00783F55">
      <w:pPr>
        <w:widowControl w:val="0"/>
        <w:autoSpaceDE w:val="0"/>
        <w:autoSpaceDN w:val="0"/>
        <w:spacing w:after="0" w:line="240" w:lineRule="auto"/>
        <w:ind w:left="718"/>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5"/>
          <w:kern w:val="0"/>
          <w:szCs w:val="22"/>
          <w14:ligatures w14:val="none"/>
        </w:rPr>
        <w:t>AND</w:t>
      </w:r>
    </w:p>
    <w:p w14:paraId="07972C5C" w14:textId="77777777" w:rsidR="00326BE9" w:rsidRPr="00326BE9" w:rsidRDefault="00326BE9" w:rsidP="00783F55">
      <w:pPr>
        <w:widowControl w:val="0"/>
        <w:autoSpaceDE w:val="0"/>
        <w:autoSpaceDN w:val="0"/>
        <w:spacing w:after="0" w:line="240" w:lineRule="auto"/>
        <w:ind w:left="2109" w:right="1327"/>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CALCULATED</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AVERAGE</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UNITIZED</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PAINT</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STEWARDSHIP</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FEE FOR PAINTCARE INC.’S CALIFORNIA DIVISION,</w:t>
      </w:r>
    </w:p>
    <w:p w14:paraId="4D8D7DB1" w14:textId="77777777" w:rsidR="00326BE9" w:rsidRPr="00326BE9" w:rsidRDefault="00326BE9" w:rsidP="00783F55">
      <w:pPr>
        <w:widowControl w:val="0"/>
        <w:autoSpaceDE w:val="0"/>
        <w:autoSpaceDN w:val="0"/>
        <w:spacing w:after="0" w:line="240" w:lineRule="auto"/>
        <w:ind w:left="2355" w:right="1632"/>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CALIFORNIA</w:t>
      </w:r>
      <w:r w:rsidRPr="00326BE9">
        <w:rPr>
          <w:rFonts w:ascii="Times New Roman" w:eastAsia="Times New Roman" w:hAnsi="Times New Roman" w:cs="Times New Roman"/>
          <w:spacing w:val="-11"/>
          <w:kern w:val="0"/>
          <w:szCs w:val="22"/>
          <w14:ligatures w14:val="none"/>
        </w:rPr>
        <w:t xml:space="preserve"> </w:t>
      </w:r>
      <w:r w:rsidRPr="00326BE9">
        <w:rPr>
          <w:rFonts w:ascii="Times New Roman" w:eastAsia="Times New Roman" w:hAnsi="Times New Roman" w:cs="Times New Roman"/>
          <w:kern w:val="0"/>
          <w:szCs w:val="22"/>
          <w14:ligatures w14:val="none"/>
        </w:rPr>
        <w:t>DEPARTMENT</w:t>
      </w:r>
      <w:r w:rsidRPr="00326BE9">
        <w:rPr>
          <w:rFonts w:ascii="Times New Roman" w:eastAsia="Times New Roman" w:hAnsi="Times New Roman" w:cs="Times New Roman"/>
          <w:spacing w:val="-11"/>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RESOURCES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RECYCLING AND RECOVERY (CALRECYCLE), PAINTCARE INC.,</w:t>
      </w:r>
    </w:p>
    <w:p w14:paraId="481BD8F3" w14:textId="77777777" w:rsidR="00326BE9" w:rsidRPr="00326BE9" w:rsidRDefault="00326BE9" w:rsidP="00783F55">
      <w:pPr>
        <w:widowControl w:val="0"/>
        <w:autoSpaceDE w:val="0"/>
        <w:autoSpaceDN w:val="0"/>
        <w:spacing w:before="1" w:after="0" w:line="240" w:lineRule="auto"/>
        <w:ind w:left="718"/>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PAINTCARE</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INC.’S</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BOARD</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spacing w:val="-2"/>
          <w:kern w:val="0"/>
          <w:szCs w:val="22"/>
          <w14:ligatures w14:val="none"/>
        </w:rPr>
        <w:t>DIRECTORS</w:t>
      </w:r>
    </w:p>
    <w:p w14:paraId="6F5EC076" w14:textId="77777777" w:rsidR="00326BE9" w:rsidRPr="00326BE9" w:rsidRDefault="00326BE9" w:rsidP="00326BE9">
      <w:pPr>
        <w:widowControl w:val="0"/>
        <w:autoSpaceDE w:val="0"/>
        <w:autoSpaceDN w:val="0"/>
        <w:spacing w:before="159" w:after="0" w:line="240" w:lineRule="auto"/>
        <w:rPr>
          <w:rFonts w:ascii="Times New Roman" w:eastAsia="Times New Roman" w:hAnsi="Times New Roman" w:cs="Times New Roman"/>
          <w:kern w:val="0"/>
          <w14:ligatures w14:val="none"/>
        </w:rPr>
      </w:pPr>
    </w:p>
    <w:p w14:paraId="210A5512" w14:textId="77777777" w:rsidR="00326BE9" w:rsidRPr="00326BE9" w:rsidRDefault="00326BE9" w:rsidP="00326BE9">
      <w:pPr>
        <w:widowControl w:val="0"/>
        <w:autoSpaceDE w:val="0"/>
        <w:autoSpaceDN w:val="0"/>
        <w:spacing w:after="0" w:line="240" w:lineRule="auto"/>
        <w:ind w:left="720"/>
        <w:jc w:val="center"/>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246E6417" w14:textId="77777777" w:rsidR="00326BE9" w:rsidRPr="00326BE9" w:rsidRDefault="00326BE9" w:rsidP="00326BE9">
      <w:pPr>
        <w:widowControl w:val="0"/>
        <w:autoSpaceDE w:val="0"/>
        <w:autoSpaceDN w:val="0"/>
        <w:spacing w:after="0" w:line="240" w:lineRule="auto"/>
        <w:ind w:left="720"/>
        <w:jc w:val="center"/>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3A0283F2" w14:textId="77777777" w:rsidR="00326BE9" w:rsidRPr="00326BE9" w:rsidRDefault="00326BE9" w:rsidP="00326BE9">
      <w:pPr>
        <w:widowControl w:val="0"/>
        <w:autoSpaceDE w:val="0"/>
        <w:autoSpaceDN w:val="0"/>
        <w:spacing w:after="0" w:line="240" w:lineRule="auto"/>
        <w:jc w:val="center"/>
        <w:rPr>
          <w:rFonts w:ascii="Times New Roman" w:eastAsia="Times New Roman" w:hAnsi="Times New Roman" w:cs="Times New Roman"/>
          <w:kern w:val="0"/>
          <w14:ligatures w14:val="none"/>
        </w:rPr>
        <w:sectPr w:rsidR="00326BE9" w:rsidRPr="00326BE9" w:rsidSect="004A1039">
          <w:pgSz w:w="12240" w:h="15840"/>
          <w:pgMar w:top="864" w:right="1440" w:bottom="864" w:left="1440" w:header="720" w:footer="720" w:gutter="0"/>
          <w:cols w:space="720"/>
          <w:docGrid w:linePitch="326"/>
        </w:sectPr>
      </w:pPr>
    </w:p>
    <w:p w14:paraId="0D8CC098" w14:textId="77777777" w:rsidR="00326BE9" w:rsidRPr="00326BE9" w:rsidRDefault="00326BE9" w:rsidP="00326BE9">
      <w:pPr>
        <w:widowControl w:val="0"/>
        <w:autoSpaceDE w:val="0"/>
        <w:autoSpaceDN w:val="0"/>
        <w:spacing w:before="64" w:after="0" w:line="276" w:lineRule="exact"/>
        <w:ind w:left="1080"/>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6BC54D59" w14:textId="77777777" w:rsidR="00326BE9" w:rsidRPr="00326BE9" w:rsidRDefault="00326BE9" w:rsidP="00326BE9">
      <w:pPr>
        <w:widowControl w:val="0"/>
        <w:autoSpaceDE w:val="0"/>
        <w:autoSpaceDN w:val="0"/>
        <w:spacing w:after="0" w:line="240" w:lineRule="auto"/>
        <w:ind w:left="1350" w:right="121"/>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SUMMARY</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SCHEDULE</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OF</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ACTUAL</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FORECASTED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REVENUES,</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EXPENSES</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(COSTS) AND FINANCIAL RESERVE FUND AND CALCULATED AVERAGE UNITIZED PAINT STEWARDSHIP FEE FOR PAINTCARE INC.’S CALIFORNIA DIVISION, CALRECYCLE, PAINTCARE INC., AND PAINTCARE INC.’S BOARD OF DIRECTORS</w:t>
      </w:r>
    </w:p>
    <w:p w14:paraId="0B355023" w14:textId="77777777" w:rsidR="00326BE9" w:rsidRPr="00326BE9" w:rsidRDefault="00326BE9" w:rsidP="00326BE9">
      <w:pPr>
        <w:widowControl w:val="0"/>
        <w:autoSpaceDE w:val="0"/>
        <w:autoSpaceDN w:val="0"/>
        <w:spacing w:before="239" w:after="0" w:line="247" w:lineRule="exact"/>
        <w:ind w:left="1350"/>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For</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the</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Actual</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Period</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from</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January</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1,</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2023</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through</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December</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31,</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spacing w:val="-4"/>
          <w:kern w:val="0"/>
          <w:sz w:val="22"/>
          <w:szCs w:val="22"/>
          <w14:ligatures w14:val="none"/>
        </w:rPr>
        <w:t>2025</w:t>
      </w:r>
    </w:p>
    <w:p w14:paraId="17500B7C" w14:textId="77777777" w:rsidR="00326BE9" w:rsidRPr="00326BE9" w:rsidRDefault="00326BE9" w:rsidP="00326BE9">
      <w:pPr>
        <w:widowControl w:val="0"/>
        <w:autoSpaceDE w:val="0"/>
        <w:autoSpaceDN w:val="0"/>
        <w:spacing w:after="0" w:line="247" w:lineRule="exact"/>
        <w:ind w:left="1350"/>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Forecasted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Period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covering</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January</w:t>
      </w:r>
      <w:r w:rsidRPr="00326BE9">
        <w:rPr>
          <w:rFonts w:ascii="Times New Roman" w:eastAsia="Times New Roman" w:hAnsi="Times New Roman" w:cs="Times New Roman"/>
          <w:spacing w:val="-9"/>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1,</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2026</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through</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December</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31,</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spacing w:val="-4"/>
          <w:kern w:val="0"/>
          <w:sz w:val="22"/>
          <w:szCs w:val="22"/>
          <w14:ligatures w14:val="none"/>
        </w:rPr>
        <w:t>2029</w:t>
      </w:r>
    </w:p>
    <w:p w14:paraId="74D5536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36EEBCC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7FCD67C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0613015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2226CAA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45397263" w14:textId="77777777" w:rsidR="00326BE9" w:rsidRPr="00326BE9" w:rsidRDefault="00326BE9" w:rsidP="00326BE9">
      <w:pPr>
        <w:widowControl w:val="0"/>
        <w:autoSpaceDE w:val="0"/>
        <w:autoSpaceDN w:val="0"/>
        <w:spacing w:before="103" w:after="0" w:line="240" w:lineRule="auto"/>
        <w:rPr>
          <w:rFonts w:ascii="Times New Roman" w:eastAsia="Times New Roman" w:hAnsi="Times New Roman" w:cs="Times New Roman"/>
          <w:kern w:val="0"/>
          <w:sz w:val="22"/>
          <w14:ligatures w14:val="none"/>
        </w:rPr>
      </w:pPr>
    </w:p>
    <w:p w14:paraId="47E61442" w14:textId="77777777" w:rsidR="00326BE9" w:rsidRPr="00326BE9" w:rsidRDefault="00326BE9" w:rsidP="00326BE9">
      <w:pPr>
        <w:widowControl w:val="0"/>
        <w:tabs>
          <w:tab w:val="left" w:pos="9300"/>
        </w:tabs>
        <w:autoSpaceDE w:val="0"/>
        <w:autoSpaceDN w:val="0"/>
        <w:spacing w:after="0" w:line="240" w:lineRule="auto"/>
        <w:ind w:left="1079"/>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spacing w:val="-2"/>
          <w:kern w:val="0"/>
          <w:sz w:val="22"/>
          <w:szCs w:val="22"/>
          <w14:ligatures w14:val="none"/>
        </w:rPr>
        <w:t>CONTENTS</w:t>
      </w:r>
      <w:r w:rsidRPr="00326BE9">
        <w:rPr>
          <w:rFonts w:ascii="Times New Roman" w:eastAsia="Times New Roman" w:hAnsi="Times New Roman" w:cs="Times New Roman"/>
          <w:kern w:val="0"/>
          <w:sz w:val="22"/>
          <w:szCs w:val="22"/>
          <w14:ligatures w14:val="none"/>
        </w:rPr>
        <w:tab/>
      </w:r>
      <w:r w:rsidRPr="00326BE9">
        <w:rPr>
          <w:rFonts w:ascii="Times New Roman" w:eastAsia="Times New Roman" w:hAnsi="Times New Roman" w:cs="Times New Roman"/>
          <w:spacing w:val="-2"/>
          <w:kern w:val="0"/>
          <w:sz w:val="22"/>
          <w:szCs w:val="22"/>
          <w14:ligatures w14:val="none"/>
        </w:rPr>
        <w:t>PAGE(S)</w:t>
      </w:r>
    </w:p>
    <w:sdt>
      <w:sdtPr>
        <w:rPr>
          <w:rFonts w:ascii="Times New Roman" w:eastAsia="Times New Roman" w:hAnsi="Times New Roman" w:cs="Times New Roman"/>
          <w:kern w:val="0"/>
          <w:sz w:val="22"/>
          <w:szCs w:val="22"/>
          <w14:ligatures w14:val="none"/>
        </w:rPr>
        <w:id w:val="672764758"/>
        <w:docPartObj>
          <w:docPartGallery w:val="Table of Contents"/>
          <w:docPartUnique/>
        </w:docPartObj>
      </w:sdtPr>
      <w:sdtContent>
        <w:p w14:paraId="60A40F14" w14:textId="77777777" w:rsidR="00326BE9" w:rsidRPr="00326BE9" w:rsidRDefault="00326BE9" w:rsidP="00326BE9">
          <w:pPr>
            <w:widowControl w:val="0"/>
            <w:tabs>
              <w:tab w:val="right" w:pos="9867"/>
            </w:tabs>
            <w:autoSpaceDE w:val="0"/>
            <w:autoSpaceDN w:val="0"/>
            <w:spacing w:before="252" w:after="0" w:line="240" w:lineRule="auto"/>
            <w:ind w:left="1440"/>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Independent</w:t>
          </w:r>
          <w:r w:rsidRPr="00326BE9">
            <w:rPr>
              <w:rFonts w:ascii="Times New Roman" w:eastAsia="Times New Roman" w:hAnsi="Times New Roman" w:cs="Times New Roman"/>
              <w:spacing w:val="-13"/>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Accountant’s</w:t>
          </w:r>
          <w:r w:rsidRPr="00326BE9">
            <w:rPr>
              <w:rFonts w:ascii="Times New Roman" w:eastAsia="Times New Roman" w:hAnsi="Times New Roman" w:cs="Times New Roman"/>
              <w:spacing w:val="-11"/>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Examination</w:t>
          </w:r>
          <w:r w:rsidRPr="00326BE9">
            <w:rPr>
              <w:rFonts w:ascii="Times New Roman" w:eastAsia="Times New Roman" w:hAnsi="Times New Roman" w:cs="Times New Roman"/>
              <w:spacing w:val="-11"/>
              <w:kern w:val="0"/>
              <w:sz w:val="22"/>
              <w:szCs w:val="22"/>
              <w14:ligatures w14:val="none"/>
            </w:rPr>
            <w:t xml:space="preserve"> </w:t>
          </w:r>
          <w:r w:rsidRPr="00326BE9">
            <w:rPr>
              <w:rFonts w:ascii="Times New Roman" w:eastAsia="Times New Roman" w:hAnsi="Times New Roman" w:cs="Times New Roman"/>
              <w:spacing w:val="-2"/>
              <w:kern w:val="0"/>
              <w:sz w:val="22"/>
              <w:szCs w:val="22"/>
              <w14:ligatures w14:val="none"/>
            </w:rPr>
            <w:t>Report</w:t>
          </w:r>
          <w:r w:rsidRPr="00326BE9">
            <w:rPr>
              <w:rFonts w:ascii="Times New Roman" w:eastAsia="Times New Roman" w:hAnsi="Times New Roman" w:cs="Times New Roman"/>
              <w:kern w:val="0"/>
              <w:sz w:val="22"/>
              <w:szCs w:val="22"/>
              <w14:ligatures w14:val="none"/>
            </w:rPr>
            <w:tab/>
          </w:r>
          <w:r w:rsidRPr="00326BE9">
            <w:rPr>
              <w:rFonts w:ascii="Times New Roman" w:eastAsia="Times New Roman" w:hAnsi="Times New Roman" w:cs="Times New Roman"/>
              <w:spacing w:val="-5"/>
              <w:kern w:val="0"/>
              <w:sz w:val="22"/>
              <w:szCs w:val="22"/>
              <w14:ligatures w14:val="none"/>
            </w:rPr>
            <w:t>1-</w:t>
          </w:r>
          <w:r w:rsidRPr="00326BE9">
            <w:rPr>
              <w:rFonts w:ascii="Times New Roman" w:eastAsia="Times New Roman" w:hAnsi="Times New Roman" w:cs="Times New Roman"/>
              <w:spacing w:val="-2"/>
              <w:kern w:val="0"/>
              <w:sz w:val="22"/>
              <w:szCs w:val="22"/>
              <w14:ligatures w14:val="none"/>
            </w:rPr>
            <w:t>2</w:t>
          </w:r>
        </w:p>
        <w:p w14:paraId="10E349B6" w14:textId="77777777" w:rsidR="00326BE9" w:rsidRPr="00326BE9" w:rsidRDefault="00326BE9" w:rsidP="00326BE9">
          <w:pPr>
            <w:widowControl w:val="0"/>
            <w:autoSpaceDE w:val="0"/>
            <w:autoSpaceDN w:val="0"/>
            <w:spacing w:before="253" w:after="0" w:line="240" w:lineRule="auto"/>
            <w:ind w:left="1439"/>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Forecasted</w:t>
          </w:r>
          <w:r w:rsidRPr="00326BE9">
            <w:rPr>
              <w:rFonts w:ascii="Times New Roman" w:eastAsia="Times New Roman" w:hAnsi="Times New Roman" w:cs="Times New Roman"/>
              <w:spacing w:val="-9"/>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Financial</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spacing w:val="-2"/>
              <w:kern w:val="0"/>
              <w:sz w:val="22"/>
              <w:szCs w:val="22"/>
              <w14:ligatures w14:val="none"/>
            </w:rPr>
            <w:t>Information:</w:t>
          </w:r>
        </w:p>
        <w:p w14:paraId="7A8F7D9E" w14:textId="77777777" w:rsidR="00326BE9" w:rsidRPr="00326BE9" w:rsidRDefault="00326BE9" w:rsidP="00326BE9">
          <w:pPr>
            <w:widowControl w:val="0"/>
            <w:autoSpaceDE w:val="0"/>
            <w:autoSpaceDN w:val="0"/>
            <w:spacing w:before="254" w:after="0" w:line="252" w:lineRule="exact"/>
            <w:ind w:left="2159"/>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Summary</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Schedule</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of</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Forecasted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spacing w:val="-2"/>
              <w:kern w:val="0"/>
              <w:sz w:val="22"/>
              <w:szCs w:val="22"/>
              <w14:ligatures w14:val="none"/>
            </w:rPr>
            <w:t>Revenues,</w:t>
          </w:r>
        </w:p>
        <w:p w14:paraId="6DD30092" w14:textId="77777777" w:rsidR="00326BE9" w:rsidRPr="00326BE9" w:rsidRDefault="00326BE9" w:rsidP="00326BE9">
          <w:pPr>
            <w:widowControl w:val="0"/>
            <w:tabs>
              <w:tab w:val="right" w:pos="9774"/>
            </w:tabs>
            <w:autoSpaceDE w:val="0"/>
            <w:autoSpaceDN w:val="0"/>
            <w:spacing w:after="0" w:line="252" w:lineRule="exact"/>
            <w:ind w:left="2215"/>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Expenses</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(Costs),</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Financial</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Reserve</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Fund</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b/>
              <w:spacing w:val="-5"/>
              <w:kern w:val="0"/>
              <w:sz w:val="22"/>
              <w:szCs w:val="22"/>
              <w14:ligatures w14:val="none"/>
            </w:rPr>
            <w:t>(A)</w:t>
          </w:r>
          <w:r w:rsidRPr="00326BE9">
            <w:rPr>
              <w:rFonts w:ascii="Times New Roman" w:eastAsia="Times New Roman" w:hAnsi="Times New Roman" w:cs="Times New Roman"/>
              <w:b/>
              <w:kern w:val="0"/>
              <w:sz w:val="22"/>
              <w:szCs w:val="22"/>
              <w14:ligatures w14:val="none"/>
            </w:rPr>
            <w:tab/>
          </w:r>
          <w:r w:rsidRPr="00326BE9">
            <w:rPr>
              <w:rFonts w:ascii="Times New Roman" w:eastAsia="Times New Roman" w:hAnsi="Times New Roman" w:cs="Times New Roman"/>
              <w:spacing w:val="-10"/>
              <w:kern w:val="0"/>
              <w:sz w:val="22"/>
              <w:szCs w:val="22"/>
              <w14:ligatures w14:val="none"/>
            </w:rPr>
            <w:t>3</w:t>
          </w:r>
        </w:p>
        <w:p w14:paraId="52C9C9B7" w14:textId="77777777" w:rsidR="00326BE9" w:rsidRPr="00326BE9" w:rsidRDefault="00326BE9" w:rsidP="00326BE9">
          <w:pPr>
            <w:widowControl w:val="0"/>
            <w:autoSpaceDE w:val="0"/>
            <w:autoSpaceDN w:val="0"/>
            <w:spacing w:before="253" w:after="0" w:line="240" w:lineRule="auto"/>
            <w:ind w:left="2159"/>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Summary</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Detail</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Schedule</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of</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Actual</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spacing w:val="-2"/>
              <w:kern w:val="0"/>
              <w:sz w:val="22"/>
              <w:szCs w:val="22"/>
              <w14:ligatures w14:val="none"/>
            </w:rPr>
            <w:t>Forecasted</w:t>
          </w:r>
        </w:p>
        <w:p w14:paraId="224C41E1" w14:textId="77777777" w:rsidR="00326BE9" w:rsidRPr="00326BE9" w:rsidRDefault="00326BE9" w:rsidP="00326BE9">
          <w:pPr>
            <w:widowControl w:val="0"/>
            <w:tabs>
              <w:tab w:val="right" w:pos="9774"/>
            </w:tabs>
            <w:autoSpaceDE w:val="0"/>
            <w:autoSpaceDN w:val="0"/>
            <w:spacing w:after="0" w:line="240" w:lineRule="auto"/>
            <w:ind w:left="2215"/>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Revenues,</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Expenses</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(Costs),</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7"/>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Financial</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Reserve</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Fund</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b/>
              <w:spacing w:val="-5"/>
              <w:kern w:val="0"/>
              <w:sz w:val="22"/>
              <w:szCs w:val="22"/>
              <w14:ligatures w14:val="none"/>
            </w:rPr>
            <w:t>(B)</w:t>
          </w:r>
          <w:r w:rsidRPr="00326BE9">
            <w:rPr>
              <w:rFonts w:ascii="Times New Roman" w:eastAsia="Times New Roman" w:hAnsi="Times New Roman" w:cs="Times New Roman"/>
              <w:b/>
              <w:kern w:val="0"/>
              <w:sz w:val="22"/>
              <w:szCs w:val="22"/>
              <w14:ligatures w14:val="none"/>
            </w:rPr>
            <w:tab/>
          </w:r>
          <w:r w:rsidRPr="00326BE9">
            <w:rPr>
              <w:rFonts w:ascii="Times New Roman" w:eastAsia="Times New Roman" w:hAnsi="Times New Roman" w:cs="Times New Roman"/>
              <w:spacing w:val="-10"/>
              <w:kern w:val="0"/>
              <w:sz w:val="22"/>
              <w:szCs w:val="22"/>
              <w14:ligatures w14:val="none"/>
            </w:rPr>
            <w:t>4</w:t>
          </w:r>
        </w:p>
        <w:p w14:paraId="62882AC1" w14:textId="77777777" w:rsidR="00326BE9" w:rsidRPr="00326BE9" w:rsidRDefault="00326BE9" w:rsidP="00326BE9">
          <w:pPr>
            <w:widowControl w:val="0"/>
            <w:autoSpaceDE w:val="0"/>
            <w:autoSpaceDN w:val="0"/>
            <w:spacing w:before="254" w:after="0" w:line="240" w:lineRule="auto"/>
            <w:ind w:left="2214" w:right="3829" w:hanging="56"/>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Calculated Average Unitized Paint Stewardship Fee for</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PaintCare</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Inc.’s</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California</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Division,</w:t>
          </w:r>
          <w:r w:rsidRPr="00326BE9">
            <w:rPr>
              <w:rFonts w:ascii="Times New Roman" w:eastAsia="Times New Roman" w:hAnsi="Times New Roman" w:cs="Times New Roman"/>
              <w:spacing w:val="-8"/>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CalRecycle,</w:t>
          </w:r>
        </w:p>
        <w:p w14:paraId="1CDD1C09" w14:textId="77777777" w:rsidR="00326BE9" w:rsidRPr="00326BE9" w:rsidRDefault="00326BE9" w:rsidP="00326BE9">
          <w:pPr>
            <w:widowControl w:val="0"/>
            <w:tabs>
              <w:tab w:val="right" w:pos="9774"/>
            </w:tabs>
            <w:autoSpaceDE w:val="0"/>
            <w:autoSpaceDN w:val="0"/>
            <w:spacing w:after="0" w:line="252" w:lineRule="exact"/>
            <w:ind w:left="2214"/>
            <w:rPr>
              <w:rFonts w:ascii="Times New Roman" w:eastAsia="Times New Roman" w:hAnsi="Times New Roman" w:cs="Times New Roman"/>
              <w:kern w:val="0"/>
              <w:sz w:val="22"/>
              <w:szCs w:val="22"/>
              <w14:ligatures w14:val="none"/>
            </w:rPr>
          </w:pPr>
          <w:r w:rsidRPr="00326BE9">
            <w:rPr>
              <w:rFonts w:ascii="Times New Roman" w:eastAsia="Times New Roman" w:hAnsi="Times New Roman" w:cs="Times New Roman"/>
              <w:kern w:val="0"/>
              <w:sz w:val="22"/>
              <w:szCs w:val="22"/>
              <w14:ligatures w14:val="none"/>
            </w:rPr>
            <w:t>PaintCare</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Inc.,</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and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PaintCare</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Inc.’s</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Board</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of</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Directors</w:t>
          </w:r>
          <w:r w:rsidRPr="00326BE9">
            <w:rPr>
              <w:rFonts w:ascii="Times New Roman" w:eastAsia="Times New Roman" w:hAnsi="Times New Roman" w:cs="Times New Roman"/>
              <w:spacing w:val="-5"/>
              <w:kern w:val="0"/>
              <w:sz w:val="22"/>
              <w:szCs w:val="22"/>
              <w14:ligatures w14:val="none"/>
            </w:rPr>
            <w:t xml:space="preserve"> </w:t>
          </w:r>
          <w:r w:rsidRPr="00326BE9">
            <w:rPr>
              <w:rFonts w:ascii="Times New Roman" w:eastAsia="Times New Roman" w:hAnsi="Times New Roman" w:cs="Times New Roman"/>
              <w:b/>
              <w:spacing w:val="-5"/>
              <w:kern w:val="0"/>
              <w:sz w:val="22"/>
              <w:szCs w:val="22"/>
              <w14:ligatures w14:val="none"/>
            </w:rPr>
            <w:t>(B)</w:t>
          </w:r>
          <w:r w:rsidRPr="00326BE9">
            <w:rPr>
              <w:rFonts w:ascii="Times New Roman" w:eastAsia="Times New Roman" w:hAnsi="Times New Roman" w:cs="Times New Roman"/>
              <w:b/>
              <w:kern w:val="0"/>
              <w:sz w:val="22"/>
              <w:szCs w:val="22"/>
              <w14:ligatures w14:val="none"/>
            </w:rPr>
            <w:tab/>
          </w:r>
          <w:r w:rsidRPr="00326BE9">
            <w:rPr>
              <w:rFonts w:ascii="Times New Roman" w:eastAsia="Times New Roman" w:hAnsi="Times New Roman" w:cs="Times New Roman"/>
              <w:spacing w:val="-10"/>
              <w:kern w:val="0"/>
              <w:sz w:val="22"/>
              <w:szCs w:val="22"/>
              <w14:ligatures w14:val="none"/>
            </w:rPr>
            <w:t>5</w:t>
          </w:r>
        </w:p>
        <w:p w14:paraId="69894AA7" w14:textId="77777777" w:rsidR="00326BE9" w:rsidRPr="00326BE9" w:rsidRDefault="00326BE9" w:rsidP="00326BE9">
          <w:pPr>
            <w:widowControl w:val="0"/>
            <w:tabs>
              <w:tab w:val="right" w:pos="9950"/>
            </w:tabs>
            <w:autoSpaceDE w:val="0"/>
            <w:autoSpaceDN w:val="0"/>
            <w:spacing w:before="253" w:after="0" w:line="240" w:lineRule="auto"/>
            <w:ind w:left="2159"/>
            <w:rPr>
              <w:rFonts w:ascii="Times New Roman" w:eastAsia="Times New Roman" w:hAnsi="Times New Roman" w:cs="Times New Roman"/>
              <w:kern w:val="0"/>
              <w:sz w:val="22"/>
              <w:szCs w:val="22"/>
              <w14:ligatures w14:val="none"/>
            </w:rPr>
          </w:pPr>
          <w:hyperlink w:anchor="_TOC_250000" w:history="1">
            <w:r w:rsidRPr="00326BE9">
              <w:rPr>
                <w:rFonts w:ascii="Times New Roman" w:eastAsia="Times New Roman" w:hAnsi="Times New Roman" w:cs="Times New Roman"/>
                <w:kern w:val="0"/>
                <w:sz w:val="22"/>
                <w:szCs w:val="22"/>
                <w14:ligatures w14:val="none"/>
              </w:rPr>
              <w:t>Notes</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to</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Forecasted</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kern w:val="0"/>
                <w:sz w:val="22"/>
                <w:szCs w:val="22"/>
                <w14:ligatures w14:val="none"/>
              </w:rPr>
              <w:t>Financial</w:t>
            </w:r>
            <w:r w:rsidRPr="00326BE9">
              <w:rPr>
                <w:rFonts w:ascii="Times New Roman" w:eastAsia="Times New Roman" w:hAnsi="Times New Roman" w:cs="Times New Roman"/>
                <w:spacing w:val="-6"/>
                <w:kern w:val="0"/>
                <w:sz w:val="22"/>
                <w:szCs w:val="22"/>
                <w14:ligatures w14:val="none"/>
              </w:rPr>
              <w:t xml:space="preserve"> </w:t>
            </w:r>
            <w:r w:rsidRPr="00326BE9">
              <w:rPr>
                <w:rFonts w:ascii="Times New Roman" w:eastAsia="Times New Roman" w:hAnsi="Times New Roman" w:cs="Times New Roman"/>
                <w:spacing w:val="-2"/>
                <w:kern w:val="0"/>
                <w:sz w:val="22"/>
                <w:szCs w:val="22"/>
                <w14:ligatures w14:val="none"/>
              </w:rPr>
              <w:t>Information</w:t>
            </w:r>
            <w:r w:rsidRPr="00326BE9">
              <w:rPr>
                <w:rFonts w:ascii="Times New Roman" w:eastAsia="Times New Roman" w:hAnsi="Times New Roman" w:cs="Times New Roman"/>
                <w:kern w:val="0"/>
                <w:sz w:val="22"/>
                <w:szCs w:val="22"/>
                <w14:ligatures w14:val="none"/>
              </w:rPr>
              <w:tab/>
            </w:r>
            <w:r w:rsidRPr="00326BE9">
              <w:rPr>
                <w:rFonts w:ascii="Times New Roman" w:eastAsia="Times New Roman" w:hAnsi="Times New Roman" w:cs="Times New Roman"/>
                <w:spacing w:val="-5"/>
                <w:kern w:val="0"/>
                <w:sz w:val="22"/>
                <w:szCs w:val="22"/>
                <w14:ligatures w14:val="none"/>
              </w:rPr>
              <w:t>6-</w:t>
            </w:r>
            <w:r w:rsidRPr="00326BE9">
              <w:rPr>
                <w:rFonts w:ascii="Times New Roman" w:eastAsia="Times New Roman" w:hAnsi="Times New Roman" w:cs="Times New Roman"/>
                <w:spacing w:val="-2"/>
                <w:kern w:val="0"/>
                <w:sz w:val="22"/>
                <w:szCs w:val="22"/>
                <w14:ligatures w14:val="none"/>
              </w:rPr>
              <w:t>13</w:t>
            </w:r>
          </w:hyperlink>
        </w:p>
      </w:sdtContent>
    </w:sdt>
    <w:p w14:paraId="5301CA2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06B4F9B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67DC6FC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0EB98CD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7F5C387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0FEF27D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64D736B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2F5A263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3079579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3A20F6A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1DA2EEC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0EAF5C8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2"/>
          <w14:ligatures w14:val="none"/>
        </w:rPr>
      </w:pPr>
    </w:p>
    <w:p w14:paraId="787C7F47" w14:textId="77777777" w:rsidR="00326BE9" w:rsidRPr="00326BE9" w:rsidRDefault="00326BE9" w:rsidP="00326BE9">
      <w:pPr>
        <w:widowControl w:val="0"/>
        <w:autoSpaceDE w:val="0"/>
        <w:autoSpaceDN w:val="0"/>
        <w:spacing w:before="23" w:after="0" w:line="240" w:lineRule="auto"/>
        <w:rPr>
          <w:rFonts w:ascii="Times New Roman" w:eastAsia="Times New Roman" w:hAnsi="Times New Roman" w:cs="Times New Roman"/>
          <w:kern w:val="0"/>
          <w:sz w:val="22"/>
          <w14:ligatures w14:val="none"/>
        </w:rPr>
      </w:pPr>
    </w:p>
    <w:p w14:paraId="5B2BAC65" w14:textId="77777777" w:rsidR="00326BE9" w:rsidRPr="00326BE9" w:rsidRDefault="00326BE9" w:rsidP="00326BE9">
      <w:pPr>
        <w:widowControl w:val="0"/>
        <w:numPr>
          <w:ilvl w:val="0"/>
          <w:numId w:val="5"/>
        </w:numPr>
        <w:tabs>
          <w:tab w:val="left" w:pos="1799"/>
        </w:tabs>
        <w:autoSpaceDE w:val="0"/>
        <w:autoSpaceDN w:val="0"/>
        <w:spacing w:before="1" w:after="0" w:line="240" w:lineRule="auto"/>
        <w:ind w:hanging="359"/>
        <w:jc w:val="both"/>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For</w:t>
      </w:r>
      <w:r w:rsidRPr="00326BE9">
        <w:rPr>
          <w:rFonts w:ascii="Times New Roman" w:eastAsia="Times New Roman" w:hAnsi="Times New Roman" w:cs="Times New Roman"/>
          <w:spacing w:val="-6"/>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the</w:t>
      </w:r>
      <w:r w:rsidRPr="00326BE9">
        <w:rPr>
          <w:rFonts w:ascii="Times New Roman" w:eastAsia="Times New Roman" w:hAnsi="Times New Roman" w:cs="Times New Roman"/>
          <w:spacing w:val="-5"/>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Forecasted</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Period</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(only)</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covering</w:t>
      </w:r>
      <w:r w:rsidRPr="00326BE9">
        <w:rPr>
          <w:rFonts w:ascii="Times New Roman" w:eastAsia="Times New Roman" w:hAnsi="Times New Roman" w:cs="Times New Roman"/>
          <w:spacing w:val="-5"/>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January</w:t>
      </w:r>
      <w:r w:rsidRPr="00326BE9">
        <w:rPr>
          <w:rFonts w:ascii="Times New Roman" w:eastAsia="Times New Roman" w:hAnsi="Times New Roman" w:cs="Times New Roman"/>
          <w:spacing w:val="-5"/>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1,</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2026</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through</w:t>
      </w:r>
      <w:r w:rsidRPr="00326BE9">
        <w:rPr>
          <w:rFonts w:ascii="Times New Roman" w:eastAsia="Times New Roman" w:hAnsi="Times New Roman" w:cs="Times New Roman"/>
          <w:spacing w:val="-5"/>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December</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31,</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spacing w:val="-4"/>
          <w:kern w:val="0"/>
          <w:sz w:val="20"/>
          <w:szCs w:val="22"/>
          <w14:ligatures w14:val="none"/>
        </w:rPr>
        <w:t>2029</w:t>
      </w:r>
    </w:p>
    <w:p w14:paraId="3581843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44BA36E7" w14:textId="77777777" w:rsidR="00326BE9" w:rsidRPr="00326BE9" w:rsidRDefault="00326BE9" w:rsidP="00326BE9">
      <w:pPr>
        <w:widowControl w:val="0"/>
        <w:numPr>
          <w:ilvl w:val="0"/>
          <w:numId w:val="5"/>
        </w:numPr>
        <w:tabs>
          <w:tab w:val="left" w:pos="1798"/>
          <w:tab w:val="left" w:pos="1800"/>
        </w:tabs>
        <w:autoSpaceDE w:val="0"/>
        <w:autoSpaceDN w:val="0"/>
        <w:spacing w:before="1" w:after="0" w:line="240" w:lineRule="auto"/>
        <w:ind w:left="1800" w:right="638" w:hanging="361"/>
        <w:jc w:val="both"/>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For</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the</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Actual</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Period</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from</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January</w:t>
      </w:r>
      <w:r w:rsidRPr="00326BE9">
        <w:rPr>
          <w:rFonts w:ascii="Times New Roman" w:eastAsia="Times New Roman" w:hAnsi="Times New Roman" w:cs="Times New Roman"/>
          <w:spacing w:val="-2"/>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1,</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2023</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through</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December</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31,</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2025</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and</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Forecasted</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Period</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covering January 1, 2026 through December 31, 2029</w:t>
      </w:r>
    </w:p>
    <w:p w14:paraId="36D91E99" w14:textId="77777777" w:rsidR="00326BE9" w:rsidRPr="00326BE9" w:rsidRDefault="00326BE9" w:rsidP="00326BE9">
      <w:pPr>
        <w:widowControl w:val="0"/>
        <w:autoSpaceDE w:val="0"/>
        <w:autoSpaceDN w:val="0"/>
        <w:spacing w:after="0" w:line="240" w:lineRule="auto"/>
        <w:ind w:left="1349" w:hanging="359"/>
        <w:rPr>
          <w:rFonts w:ascii="Times New Roman" w:eastAsia="Times New Roman" w:hAnsi="Times New Roman" w:cs="Times New Roman"/>
          <w:kern w:val="0"/>
          <w:sz w:val="20"/>
          <w:szCs w:val="22"/>
          <w14:ligatures w14:val="none"/>
        </w:rPr>
        <w:sectPr w:rsidR="00326BE9" w:rsidRPr="00326BE9" w:rsidSect="00326BE9">
          <w:pgSz w:w="12240" w:h="15840"/>
          <w:pgMar w:top="800" w:right="1080" w:bottom="280" w:left="360" w:header="720" w:footer="720" w:gutter="0"/>
          <w:cols w:space="720"/>
        </w:sectPr>
      </w:pPr>
    </w:p>
    <w:p w14:paraId="4277B5E3" w14:textId="77777777" w:rsidR="00326BE9" w:rsidRPr="00326BE9" w:rsidRDefault="00326BE9" w:rsidP="00326BE9">
      <w:pPr>
        <w:widowControl w:val="0"/>
        <w:autoSpaceDE w:val="0"/>
        <w:autoSpaceDN w:val="0"/>
        <w:spacing w:after="0" w:line="240" w:lineRule="auto"/>
        <w:ind w:left="248"/>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noProof/>
          <w:kern w:val="0"/>
          <w:sz w:val="20"/>
          <w:szCs w:val="22"/>
          <w14:ligatures w14:val="none"/>
        </w:rPr>
        <w:lastRenderedPageBreak/>
        <w:drawing>
          <wp:inline distT="0" distB="0" distL="0" distR="0" wp14:anchorId="1CF554FE" wp14:editId="0CA90D3C">
            <wp:extent cx="3345213" cy="740473"/>
            <wp:effectExtent l="0" t="0" r="0" b="0"/>
            <wp:docPr id="1" name="Image 1" descr="LFC logo, contains text “LFC, Lydon Fetterolf Corydon, P.A. Certified Public Accountants. Management Consulta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FC logo, contains text “LFC, Lydon Fetterolf Corydon, P.A. Certified Public Accountants. Management Consultants.”"/>
                    <pic:cNvPicPr/>
                  </pic:nvPicPr>
                  <pic:blipFill>
                    <a:blip r:embed="rId9" cstate="print"/>
                    <a:stretch>
                      <a:fillRect/>
                    </a:stretch>
                  </pic:blipFill>
                  <pic:spPr>
                    <a:xfrm>
                      <a:off x="0" y="0"/>
                      <a:ext cx="3345213" cy="740473"/>
                    </a:xfrm>
                    <a:prstGeom prst="rect">
                      <a:avLst/>
                    </a:prstGeom>
                  </pic:spPr>
                </pic:pic>
              </a:graphicData>
            </a:graphic>
          </wp:inline>
        </w:drawing>
      </w:r>
    </w:p>
    <w:p w14:paraId="0589AB4C" w14:textId="77777777" w:rsidR="00326BE9" w:rsidRPr="00326BE9" w:rsidRDefault="00326BE9" w:rsidP="00326BE9">
      <w:pPr>
        <w:widowControl w:val="0"/>
        <w:autoSpaceDE w:val="0"/>
        <w:autoSpaceDN w:val="0"/>
        <w:spacing w:before="57" w:after="0" w:line="240" w:lineRule="auto"/>
        <w:rPr>
          <w:rFonts w:ascii="Times New Roman" w:eastAsia="Times New Roman" w:hAnsi="Times New Roman" w:cs="Times New Roman"/>
          <w:kern w:val="0"/>
          <w14:ligatures w14:val="none"/>
        </w:rPr>
      </w:pPr>
    </w:p>
    <w:p w14:paraId="0D7D3052" w14:textId="77777777" w:rsidR="00326BE9" w:rsidRPr="00326BE9" w:rsidRDefault="00326BE9" w:rsidP="00326BE9">
      <w:pPr>
        <w:widowControl w:val="0"/>
        <w:autoSpaceDE w:val="0"/>
        <w:autoSpaceDN w:val="0"/>
        <w:spacing w:after="0" w:line="240" w:lineRule="auto"/>
        <w:ind w:left="1257"/>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kern w:val="0"/>
          <w:szCs w:val="22"/>
          <w:u w:val="thick"/>
          <w14:ligatures w14:val="none"/>
        </w:rPr>
        <w:t>INDEPENDENT</w:t>
      </w:r>
      <w:r w:rsidRPr="00326BE9">
        <w:rPr>
          <w:rFonts w:ascii="Times New Roman" w:eastAsia="Times New Roman" w:hAnsi="Times New Roman" w:cs="Times New Roman"/>
          <w:b/>
          <w:spacing w:val="-10"/>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ACCOUNTANT’S</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STEWARDSHIP</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FEE</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EXAMINATION</w:t>
      </w:r>
      <w:r w:rsidRPr="00326BE9">
        <w:rPr>
          <w:rFonts w:ascii="Times New Roman" w:eastAsia="Times New Roman" w:hAnsi="Times New Roman" w:cs="Times New Roman"/>
          <w:b/>
          <w:spacing w:val="-7"/>
          <w:kern w:val="0"/>
          <w:szCs w:val="22"/>
          <w:u w:val="thick"/>
          <w14:ligatures w14:val="none"/>
        </w:rPr>
        <w:t xml:space="preserve"> </w:t>
      </w:r>
      <w:r w:rsidRPr="00326BE9">
        <w:rPr>
          <w:rFonts w:ascii="Times New Roman" w:eastAsia="Times New Roman" w:hAnsi="Times New Roman" w:cs="Times New Roman"/>
          <w:b/>
          <w:spacing w:val="-2"/>
          <w:kern w:val="0"/>
          <w:szCs w:val="22"/>
          <w:u w:val="thick"/>
          <w14:ligatures w14:val="none"/>
        </w:rPr>
        <w:t>REPORT</w:t>
      </w:r>
    </w:p>
    <w:p w14:paraId="16B365A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7B4E689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0A0E5A6C" w14:textId="77777777" w:rsidR="00326BE9" w:rsidRPr="00326BE9" w:rsidRDefault="00326BE9" w:rsidP="00326BE9">
      <w:pPr>
        <w:widowControl w:val="0"/>
        <w:autoSpaceDE w:val="0"/>
        <w:autoSpaceDN w:val="0"/>
        <w:spacing w:after="0" w:line="240" w:lineRule="auto"/>
        <w:ind w:left="1080" w:right="5574"/>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Nichole Dorr, VP State Programs PaintCare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Inc.’s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Division PaintCare Inc.</w:t>
      </w:r>
    </w:p>
    <w:p w14:paraId="63AF8952" w14:textId="77777777" w:rsidR="00326BE9" w:rsidRPr="00326BE9" w:rsidRDefault="00326BE9" w:rsidP="00326BE9">
      <w:pPr>
        <w:widowControl w:val="0"/>
        <w:autoSpaceDE w:val="0"/>
        <w:autoSpaceDN w:val="0"/>
        <w:spacing w:after="0" w:line="240" w:lineRule="auto"/>
        <w:ind w:left="108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PaintCare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Inc.’s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Board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spacing w:val="-2"/>
          <w:kern w:val="0"/>
          <w14:ligatures w14:val="none"/>
        </w:rPr>
        <w:t>Directors</w:t>
      </w:r>
    </w:p>
    <w:p w14:paraId="6033EF7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375CE6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97BB456" w14:textId="77777777" w:rsidR="00326BE9" w:rsidRPr="00326BE9" w:rsidRDefault="00326BE9" w:rsidP="00326BE9">
      <w:pPr>
        <w:widowControl w:val="0"/>
        <w:autoSpaceDE w:val="0"/>
        <w:autoSpaceDN w:val="0"/>
        <w:spacing w:after="0" w:line="240" w:lineRule="auto"/>
        <w:ind w:left="1079" w:right="354"/>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Pursuant to PaintCare Inc.’s California Division (PCCA) engagement letter dated on March 12, 2026, we have examined the accompanying summary of forecasted revenues, expenses (costs), and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reserve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fund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prepared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regard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operating</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paint recycling</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required</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Public</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Resources</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Code,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Division</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30,</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Part</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7,</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Chapter 5,</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Sections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48700</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48706</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“Law”),</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calculated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average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unitized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stewardship</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fee by container size that PCCA has proposed to fund the program for the multi-year operational period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covering January 1, 2026 through December 31,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2029 (collectively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 forecasted period), and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including</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operating</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revenue</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expenses</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has</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incurred</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from</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January 1, 2023 through December 31, 2025 (actual period), including the related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summary of</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significant assumptions and accounting policies of PCCA, based on the guidelines for the presentation of a forecast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established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American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Institute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Certified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Public</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Accountants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(AICPA).</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PCCA’s management</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is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responsible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preparing</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presenting</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accordance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guidelines for the presentation of a forecast established by the AICPA and the forecast was prepared for the purpose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complying</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Law.</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Our</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responsibility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is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express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opinion</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assessment fee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container</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size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does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not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exceed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stewardship</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recommend an amount for such paint stewardship assessment to the department based on our examination.</w:t>
      </w:r>
    </w:p>
    <w:p w14:paraId="39C21132" w14:textId="77777777" w:rsidR="00326BE9" w:rsidRPr="00326BE9" w:rsidRDefault="00326BE9" w:rsidP="00326BE9">
      <w:pPr>
        <w:widowControl w:val="0"/>
        <w:autoSpaceDE w:val="0"/>
        <w:autoSpaceDN w:val="0"/>
        <w:spacing w:before="275" w:after="0" w:line="240" w:lineRule="auto"/>
        <w:ind w:left="1080"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Our examination was conducted in accordance with attestation standards established by the AICPA. Those standards require that we plan and perform the examination to obtain reasonable assurance about whether the forecast is presented in accordance with the guidelines for the presentation of a forecast established by the AICPA, in all material respects. An examination involves performing procedures to obtain evidence about the forecast. The nature, timing, and extent</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procedures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selected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depend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our</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judgment,</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including</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assessment</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risks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of material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misstatement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whether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due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fraud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error.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believe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evidence we obtained is sufficient and appropriate to provide a reasonable basis for our opinion.</w:t>
      </w:r>
    </w:p>
    <w:p w14:paraId="651A8FB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708568B" w14:textId="77777777" w:rsidR="00326BE9" w:rsidRPr="00326BE9" w:rsidRDefault="00326BE9" w:rsidP="00326BE9">
      <w:pPr>
        <w:widowControl w:val="0"/>
        <w:autoSpaceDE w:val="0"/>
        <w:autoSpaceDN w:val="0"/>
        <w:spacing w:before="1" w:after="0" w:line="240" w:lineRule="auto"/>
        <w:ind w:left="1080" w:right="358"/>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Also,</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we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required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be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independent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meet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our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other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ethical</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responsibilities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accordance with relevant ethical requirements related to the engagement.</w:t>
      </w:r>
    </w:p>
    <w:p w14:paraId="25ECDE0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0B0E699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42F6994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0963328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3D972B6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6B69FD7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5C2E9F2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039C162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160A832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2C553BD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5CE673E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0FFA922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14:ligatures w14:val="none"/>
        </w:rPr>
      </w:pPr>
    </w:p>
    <w:p w14:paraId="1AC6E04E" w14:textId="77777777" w:rsidR="00326BE9" w:rsidRPr="00326BE9" w:rsidRDefault="00326BE9" w:rsidP="00326BE9">
      <w:pPr>
        <w:widowControl w:val="0"/>
        <w:autoSpaceDE w:val="0"/>
        <w:autoSpaceDN w:val="0"/>
        <w:spacing w:after="0" w:line="240" w:lineRule="auto"/>
        <w:ind w:left="1500"/>
        <w:rPr>
          <w:rFonts w:ascii="Times New Roman" w:eastAsia="Times New Roman" w:hAnsi="Times New Roman" w:cs="Times New Roman"/>
          <w:kern w:val="0"/>
          <w:sz w:val="18"/>
          <w:szCs w:val="22"/>
          <w14:ligatures w14:val="none"/>
        </w:rPr>
      </w:pPr>
      <w:r w:rsidRPr="00326BE9">
        <w:rPr>
          <w:rFonts w:ascii="Times New Roman" w:eastAsia="Times New Roman" w:hAnsi="Times New Roman" w:cs="Times New Roman"/>
          <w:color w:val="055F94"/>
          <w:kern w:val="0"/>
          <w:sz w:val="18"/>
          <w:szCs w:val="22"/>
          <w14:ligatures w14:val="none"/>
        </w:rPr>
        <w:t>9401</w:t>
      </w:r>
      <w:r w:rsidRPr="00326BE9">
        <w:rPr>
          <w:rFonts w:ascii="Times New Roman" w:eastAsia="Times New Roman" w:hAnsi="Times New Roman" w:cs="Times New Roman"/>
          <w:color w:val="055F94"/>
          <w:spacing w:val="-3"/>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Key</w:t>
      </w:r>
      <w:r w:rsidRPr="00326BE9">
        <w:rPr>
          <w:rFonts w:ascii="Times New Roman" w:eastAsia="Times New Roman" w:hAnsi="Times New Roman" w:cs="Times New Roman"/>
          <w:color w:val="055F94"/>
          <w:spacing w:val="-2"/>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West</w:t>
      </w:r>
      <w:r w:rsidRPr="00326BE9">
        <w:rPr>
          <w:rFonts w:ascii="Times New Roman" w:eastAsia="Times New Roman" w:hAnsi="Times New Roman" w:cs="Times New Roman"/>
          <w:color w:val="055F94"/>
          <w:spacing w:val="-1"/>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Avenue</w:t>
      </w:r>
      <w:r w:rsidRPr="00326BE9">
        <w:rPr>
          <w:rFonts w:ascii="Times New Roman" w:eastAsia="Times New Roman" w:hAnsi="Times New Roman" w:cs="Times New Roman"/>
          <w:color w:val="055F94"/>
          <w:spacing w:val="45"/>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w:t>
      </w:r>
      <w:r w:rsidRPr="00326BE9">
        <w:rPr>
          <w:rFonts w:ascii="Times New Roman" w:eastAsia="Times New Roman" w:hAnsi="Times New Roman" w:cs="Times New Roman"/>
          <w:color w:val="055F94"/>
          <w:spacing w:val="43"/>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Rockville,</w:t>
      </w:r>
      <w:r w:rsidRPr="00326BE9">
        <w:rPr>
          <w:rFonts w:ascii="Times New Roman" w:eastAsia="Times New Roman" w:hAnsi="Times New Roman" w:cs="Times New Roman"/>
          <w:color w:val="055F94"/>
          <w:spacing w:val="-2"/>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Maryland</w:t>
      </w:r>
      <w:r w:rsidRPr="00326BE9">
        <w:rPr>
          <w:rFonts w:ascii="Times New Roman" w:eastAsia="Times New Roman" w:hAnsi="Times New Roman" w:cs="Times New Roman"/>
          <w:color w:val="055F94"/>
          <w:spacing w:val="-2"/>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20850</w:t>
      </w:r>
      <w:r w:rsidRPr="00326BE9">
        <w:rPr>
          <w:rFonts w:ascii="Times New Roman" w:eastAsia="Times New Roman" w:hAnsi="Times New Roman" w:cs="Times New Roman"/>
          <w:color w:val="055F94"/>
          <w:spacing w:val="47"/>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w:t>
      </w:r>
      <w:r w:rsidRPr="00326BE9">
        <w:rPr>
          <w:rFonts w:ascii="Times New Roman" w:eastAsia="Times New Roman" w:hAnsi="Times New Roman" w:cs="Times New Roman"/>
          <w:color w:val="055F94"/>
          <w:spacing w:val="41"/>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301-948-4400</w:t>
      </w:r>
      <w:r w:rsidRPr="00326BE9">
        <w:rPr>
          <w:rFonts w:ascii="Times New Roman" w:eastAsia="Times New Roman" w:hAnsi="Times New Roman" w:cs="Times New Roman"/>
          <w:color w:val="055F94"/>
          <w:spacing w:val="44"/>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w:t>
      </w:r>
      <w:r w:rsidRPr="00326BE9">
        <w:rPr>
          <w:rFonts w:ascii="Times New Roman" w:eastAsia="Times New Roman" w:hAnsi="Times New Roman" w:cs="Times New Roman"/>
          <w:color w:val="055F94"/>
          <w:spacing w:val="41"/>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Fax:</w:t>
      </w:r>
      <w:r w:rsidRPr="00326BE9">
        <w:rPr>
          <w:rFonts w:ascii="Times New Roman" w:eastAsia="Times New Roman" w:hAnsi="Times New Roman" w:cs="Times New Roman"/>
          <w:color w:val="055F94"/>
          <w:spacing w:val="-3"/>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301-948-8620</w:t>
      </w:r>
      <w:r w:rsidRPr="00326BE9">
        <w:rPr>
          <w:rFonts w:ascii="Times New Roman" w:eastAsia="Times New Roman" w:hAnsi="Times New Roman" w:cs="Times New Roman"/>
          <w:color w:val="055F94"/>
          <w:spacing w:val="45"/>
          <w:kern w:val="0"/>
          <w:sz w:val="18"/>
          <w:szCs w:val="22"/>
          <w14:ligatures w14:val="none"/>
        </w:rPr>
        <w:t xml:space="preserve"> </w:t>
      </w:r>
      <w:r w:rsidRPr="00326BE9">
        <w:rPr>
          <w:rFonts w:ascii="Times New Roman" w:eastAsia="Times New Roman" w:hAnsi="Times New Roman" w:cs="Times New Roman"/>
          <w:color w:val="055F94"/>
          <w:kern w:val="0"/>
          <w:sz w:val="18"/>
          <w:szCs w:val="22"/>
          <w14:ligatures w14:val="none"/>
        </w:rPr>
        <w:t>•</w:t>
      </w:r>
      <w:r w:rsidRPr="00326BE9">
        <w:rPr>
          <w:rFonts w:ascii="Times New Roman" w:eastAsia="Times New Roman" w:hAnsi="Times New Roman" w:cs="Times New Roman"/>
          <w:color w:val="055F94"/>
          <w:spacing w:val="43"/>
          <w:kern w:val="0"/>
          <w:sz w:val="18"/>
          <w:szCs w:val="22"/>
          <w14:ligatures w14:val="none"/>
        </w:rPr>
        <w:t xml:space="preserve"> </w:t>
      </w:r>
      <w:hyperlink r:id="rId10">
        <w:r w:rsidRPr="00326BE9">
          <w:rPr>
            <w:rFonts w:ascii="Times New Roman" w:eastAsia="Times New Roman" w:hAnsi="Times New Roman" w:cs="Times New Roman"/>
            <w:color w:val="055F94"/>
            <w:spacing w:val="-2"/>
            <w:kern w:val="0"/>
            <w:sz w:val="18"/>
            <w:szCs w:val="22"/>
            <w14:ligatures w14:val="none"/>
          </w:rPr>
          <w:t>www.lydoncpa.com</w:t>
        </w:r>
      </w:hyperlink>
    </w:p>
    <w:p w14:paraId="5A97D1E6" w14:textId="77777777" w:rsidR="00326BE9" w:rsidRPr="00326BE9" w:rsidRDefault="00326BE9" w:rsidP="00326BE9">
      <w:pPr>
        <w:widowControl w:val="0"/>
        <w:autoSpaceDE w:val="0"/>
        <w:autoSpaceDN w:val="0"/>
        <w:spacing w:before="8" w:after="0" w:line="240" w:lineRule="auto"/>
        <w:rPr>
          <w:rFonts w:ascii="Times New Roman" w:eastAsia="Times New Roman" w:hAnsi="Times New Roman" w:cs="Times New Roman"/>
          <w:kern w:val="0"/>
          <w:sz w:val="9"/>
          <w14:ligatures w14:val="none"/>
        </w:rPr>
      </w:pPr>
      <w:r w:rsidRPr="00326BE9">
        <w:rPr>
          <w:rFonts w:ascii="Times New Roman" w:eastAsia="Times New Roman" w:hAnsi="Times New Roman" w:cs="Times New Roman"/>
          <w:noProof/>
          <w:kern w:val="0"/>
          <w:sz w:val="9"/>
          <w14:ligatures w14:val="none"/>
        </w:rPr>
        <mc:AlternateContent>
          <mc:Choice Requires="wps">
            <w:drawing>
              <wp:anchor distT="0" distB="0" distL="0" distR="0" simplePos="0" relativeHeight="251666432" behindDoc="1" locked="0" layoutInCell="1" allowOverlap="1" wp14:anchorId="0F7F87C9" wp14:editId="2A88D81A">
                <wp:simplePos x="0" y="0"/>
                <wp:positionH relativeFrom="page">
                  <wp:posOffset>880744</wp:posOffset>
                </wp:positionH>
                <wp:positionV relativeFrom="paragraph">
                  <wp:posOffset>86433</wp:posOffset>
                </wp:positionV>
                <wp:extent cx="60159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990" cy="1270"/>
                        </a:xfrm>
                        <a:custGeom>
                          <a:avLst/>
                          <a:gdLst/>
                          <a:ahLst/>
                          <a:cxnLst/>
                          <a:rect l="l" t="t" r="r" b="b"/>
                          <a:pathLst>
                            <a:path w="6015990">
                              <a:moveTo>
                                <a:pt x="0" y="0"/>
                              </a:moveTo>
                              <a:lnTo>
                                <a:pt x="6015990" y="0"/>
                              </a:lnTo>
                            </a:path>
                          </a:pathLst>
                        </a:custGeom>
                        <a:ln w="9525">
                          <a:solidFill>
                            <a:srgbClr val="055F94"/>
                          </a:solidFill>
                          <a:prstDash val="solid"/>
                        </a:ln>
                      </wps:spPr>
                      <wps:bodyPr wrap="square" lIns="0" tIns="0" rIns="0" bIns="0" rtlCol="0">
                        <a:prstTxWarp prst="textNoShape">
                          <a:avLst/>
                        </a:prstTxWarp>
                        <a:noAutofit/>
                      </wps:bodyPr>
                    </wps:wsp>
                  </a:graphicData>
                </a:graphic>
              </wp:anchor>
            </w:drawing>
          </mc:Choice>
          <mc:Fallback>
            <w:pict>
              <v:shape w14:anchorId="22869E81" id="Graphic 2" o:spid="_x0000_s1026" style="position:absolute;margin-left:69.35pt;margin-top:6.8pt;width:473.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15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" path="m,l6015990,e" filled="f" strokecolor="#055f94">
                <v:path arrowok="t"/>
                <w10:wrap type="topAndBottom" anchorx="page"/>
              </v:shape>
            </w:pict>
          </mc:Fallback>
        </mc:AlternateContent>
      </w:r>
    </w:p>
    <w:p w14:paraId="0D5C3BED" w14:textId="77777777" w:rsidR="00326BE9" w:rsidRPr="00326BE9" w:rsidRDefault="00326BE9" w:rsidP="00326BE9">
      <w:pPr>
        <w:widowControl w:val="0"/>
        <w:autoSpaceDE w:val="0"/>
        <w:autoSpaceDN w:val="0"/>
        <w:spacing w:before="257" w:after="0" w:line="240" w:lineRule="auto"/>
        <w:ind w:left="718"/>
        <w:jc w:val="center"/>
        <w:rPr>
          <w:rFonts w:ascii="Times New Roman" w:eastAsia="Times New Roman" w:hAnsi="Times New Roman" w:cs="Times New Roman"/>
          <w:kern w:val="0"/>
          <w14:ligatures w14:val="none"/>
        </w:rPr>
      </w:pPr>
      <w:r w:rsidRPr="00326BE9">
        <w:rPr>
          <w:rFonts w:ascii="Times New Roman" w:eastAsia="Times New Roman" w:hAnsi="Times New Roman" w:cs="Times New Roman"/>
          <w:spacing w:val="-5"/>
          <w:kern w:val="0"/>
          <w14:ligatures w14:val="none"/>
        </w:rPr>
        <w:t>(1)</w:t>
      </w:r>
    </w:p>
    <w:p w14:paraId="26739EA2" w14:textId="77777777" w:rsidR="00326BE9" w:rsidRPr="00326BE9" w:rsidRDefault="00326BE9" w:rsidP="00326BE9">
      <w:pPr>
        <w:widowControl w:val="0"/>
        <w:autoSpaceDE w:val="0"/>
        <w:autoSpaceDN w:val="0"/>
        <w:spacing w:after="0" w:line="240" w:lineRule="auto"/>
        <w:jc w:val="center"/>
        <w:rPr>
          <w:rFonts w:ascii="Times New Roman" w:eastAsia="Times New Roman" w:hAnsi="Times New Roman" w:cs="Times New Roman"/>
          <w:kern w:val="0"/>
          <w14:ligatures w14:val="none"/>
        </w:rPr>
        <w:sectPr w:rsidR="00326BE9" w:rsidRPr="00326BE9" w:rsidSect="00326BE9">
          <w:pgSz w:w="12240" w:h="15840"/>
          <w:pgMar w:top="480" w:right="1080" w:bottom="0" w:left="360" w:header="720" w:footer="720" w:gutter="0"/>
          <w:cols w:space="720"/>
        </w:sectPr>
      </w:pPr>
    </w:p>
    <w:p w14:paraId="3C9974C9" w14:textId="77777777" w:rsidR="00326BE9" w:rsidRPr="00326BE9" w:rsidRDefault="00326BE9" w:rsidP="00326BE9">
      <w:pPr>
        <w:widowControl w:val="0"/>
        <w:autoSpaceDE w:val="0"/>
        <w:autoSpaceDN w:val="0"/>
        <w:spacing w:before="64" w:after="0" w:line="240" w:lineRule="auto"/>
        <w:ind w:left="1085" w:right="366"/>
        <w:jc w:val="center"/>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kern w:val="0"/>
          <w:szCs w:val="22"/>
          <w:u w:val="thick"/>
          <w14:ligatures w14:val="none"/>
        </w:rPr>
        <w:lastRenderedPageBreak/>
        <w:t>INDEPENDENT</w:t>
      </w:r>
      <w:r w:rsidRPr="00326BE9">
        <w:rPr>
          <w:rFonts w:ascii="Times New Roman" w:eastAsia="Times New Roman" w:hAnsi="Times New Roman" w:cs="Times New Roman"/>
          <w:b/>
          <w:spacing w:val="-10"/>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ACCOUNTANT’S</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STEWARDSHIP</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FEE</w:t>
      </w:r>
      <w:r w:rsidRPr="00326BE9">
        <w:rPr>
          <w:rFonts w:ascii="Times New Roman" w:eastAsia="Times New Roman" w:hAnsi="Times New Roman" w:cs="Times New Roman"/>
          <w:b/>
          <w:spacing w:val="-8"/>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EXAMINATION</w:t>
      </w:r>
      <w:r w:rsidRPr="00326BE9">
        <w:rPr>
          <w:rFonts w:ascii="Times New Roman" w:eastAsia="Times New Roman" w:hAnsi="Times New Roman" w:cs="Times New Roman"/>
          <w:b/>
          <w:spacing w:val="-7"/>
          <w:kern w:val="0"/>
          <w:szCs w:val="22"/>
          <w:u w:val="thick"/>
          <w14:ligatures w14:val="none"/>
        </w:rPr>
        <w:t xml:space="preserve"> </w:t>
      </w:r>
      <w:r w:rsidRPr="00326BE9">
        <w:rPr>
          <w:rFonts w:ascii="Times New Roman" w:eastAsia="Times New Roman" w:hAnsi="Times New Roman" w:cs="Times New Roman"/>
          <w:b/>
          <w:spacing w:val="-2"/>
          <w:kern w:val="0"/>
          <w:szCs w:val="22"/>
          <w:u w:val="thick"/>
          <w14:ligatures w14:val="none"/>
        </w:rPr>
        <w:t>REPORT</w:t>
      </w:r>
    </w:p>
    <w:p w14:paraId="662204E1" w14:textId="77777777" w:rsidR="00326BE9" w:rsidRPr="00326BE9" w:rsidRDefault="00326BE9" w:rsidP="00326BE9">
      <w:pPr>
        <w:widowControl w:val="0"/>
        <w:autoSpaceDE w:val="0"/>
        <w:autoSpaceDN w:val="0"/>
        <w:spacing w:after="0" w:line="240" w:lineRule="auto"/>
        <w:ind w:left="720"/>
        <w:jc w:val="center"/>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spacing w:val="-2"/>
          <w:kern w:val="0"/>
          <w:szCs w:val="22"/>
          <w:u w:val="thick"/>
          <w14:ligatures w14:val="none"/>
        </w:rPr>
        <w:t>(continued)</w:t>
      </w:r>
    </w:p>
    <w:p w14:paraId="42221EF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320B449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75536B0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1C3D2C3B" w14:textId="77777777" w:rsidR="00326BE9" w:rsidRPr="00326BE9" w:rsidRDefault="00326BE9" w:rsidP="00326BE9">
      <w:pPr>
        <w:widowControl w:val="0"/>
        <w:autoSpaceDE w:val="0"/>
        <w:autoSpaceDN w:val="0"/>
        <w:spacing w:after="0" w:line="240" w:lineRule="auto"/>
        <w:ind w:left="107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In our opinion, the accompanying forecast is presented, in accordance with the guidelines for presentation</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of a forecast established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by the AICPA, and the underlying assumptions are suitably supported and provide a reasonable basis for PCCA’s forecast, in all material respects. Also, in our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opinion</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PCCA’s</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uniform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stewardship</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assessment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$0.30</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$0.65,</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$1.50</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by each container size (larger than half pint up to smaller than one gallon, one gallon to two gallons, and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larger</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than</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two</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gallons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up</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five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gallons,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respectively)</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charged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on</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all</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containers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sold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at retail to state of California consumers from January 1, 2026 through April 30, 2027, and uniform paint stewardship assessment fee of $0.45, $0.95, and $1.95 by each container size (larger than half pint up to smaller than one gallon, one gallon to two gallons, and larger than two gallons up to five gallons, respectively) charged on all paint containers sold at retail to state of California consumers starting May 1, 2027 is reasonable, within the meaning of the Law, to cover the expenses (costs) of operating the architectural paint stewardship program and maintain financial reserves sufficient to operate said program over the multi-year period from January 1, 2026 through December 31, 2029.</w:t>
      </w:r>
    </w:p>
    <w:p w14:paraId="71D69AB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0F9482C" w14:textId="77777777" w:rsidR="00326BE9" w:rsidRPr="00326BE9" w:rsidRDefault="00326BE9" w:rsidP="00326BE9">
      <w:pPr>
        <w:widowControl w:val="0"/>
        <w:autoSpaceDE w:val="0"/>
        <w:autoSpaceDN w:val="0"/>
        <w:spacing w:before="1" w:after="0" w:line="240" w:lineRule="auto"/>
        <w:ind w:left="108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There will usually be differences between forecasted and actual results because events and circumstances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frequently</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do</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not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occur</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expected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those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differences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may</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be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material.</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We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have no</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responsibility</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update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this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report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events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circumstances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occurring</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after</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date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 xml:space="preserve">this </w:t>
      </w:r>
      <w:r w:rsidRPr="00326BE9">
        <w:rPr>
          <w:rFonts w:ascii="Times New Roman" w:eastAsia="Times New Roman" w:hAnsi="Times New Roman" w:cs="Times New Roman"/>
          <w:spacing w:val="-2"/>
          <w:kern w:val="0"/>
          <w14:ligatures w14:val="none"/>
        </w:rPr>
        <w:t>report.</w:t>
      </w:r>
    </w:p>
    <w:p w14:paraId="0652B1F4" w14:textId="77777777" w:rsidR="00326BE9" w:rsidRPr="00326BE9" w:rsidRDefault="00326BE9" w:rsidP="00326BE9">
      <w:pPr>
        <w:widowControl w:val="0"/>
        <w:autoSpaceDE w:val="0"/>
        <w:autoSpaceDN w:val="0"/>
        <w:spacing w:before="274" w:after="0" w:line="240" w:lineRule="auto"/>
        <w:ind w:left="1080"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accompanying</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documents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contain</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confidential</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proprietary</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business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information</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 other parties that should not be publicly disclosed. Also, the accompanying forecast statements and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our</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report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intended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solely</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information</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use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Department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of Resources Recycling and Recovery (CalRecycle), PaintCare Inc., and PaintCare Inc.’s Board of Directors, and are not intended to be used and should not be used by anyone other than these specified parties.</w:t>
      </w:r>
    </w:p>
    <w:p w14:paraId="2D819BA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603E4B5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50DCF60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47D6ADC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11D57939" w14:textId="77777777" w:rsidR="00326BE9" w:rsidRPr="00326BE9" w:rsidRDefault="00326BE9" w:rsidP="00326BE9">
      <w:pPr>
        <w:widowControl w:val="0"/>
        <w:autoSpaceDE w:val="0"/>
        <w:autoSpaceDN w:val="0"/>
        <w:spacing w:before="35" w:after="0" w:line="240" w:lineRule="auto"/>
        <w:rPr>
          <w:rFonts w:ascii="Times New Roman" w:eastAsia="Times New Roman" w:hAnsi="Times New Roman" w:cs="Times New Roman"/>
          <w:kern w:val="0"/>
          <w:sz w:val="20"/>
          <w14:ligatures w14:val="none"/>
        </w:rPr>
      </w:pPr>
      <w:r w:rsidRPr="00326BE9">
        <w:rPr>
          <w:rFonts w:ascii="Times New Roman" w:eastAsia="Times New Roman" w:hAnsi="Times New Roman" w:cs="Times New Roman"/>
          <w:noProof/>
          <w:kern w:val="0"/>
          <w:sz w:val="20"/>
          <w14:ligatures w14:val="none"/>
        </w:rPr>
        <w:drawing>
          <wp:anchor distT="0" distB="0" distL="0" distR="0" simplePos="0" relativeHeight="251667456" behindDoc="1" locked="0" layoutInCell="1" allowOverlap="1" wp14:anchorId="5ED72C1E" wp14:editId="2CDF4413">
            <wp:simplePos x="0" y="0"/>
            <wp:positionH relativeFrom="page">
              <wp:posOffset>875385</wp:posOffset>
            </wp:positionH>
            <wp:positionV relativeFrom="paragraph">
              <wp:posOffset>183847</wp:posOffset>
            </wp:positionV>
            <wp:extent cx="2666994" cy="576072"/>
            <wp:effectExtent l="0" t="0" r="0" b="0"/>
            <wp:wrapTopAndBottom/>
            <wp:docPr id="3" name="Image 3" descr="Signature of Lydon, Fetterolf, Corydon, 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Lydon, Fetterolf, Corydon, P.A."/>
                    <pic:cNvPicPr/>
                  </pic:nvPicPr>
                  <pic:blipFill>
                    <a:blip r:embed="rId11" cstate="print"/>
                    <a:stretch>
                      <a:fillRect/>
                    </a:stretch>
                  </pic:blipFill>
                  <pic:spPr>
                    <a:xfrm>
                      <a:off x="0" y="0"/>
                      <a:ext cx="2666994" cy="576072"/>
                    </a:xfrm>
                    <a:prstGeom prst="rect">
                      <a:avLst/>
                    </a:prstGeom>
                  </pic:spPr>
                </pic:pic>
              </a:graphicData>
            </a:graphic>
          </wp:anchor>
        </w:drawing>
      </w:r>
    </w:p>
    <w:p w14:paraId="45982F96" w14:textId="77777777" w:rsidR="00326BE9" w:rsidRPr="00326BE9" w:rsidRDefault="00326BE9" w:rsidP="00326BE9">
      <w:pPr>
        <w:widowControl w:val="0"/>
        <w:autoSpaceDE w:val="0"/>
        <w:autoSpaceDN w:val="0"/>
        <w:spacing w:before="92" w:after="0" w:line="240" w:lineRule="auto"/>
        <w:ind w:left="1080"/>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 xml:space="preserve">June 30, </w:t>
      </w:r>
      <w:r w:rsidRPr="00326BE9">
        <w:rPr>
          <w:rFonts w:ascii="Times New Roman" w:eastAsia="Times New Roman" w:hAnsi="Times New Roman" w:cs="Times New Roman"/>
          <w:spacing w:val="-4"/>
          <w:kern w:val="0"/>
          <w14:ligatures w14:val="none"/>
        </w:rPr>
        <w:t>2026</w:t>
      </w:r>
    </w:p>
    <w:p w14:paraId="7A6669F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5FB950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F90E9D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5687F3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24E5B9E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C1980A0" w14:textId="77777777" w:rsidR="00326BE9" w:rsidRPr="00326BE9" w:rsidRDefault="00326BE9" w:rsidP="00326BE9">
      <w:pPr>
        <w:widowControl w:val="0"/>
        <w:autoSpaceDE w:val="0"/>
        <w:autoSpaceDN w:val="0"/>
        <w:spacing w:before="14" w:after="0" w:line="240" w:lineRule="auto"/>
        <w:rPr>
          <w:rFonts w:ascii="Times New Roman" w:eastAsia="Times New Roman" w:hAnsi="Times New Roman" w:cs="Times New Roman"/>
          <w:kern w:val="0"/>
          <w14:ligatures w14:val="none"/>
        </w:rPr>
      </w:pPr>
    </w:p>
    <w:p w14:paraId="19684C53" w14:textId="77777777" w:rsidR="00326BE9" w:rsidRPr="00326BE9" w:rsidRDefault="00326BE9" w:rsidP="00326BE9">
      <w:pPr>
        <w:widowControl w:val="0"/>
        <w:autoSpaceDE w:val="0"/>
        <w:autoSpaceDN w:val="0"/>
        <w:spacing w:after="0" w:line="240" w:lineRule="auto"/>
        <w:ind w:left="718"/>
        <w:jc w:val="center"/>
        <w:rPr>
          <w:rFonts w:ascii="Times New Roman" w:eastAsia="Times New Roman" w:hAnsi="Times New Roman" w:cs="Times New Roman"/>
          <w:kern w:val="0"/>
          <w14:ligatures w14:val="none"/>
        </w:rPr>
      </w:pPr>
      <w:r w:rsidRPr="00326BE9">
        <w:rPr>
          <w:rFonts w:ascii="Times New Roman" w:eastAsia="Times New Roman" w:hAnsi="Times New Roman" w:cs="Times New Roman"/>
          <w:spacing w:val="-5"/>
          <w:kern w:val="0"/>
          <w14:ligatures w14:val="none"/>
        </w:rPr>
        <w:t>(2)</w:t>
      </w:r>
    </w:p>
    <w:p w14:paraId="5144C998" w14:textId="77777777" w:rsidR="00326BE9" w:rsidRPr="00326BE9" w:rsidRDefault="00326BE9" w:rsidP="00326BE9">
      <w:pPr>
        <w:widowControl w:val="0"/>
        <w:autoSpaceDE w:val="0"/>
        <w:autoSpaceDN w:val="0"/>
        <w:spacing w:after="0" w:line="240" w:lineRule="auto"/>
        <w:jc w:val="center"/>
        <w:rPr>
          <w:rFonts w:ascii="Times New Roman" w:eastAsia="Times New Roman" w:hAnsi="Times New Roman" w:cs="Times New Roman"/>
          <w:kern w:val="0"/>
          <w14:ligatures w14:val="none"/>
        </w:rPr>
        <w:sectPr w:rsidR="00326BE9" w:rsidRPr="00326BE9" w:rsidSect="00326BE9">
          <w:pgSz w:w="12240" w:h="15840"/>
          <w:pgMar w:top="1640" w:right="1080" w:bottom="280" w:left="360" w:header="720" w:footer="720" w:gutter="0"/>
          <w:cols w:space="720"/>
        </w:sectPr>
      </w:pPr>
    </w:p>
    <w:p w14:paraId="56F6A3F5" w14:textId="77777777" w:rsidR="00326BE9" w:rsidRPr="00326BE9" w:rsidRDefault="00326BE9" w:rsidP="00326BE9">
      <w:pPr>
        <w:widowControl w:val="0"/>
        <w:autoSpaceDE w:val="0"/>
        <w:autoSpaceDN w:val="0"/>
        <w:spacing w:before="72" w:after="0" w:line="240" w:lineRule="auto"/>
        <w:ind w:left="106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lastRenderedPageBreak/>
        <w:t>PAINTCARE</w:t>
      </w:r>
      <w:r w:rsidRPr="00326BE9">
        <w:rPr>
          <w:rFonts w:ascii="Times New Roman" w:eastAsia="Times New Roman" w:hAnsi="Times New Roman" w:cs="Times New Roman"/>
          <w:b/>
          <w:spacing w:val="-5"/>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INC.'S</w:t>
      </w:r>
      <w:r w:rsidRPr="00326BE9">
        <w:rPr>
          <w:rFonts w:ascii="Times New Roman" w:eastAsia="Times New Roman" w:hAnsi="Times New Roman" w:cs="Times New Roman"/>
          <w:b/>
          <w:spacing w:val="-5"/>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CALIFORNIA</w:t>
      </w:r>
      <w:r w:rsidRPr="00326BE9">
        <w:rPr>
          <w:rFonts w:ascii="Times New Roman" w:eastAsia="Times New Roman" w:hAnsi="Times New Roman" w:cs="Times New Roman"/>
          <w:b/>
          <w:spacing w:val="-4"/>
          <w:kern w:val="0"/>
          <w:sz w:val="20"/>
          <w:szCs w:val="22"/>
          <w14:ligatures w14:val="none"/>
        </w:rPr>
        <w:t xml:space="preserve"> </w:t>
      </w:r>
      <w:r w:rsidRPr="00326BE9">
        <w:rPr>
          <w:rFonts w:ascii="Times New Roman" w:eastAsia="Times New Roman" w:hAnsi="Times New Roman" w:cs="Times New Roman"/>
          <w:b/>
          <w:spacing w:val="-2"/>
          <w:kern w:val="0"/>
          <w:sz w:val="20"/>
          <w:szCs w:val="22"/>
          <w14:ligatures w14:val="none"/>
        </w:rPr>
        <w:t>DIVISION</w:t>
      </w:r>
    </w:p>
    <w:p w14:paraId="4EFCE2BE" w14:textId="77777777" w:rsidR="00326BE9" w:rsidRPr="00326BE9" w:rsidRDefault="00326BE9" w:rsidP="00326BE9">
      <w:pPr>
        <w:widowControl w:val="0"/>
        <w:autoSpaceDE w:val="0"/>
        <w:autoSpaceDN w:val="0"/>
        <w:spacing w:before="32" w:after="0" w:line="273" w:lineRule="auto"/>
        <w:ind w:left="1375" w:right="4066"/>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SUMMARY SCHEDULE OF FORECASTED REVENUES, EXPENSES (COSTS), AND FINANCIAL RESERVE FUND FOR PAINTCARE INC.'S CALIFORNIA DIVISION, CALRECYCLE, PAINTCARE INC.,</w:t>
      </w:r>
    </w:p>
    <w:p w14:paraId="56936CB6" w14:textId="77777777" w:rsidR="00326BE9" w:rsidRPr="00326BE9" w:rsidRDefault="00326BE9" w:rsidP="00326BE9">
      <w:pPr>
        <w:widowControl w:val="0"/>
        <w:autoSpaceDE w:val="0"/>
        <w:autoSpaceDN w:val="0"/>
        <w:spacing w:after="0" w:line="228" w:lineRule="exact"/>
        <w:ind w:left="1375"/>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AND</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PAINTCARE</w:t>
      </w:r>
      <w:r w:rsidRPr="00326BE9">
        <w:rPr>
          <w:rFonts w:ascii="Times New Roman" w:eastAsia="Times New Roman" w:hAnsi="Times New Roman" w:cs="Times New Roman"/>
          <w:spacing w:val="-2"/>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INC.'S</w:t>
      </w:r>
      <w:r w:rsidRPr="00326BE9">
        <w:rPr>
          <w:rFonts w:ascii="Times New Roman" w:eastAsia="Times New Roman" w:hAnsi="Times New Roman" w:cs="Times New Roman"/>
          <w:spacing w:val="-3"/>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BOARD</w:t>
      </w:r>
      <w:r w:rsidRPr="00326BE9">
        <w:rPr>
          <w:rFonts w:ascii="Times New Roman" w:eastAsia="Times New Roman" w:hAnsi="Times New Roman" w:cs="Times New Roman"/>
          <w:spacing w:val="-2"/>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OF</w:t>
      </w:r>
      <w:r w:rsidRPr="00326BE9">
        <w:rPr>
          <w:rFonts w:ascii="Times New Roman" w:eastAsia="Times New Roman" w:hAnsi="Times New Roman" w:cs="Times New Roman"/>
          <w:spacing w:val="-2"/>
          <w:kern w:val="0"/>
          <w:sz w:val="20"/>
          <w:szCs w:val="22"/>
          <w14:ligatures w14:val="none"/>
        </w:rPr>
        <w:t xml:space="preserve"> DIRECTORS</w:t>
      </w:r>
    </w:p>
    <w:p w14:paraId="70BE6C37" w14:textId="77777777" w:rsidR="00326BE9" w:rsidRPr="00326BE9" w:rsidRDefault="00326BE9" w:rsidP="00326BE9">
      <w:pPr>
        <w:widowControl w:val="0"/>
        <w:autoSpaceDE w:val="0"/>
        <w:autoSpaceDN w:val="0"/>
        <w:spacing w:before="32" w:after="0" w:line="240" w:lineRule="auto"/>
        <w:ind w:left="1375"/>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 xml:space="preserve">For the Forecasted Period covering January 1, 2026 through December 31, </w:t>
      </w:r>
      <w:r w:rsidRPr="00326BE9">
        <w:rPr>
          <w:rFonts w:ascii="Times New Roman" w:eastAsia="Times New Roman" w:hAnsi="Times New Roman" w:cs="Times New Roman"/>
          <w:spacing w:val="-4"/>
          <w:kern w:val="0"/>
          <w:sz w:val="20"/>
          <w:szCs w:val="22"/>
          <w14:ligatures w14:val="none"/>
        </w:rPr>
        <w:t>2029</w:t>
      </w:r>
    </w:p>
    <w:p w14:paraId="544A5B9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0"/>
          <w14:ligatures w14:val="none"/>
        </w:rPr>
      </w:pPr>
    </w:p>
    <w:p w14:paraId="43A96396" w14:textId="77777777" w:rsidR="00326BE9" w:rsidRPr="00326BE9" w:rsidRDefault="00326BE9" w:rsidP="00326BE9">
      <w:pPr>
        <w:widowControl w:val="0"/>
        <w:autoSpaceDE w:val="0"/>
        <w:autoSpaceDN w:val="0"/>
        <w:spacing w:before="94" w:after="0" w:line="240" w:lineRule="auto"/>
        <w:rPr>
          <w:rFonts w:ascii="Times New Roman" w:eastAsia="Times New Roman" w:hAnsi="Times New Roman" w:cs="Times New Roman"/>
          <w:kern w:val="0"/>
          <w:sz w:val="20"/>
          <w14:ligatures w14:val="none"/>
        </w:rPr>
      </w:pPr>
    </w:p>
    <w:p w14:paraId="545E4B41" w14:textId="77777777" w:rsidR="00326BE9" w:rsidRPr="00326BE9" w:rsidRDefault="00326BE9" w:rsidP="00326BE9">
      <w:pPr>
        <w:widowControl w:val="0"/>
        <w:autoSpaceDE w:val="0"/>
        <w:autoSpaceDN w:val="0"/>
        <w:spacing w:after="0" w:line="240" w:lineRule="auto"/>
        <w:ind w:left="106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FORECASTED</w:t>
      </w:r>
      <w:r w:rsidRPr="00326BE9">
        <w:rPr>
          <w:rFonts w:ascii="Times New Roman" w:eastAsia="Times New Roman" w:hAnsi="Times New Roman" w:cs="Times New Roman"/>
          <w:b/>
          <w:spacing w:val="-9"/>
          <w:kern w:val="0"/>
          <w:sz w:val="20"/>
          <w:szCs w:val="22"/>
          <w14:ligatures w14:val="none"/>
        </w:rPr>
        <w:t xml:space="preserve"> </w:t>
      </w:r>
      <w:r w:rsidRPr="00326BE9">
        <w:rPr>
          <w:rFonts w:ascii="Times New Roman" w:eastAsia="Times New Roman" w:hAnsi="Times New Roman" w:cs="Times New Roman"/>
          <w:b/>
          <w:spacing w:val="-2"/>
          <w:kern w:val="0"/>
          <w:sz w:val="20"/>
          <w:szCs w:val="22"/>
          <w14:ligatures w14:val="none"/>
        </w:rPr>
        <w:t>REVENUES</w:t>
      </w:r>
    </w:p>
    <w:p w14:paraId="4079EDAE" w14:textId="77777777" w:rsidR="00326BE9" w:rsidRPr="00326BE9" w:rsidRDefault="00326BE9" w:rsidP="00326BE9">
      <w:pPr>
        <w:widowControl w:val="0"/>
        <w:autoSpaceDE w:val="0"/>
        <w:autoSpaceDN w:val="0"/>
        <w:spacing w:before="63" w:after="0" w:line="240" w:lineRule="auto"/>
        <w:rPr>
          <w:rFonts w:ascii="Times New Roman" w:eastAsia="Times New Roman" w:hAnsi="Times New Roman" w:cs="Times New Roman"/>
          <w:b/>
          <w:kern w:val="0"/>
          <w:sz w:val="20"/>
          <w14:ligatures w14:val="none"/>
        </w:rPr>
      </w:pPr>
    </w:p>
    <w:p w14:paraId="20A009B9" w14:textId="77777777" w:rsidR="00326BE9" w:rsidRPr="00326BE9" w:rsidRDefault="00326BE9" w:rsidP="00326BE9">
      <w:pPr>
        <w:widowControl w:val="0"/>
        <w:tabs>
          <w:tab w:val="left" w:pos="8450"/>
          <w:tab w:val="left" w:pos="10070"/>
        </w:tabs>
        <w:autoSpaceDE w:val="0"/>
        <w:autoSpaceDN w:val="0"/>
        <w:spacing w:before="1" w:after="0" w:line="240" w:lineRule="auto"/>
        <w:ind w:left="1375"/>
        <w:rPr>
          <w:rFonts w:ascii="Times New Roman" w:eastAsia="Times New Roman" w:hAnsi="Times New Roman" w:cs="Times New Roman"/>
          <w:b/>
          <w:kern w:val="0"/>
          <w:sz w:val="13"/>
          <w:szCs w:val="22"/>
          <w14:ligatures w14:val="none"/>
        </w:rPr>
      </w:pPr>
      <w:r w:rsidRPr="00326BE9">
        <w:rPr>
          <w:rFonts w:ascii="Times New Roman" w:eastAsia="Times New Roman" w:hAnsi="Times New Roman" w:cs="Times New Roman"/>
          <w:b/>
          <w:noProof/>
          <w:kern w:val="0"/>
          <w:sz w:val="13"/>
          <w:szCs w:val="22"/>
          <w14:ligatures w14:val="none"/>
        </w:rPr>
        <mc:AlternateContent>
          <mc:Choice Requires="wps">
            <w:drawing>
              <wp:anchor distT="0" distB="0" distL="0" distR="0" simplePos="0" relativeHeight="251668480" behindDoc="1" locked="0" layoutInCell="1" allowOverlap="1" wp14:anchorId="2E1B387C" wp14:editId="6552A9D0">
                <wp:simplePos x="0" y="0"/>
                <wp:positionH relativeFrom="page">
                  <wp:posOffset>5526023</wp:posOffset>
                </wp:positionH>
                <wp:positionV relativeFrom="paragraph">
                  <wp:posOffset>158514</wp:posOffset>
                </wp:positionV>
                <wp:extent cx="932815"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815" cy="10795"/>
                        </a:xfrm>
                        <a:custGeom>
                          <a:avLst/>
                          <a:gdLst/>
                          <a:ahLst/>
                          <a:cxnLst/>
                          <a:rect l="l" t="t" r="r" b="b"/>
                          <a:pathLst>
                            <a:path w="932815" h="10795">
                              <a:moveTo>
                                <a:pt x="932688" y="0"/>
                              </a:moveTo>
                              <a:lnTo>
                                <a:pt x="0" y="0"/>
                              </a:lnTo>
                              <a:lnTo>
                                <a:pt x="0" y="10668"/>
                              </a:lnTo>
                              <a:lnTo>
                                <a:pt x="932688" y="10668"/>
                              </a:lnTo>
                              <a:lnTo>
                                <a:pt x="932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FA3FA" id="Graphic 4" o:spid="_x0000_s1026" style="position:absolute;margin-left:435.1pt;margin-top:12.5pt;width:73.45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9328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" path="m932688,l,,,10668r932688,l932688,xe" fillcolor="black" stroked="f">
                <v:path arrowok="t"/>
                <w10:wrap type="topAndBottom" anchorx="page"/>
              </v:shape>
            </w:pict>
          </mc:Fallback>
        </mc:AlternateContent>
      </w:r>
      <w:r w:rsidRPr="00326BE9">
        <w:rPr>
          <w:rFonts w:ascii="Times New Roman" w:eastAsia="Times New Roman" w:hAnsi="Times New Roman" w:cs="Times New Roman"/>
          <w:kern w:val="0"/>
          <w:sz w:val="20"/>
          <w:szCs w:val="22"/>
          <w14:ligatures w14:val="none"/>
        </w:rPr>
        <w:t xml:space="preserve">Paint stewardship (recycling) fee - NOTE </w:t>
      </w:r>
      <w:r w:rsidRPr="00326BE9">
        <w:rPr>
          <w:rFonts w:ascii="Times New Roman" w:eastAsia="Times New Roman" w:hAnsi="Times New Roman" w:cs="Times New Roman"/>
          <w:spacing w:val="-10"/>
          <w:kern w:val="0"/>
          <w:sz w:val="20"/>
          <w:szCs w:val="22"/>
          <w14:ligatures w14:val="none"/>
        </w:rPr>
        <w:t>B</w:t>
      </w:r>
      <w:r w:rsidRPr="00326BE9">
        <w:rPr>
          <w:rFonts w:ascii="Times New Roman" w:eastAsia="Times New Roman" w:hAnsi="Times New Roman" w:cs="Times New Roman"/>
          <w:kern w:val="0"/>
          <w:sz w:val="20"/>
          <w:szCs w:val="22"/>
          <w14:ligatures w14:val="none"/>
        </w:rPr>
        <w:tab/>
        <w:t>$</w:t>
      </w:r>
      <w:r w:rsidRPr="00326BE9">
        <w:rPr>
          <w:rFonts w:ascii="Times New Roman" w:eastAsia="Times New Roman" w:hAnsi="Times New Roman" w:cs="Times New Roman"/>
          <w:spacing w:val="71"/>
          <w:w w:val="150"/>
          <w:kern w:val="0"/>
          <w:sz w:val="20"/>
          <w:szCs w:val="22"/>
          <w14:ligatures w14:val="none"/>
        </w:rPr>
        <w:t xml:space="preserve"> </w:t>
      </w:r>
      <w:r w:rsidRPr="00326BE9">
        <w:rPr>
          <w:rFonts w:ascii="Times New Roman" w:eastAsia="Times New Roman" w:hAnsi="Times New Roman" w:cs="Times New Roman"/>
          <w:spacing w:val="-2"/>
          <w:kern w:val="0"/>
          <w:sz w:val="20"/>
          <w:szCs w:val="22"/>
          <w14:ligatures w14:val="none"/>
        </w:rPr>
        <w:t>138,774,153</w:t>
      </w:r>
      <w:r w:rsidRPr="00326BE9">
        <w:rPr>
          <w:rFonts w:ascii="Times New Roman" w:eastAsia="Times New Roman" w:hAnsi="Times New Roman" w:cs="Times New Roman"/>
          <w:kern w:val="0"/>
          <w:sz w:val="20"/>
          <w:szCs w:val="22"/>
          <w14:ligatures w14:val="none"/>
        </w:rPr>
        <w:tab/>
      </w:r>
      <w:r w:rsidRPr="00326BE9">
        <w:rPr>
          <w:rFonts w:ascii="Times New Roman" w:eastAsia="Times New Roman" w:hAnsi="Times New Roman" w:cs="Times New Roman"/>
          <w:b/>
          <w:spacing w:val="-5"/>
          <w:kern w:val="0"/>
          <w:sz w:val="13"/>
          <w:szCs w:val="22"/>
          <w14:ligatures w14:val="none"/>
        </w:rPr>
        <w:t>(1)</w:t>
      </w:r>
    </w:p>
    <w:p w14:paraId="36A1CC0F" w14:textId="77777777" w:rsidR="00326BE9" w:rsidRPr="00326BE9" w:rsidRDefault="00326BE9" w:rsidP="00326BE9">
      <w:pPr>
        <w:widowControl w:val="0"/>
        <w:autoSpaceDE w:val="0"/>
        <w:autoSpaceDN w:val="0"/>
        <w:spacing w:before="27" w:after="0" w:line="240" w:lineRule="auto"/>
        <w:rPr>
          <w:rFonts w:ascii="Times New Roman" w:eastAsia="Times New Roman" w:hAnsi="Times New Roman" w:cs="Times New Roman"/>
          <w:b/>
          <w:kern w:val="0"/>
          <w:sz w:val="20"/>
          <w14:ligatures w14:val="none"/>
        </w:rPr>
      </w:pPr>
    </w:p>
    <w:p w14:paraId="781E2AB8" w14:textId="77777777" w:rsidR="00326BE9" w:rsidRPr="00326BE9" w:rsidRDefault="00326BE9" w:rsidP="00326BE9">
      <w:pPr>
        <w:widowControl w:val="0"/>
        <w:tabs>
          <w:tab w:val="left" w:pos="8699"/>
        </w:tabs>
        <w:autoSpaceDE w:val="0"/>
        <w:autoSpaceDN w:val="0"/>
        <w:spacing w:after="0" w:line="240" w:lineRule="auto"/>
        <w:ind w:left="6151"/>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b/>
          <w:kern w:val="0"/>
          <w:sz w:val="20"/>
          <w:szCs w:val="22"/>
          <w14:ligatures w14:val="none"/>
        </w:rPr>
        <w:t xml:space="preserve">TOTAL </w:t>
      </w:r>
      <w:r w:rsidRPr="00326BE9">
        <w:rPr>
          <w:rFonts w:ascii="Times New Roman" w:eastAsia="Times New Roman" w:hAnsi="Times New Roman" w:cs="Times New Roman"/>
          <w:b/>
          <w:spacing w:val="-2"/>
          <w:kern w:val="0"/>
          <w:sz w:val="20"/>
          <w:szCs w:val="22"/>
          <w14:ligatures w14:val="none"/>
        </w:rPr>
        <w:t>REVENUES</w:t>
      </w:r>
      <w:r w:rsidRPr="00326BE9">
        <w:rPr>
          <w:rFonts w:ascii="Times New Roman" w:eastAsia="Times New Roman" w:hAnsi="Times New Roman" w:cs="Times New Roman"/>
          <w:b/>
          <w:kern w:val="0"/>
          <w:sz w:val="20"/>
          <w:szCs w:val="22"/>
          <w14:ligatures w14:val="none"/>
        </w:rPr>
        <w:tab/>
      </w:r>
      <w:r w:rsidRPr="00326BE9">
        <w:rPr>
          <w:rFonts w:ascii="Times New Roman" w:eastAsia="Times New Roman" w:hAnsi="Times New Roman" w:cs="Times New Roman"/>
          <w:spacing w:val="-2"/>
          <w:kern w:val="0"/>
          <w:sz w:val="20"/>
          <w:szCs w:val="22"/>
          <w14:ligatures w14:val="none"/>
        </w:rPr>
        <w:t>138,774,153</w:t>
      </w:r>
    </w:p>
    <w:p w14:paraId="3859DBCA" w14:textId="77777777" w:rsidR="00326BE9" w:rsidRPr="00326BE9" w:rsidRDefault="00326BE9" w:rsidP="00326BE9">
      <w:pPr>
        <w:widowControl w:val="0"/>
        <w:autoSpaceDE w:val="0"/>
        <w:autoSpaceDN w:val="0"/>
        <w:spacing w:before="63" w:after="0" w:line="240" w:lineRule="auto"/>
        <w:rPr>
          <w:rFonts w:ascii="Times New Roman" w:eastAsia="Times New Roman" w:hAnsi="Times New Roman" w:cs="Times New Roman"/>
          <w:kern w:val="0"/>
          <w:sz w:val="20"/>
          <w14:ligatures w14:val="none"/>
        </w:rPr>
      </w:pPr>
    </w:p>
    <w:p w14:paraId="6A51B377" w14:textId="77777777" w:rsidR="00326BE9" w:rsidRPr="00326BE9" w:rsidRDefault="00326BE9" w:rsidP="00326BE9">
      <w:pPr>
        <w:widowControl w:val="0"/>
        <w:autoSpaceDE w:val="0"/>
        <w:autoSpaceDN w:val="0"/>
        <w:spacing w:after="0" w:line="240" w:lineRule="auto"/>
        <w:ind w:left="106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FORECASTED</w:t>
      </w:r>
      <w:r w:rsidRPr="00326BE9">
        <w:rPr>
          <w:rFonts w:ascii="Times New Roman" w:eastAsia="Times New Roman" w:hAnsi="Times New Roman" w:cs="Times New Roman"/>
          <w:b/>
          <w:spacing w:val="-9"/>
          <w:kern w:val="0"/>
          <w:sz w:val="20"/>
          <w:szCs w:val="22"/>
          <w14:ligatures w14:val="none"/>
        </w:rPr>
        <w:t xml:space="preserve"> </w:t>
      </w:r>
      <w:r w:rsidRPr="00326BE9">
        <w:rPr>
          <w:rFonts w:ascii="Times New Roman" w:eastAsia="Times New Roman" w:hAnsi="Times New Roman" w:cs="Times New Roman"/>
          <w:b/>
          <w:spacing w:val="-2"/>
          <w:kern w:val="0"/>
          <w:sz w:val="20"/>
          <w:szCs w:val="22"/>
          <w14:ligatures w14:val="none"/>
        </w:rPr>
        <w:t>EXPENSES</w:t>
      </w:r>
    </w:p>
    <w:p w14:paraId="5B5EC953" w14:textId="77777777" w:rsidR="00326BE9" w:rsidRPr="00326BE9" w:rsidRDefault="00326BE9" w:rsidP="00326BE9">
      <w:pPr>
        <w:widowControl w:val="0"/>
        <w:autoSpaceDE w:val="0"/>
        <w:autoSpaceDN w:val="0"/>
        <w:spacing w:before="70" w:after="0" w:line="240" w:lineRule="auto"/>
        <w:rPr>
          <w:rFonts w:ascii="Times New Roman" w:eastAsia="Times New Roman" w:hAnsi="Times New Roman" w:cs="Times New Roman"/>
          <w:b/>
          <w:kern w:val="0"/>
          <w:sz w:val="20"/>
          <w14:ligatures w14:val="none"/>
        </w:rPr>
      </w:pPr>
    </w:p>
    <w:tbl>
      <w:tblPr>
        <w:tblW w:w="0" w:type="auto"/>
        <w:tblInd w:w="1018" w:type="dxa"/>
        <w:tblLayout w:type="fixed"/>
        <w:tblCellMar>
          <w:left w:w="0" w:type="dxa"/>
          <w:right w:w="0" w:type="dxa"/>
        </w:tblCellMar>
        <w:tblLook w:val="01E0" w:firstRow="1" w:lastRow="1" w:firstColumn="1" w:lastColumn="1" w:noHBand="0" w:noVBand="0"/>
      </w:tblPr>
      <w:tblGrid>
        <w:gridCol w:w="7332"/>
        <w:gridCol w:w="1469"/>
        <w:gridCol w:w="466"/>
      </w:tblGrid>
      <w:tr w:rsidR="00326BE9" w:rsidRPr="00326BE9" w14:paraId="76A06739" w14:textId="77777777" w:rsidTr="009F6C35">
        <w:trPr>
          <w:trHeight w:val="242"/>
        </w:trPr>
        <w:tc>
          <w:tcPr>
            <w:tcW w:w="7332" w:type="dxa"/>
          </w:tcPr>
          <w:p w14:paraId="5E5E60F9" w14:textId="77777777" w:rsidR="00326BE9" w:rsidRPr="00326BE9" w:rsidRDefault="00326BE9" w:rsidP="00326BE9">
            <w:pPr>
              <w:widowControl w:val="0"/>
              <w:autoSpaceDE w:val="0"/>
              <w:autoSpaceDN w:val="0"/>
              <w:spacing w:after="0" w:line="222" w:lineRule="exact"/>
              <w:ind w:left="364"/>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 xml:space="preserve">Collection, transportation, and processing - NOTE </w:t>
            </w:r>
            <w:r w:rsidRPr="00326BE9">
              <w:rPr>
                <w:rFonts w:ascii="Times New Roman" w:eastAsia="Times New Roman" w:hAnsi="Times New Roman" w:cs="Times New Roman"/>
                <w:spacing w:val="-10"/>
                <w:kern w:val="0"/>
                <w:sz w:val="20"/>
                <w:szCs w:val="22"/>
                <w14:ligatures w14:val="none"/>
              </w:rPr>
              <w:t>C</w:t>
            </w:r>
          </w:p>
        </w:tc>
        <w:tc>
          <w:tcPr>
            <w:tcW w:w="1469" w:type="dxa"/>
          </w:tcPr>
          <w:p w14:paraId="65BB18E8" w14:textId="77777777" w:rsidR="00326BE9" w:rsidRPr="00326BE9" w:rsidRDefault="00326BE9" w:rsidP="00326BE9">
            <w:pPr>
              <w:widowControl w:val="0"/>
              <w:autoSpaceDE w:val="0"/>
              <w:autoSpaceDN w:val="0"/>
              <w:spacing w:after="0" w:line="222" w:lineRule="exact"/>
              <w:ind w:left="357"/>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107,906,615</w:t>
            </w:r>
          </w:p>
        </w:tc>
        <w:tc>
          <w:tcPr>
            <w:tcW w:w="466" w:type="dxa"/>
            <w:vMerge w:val="restart"/>
          </w:tcPr>
          <w:p w14:paraId="55B75E1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szCs w:val="22"/>
                <w14:ligatures w14:val="none"/>
              </w:rPr>
            </w:pPr>
          </w:p>
        </w:tc>
      </w:tr>
      <w:tr w:rsidR="00326BE9" w:rsidRPr="00326BE9" w14:paraId="2C05A8AC" w14:textId="77777777" w:rsidTr="009F6C35">
        <w:trPr>
          <w:trHeight w:val="261"/>
        </w:trPr>
        <w:tc>
          <w:tcPr>
            <w:tcW w:w="7332" w:type="dxa"/>
          </w:tcPr>
          <w:p w14:paraId="02A4E6A1" w14:textId="77777777" w:rsidR="00326BE9" w:rsidRPr="00326BE9" w:rsidRDefault="00326BE9" w:rsidP="00326BE9">
            <w:pPr>
              <w:widowControl w:val="0"/>
              <w:autoSpaceDE w:val="0"/>
              <w:autoSpaceDN w:val="0"/>
              <w:spacing w:before="12" w:after="0" w:line="230" w:lineRule="exact"/>
              <w:ind w:left="364"/>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Communications</w:t>
            </w:r>
            <w:r w:rsidRPr="00326BE9">
              <w:rPr>
                <w:rFonts w:ascii="Times New Roman" w:eastAsia="Times New Roman" w:hAnsi="Times New Roman" w:cs="Times New Roman"/>
                <w:spacing w:val="-5"/>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NOTE</w:t>
            </w:r>
            <w:r w:rsidRPr="00326BE9">
              <w:rPr>
                <w:rFonts w:ascii="Times New Roman" w:eastAsia="Times New Roman" w:hAnsi="Times New Roman" w:cs="Times New Roman"/>
                <w:spacing w:val="-4"/>
                <w:kern w:val="0"/>
                <w:sz w:val="20"/>
                <w:szCs w:val="22"/>
                <w14:ligatures w14:val="none"/>
              </w:rPr>
              <w:t xml:space="preserve"> </w:t>
            </w:r>
            <w:r w:rsidRPr="00326BE9">
              <w:rPr>
                <w:rFonts w:ascii="Times New Roman" w:eastAsia="Times New Roman" w:hAnsi="Times New Roman" w:cs="Times New Roman"/>
                <w:spacing w:val="-10"/>
                <w:kern w:val="0"/>
                <w:sz w:val="20"/>
                <w:szCs w:val="22"/>
                <w14:ligatures w14:val="none"/>
              </w:rPr>
              <w:t>D</w:t>
            </w:r>
          </w:p>
        </w:tc>
        <w:tc>
          <w:tcPr>
            <w:tcW w:w="1469" w:type="dxa"/>
          </w:tcPr>
          <w:p w14:paraId="0B3057C7" w14:textId="77777777" w:rsidR="00326BE9" w:rsidRPr="00326BE9" w:rsidRDefault="00326BE9" w:rsidP="00326BE9">
            <w:pPr>
              <w:widowControl w:val="0"/>
              <w:autoSpaceDE w:val="0"/>
              <w:autoSpaceDN w:val="0"/>
              <w:spacing w:before="12" w:after="0" w:line="230" w:lineRule="exact"/>
              <w:ind w:right="101"/>
              <w:jc w:val="right"/>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12,000,000</w:t>
            </w:r>
          </w:p>
        </w:tc>
        <w:tc>
          <w:tcPr>
            <w:tcW w:w="466" w:type="dxa"/>
            <w:vMerge/>
            <w:tcBorders>
              <w:top w:val="nil"/>
            </w:tcBorders>
          </w:tcPr>
          <w:p w14:paraId="58A423F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r>
      <w:tr w:rsidR="00326BE9" w:rsidRPr="00326BE9" w14:paraId="1C43D359" w14:textId="77777777" w:rsidTr="009F6C35">
        <w:trPr>
          <w:trHeight w:val="782"/>
        </w:trPr>
        <w:tc>
          <w:tcPr>
            <w:tcW w:w="7332" w:type="dxa"/>
          </w:tcPr>
          <w:p w14:paraId="70249E21" w14:textId="77777777" w:rsidR="00326BE9" w:rsidRPr="00326BE9" w:rsidRDefault="00326BE9" w:rsidP="00326BE9">
            <w:pPr>
              <w:widowControl w:val="0"/>
              <w:autoSpaceDE w:val="0"/>
              <w:autoSpaceDN w:val="0"/>
              <w:spacing w:before="12" w:after="0" w:line="240" w:lineRule="auto"/>
              <w:ind w:left="364"/>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 xml:space="preserve">Corporate overhead allocation - NOTE </w:t>
            </w:r>
            <w:r w:rsidRPr="00326BE9">
              <w:rPr>
                <w:rFonts w:ascii="Times New Roman" w:eastAsia="Times New Roman" w:hAnsi="Times New Roman" w:cs="Times New Roman"/>
                <w:spacing w:val="-10"/>
                <w:kern w:val="0"/>
                <w:sz w:val="20"/>
                <w:szCs w:val="22"/>
                <w14:ligatures w14:val="none"/>
              </w:rPr>
              <w:t>E</w:t>
            </w:r>
          </w:p>
          <w:p w14:paraId="47D35B6A" w14:textId="77777777" w:rsidR="00326BE9" w:rsidRPr="00326BE9" w:rsidRDefault="00326BE9" w:rsidP="00326BE9">
            <w:pPr>
              <w:widowControl w:val="0"/>
              <w:autoSpaceDE w:val="0"/>
              <w:autoSpaceDN w:val="0"/>
              <w:spacing w:before="1" w:after="0" w:line="260" w:lineRule="atLeast"/>
              <w:ind w:left="515" w:right="1631" w:hanging="152"/>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Salaries</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and</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benefits,</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state</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reporting</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fees,</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travel,</w:t>
            </w:r>
            <w:r w:rsidRPr="00326BE9">
              <w:rPr>
                <w:rFonts w:ascii="Times New Roman" w:eastAsia="Times New Roman" w:hAnsi="Times New Roman" w:cs="Times New Roman"/>
                <w:spacing w:val="-1"/>
                <w:kern w:val="0"/>
                <w:sz w:val="20"/>
                <w:szCs w:val="22"/>
                <w14:ligatures w14:val="none"/>
              </w:rPr>
              <w:t xml:space="preserve"> </w:t>
            </w:r>
            <w:r w:rsidRPr="00326BE9">
              <w:rPr>
                <w:rFonts w:ascii="Times New Roman" w:eastAsia="Times New Roman" w:hAnsi="Times New Roman" w:cs="Times New Roman"/>
                <w:kern w:val="0"/>
                <w:sz w:val="20"/>
                <w:szCs w:val="22"/>
                <w14:ligatures w14:val="none"/>
              </w:rPr>
              <w:t>and administrative - NOTE F</w:t>
            </w:r>
          </w:p>
        </w:tc>
        <w:tc>
          <w:tcPr>
            <w:tcW w:w="1469" w:type="dxa"/>
            <w:tcBorders>
              <w:bottom w:val="single" w:sz="8" w:space="0" w:color="000000"/>
            </w:tcBorders>
          </w:tcPr>
          <w:p w14:paraId="1266BBEA" w14:textId="77777777" w:rsidR="00326BE9" w:rsidRPr="00326BE9" w:rsidRDefault="00326BE9" w:rsidP="00326BE9">
            <w:pPr>
              <w:widowControl w:val="0"/>
              <w:autoSpaceDE w:val="0"/>
              <w:autoSpaceDN w:val="0"/>
              <w:spacing w:before="12" w:after="0" w:line="240" w:lineRule="auto"/>
              <w:ind w:left="458"/>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16,299,854</w:t>
            </w:r>
          </w:p>
          <w:p w14:paraId="0A43C1A6" w14:textId="77777777" w:rsidR="00326BE9" w:rsidRPr="00326BE9" w:rsidRDefault="00326BE9" w:rsidP="00326BE9">
            <w:pPr>
              <w:widowControl w:val="0"/>
              <w:autoSpaceDE w:val="0"/>
              <w:autoSpaceDN w:val="0"/>
              <w:spacing w:before="63" w:after="0" w:line="240" w:lineRule="auto"/>
              <w:rPr>
                <w:rFonts w:ascii="Times New Roman" w:eastAsia="Times New Roman" w:hAnsi="Times New Roman" w:cs="Times New Roman"/>
                <w:b/>
                <w:kern w:val="0"/>
                <w:sz w:val="20"/>
                <w:szCs w:val="22"/>
                <w14:ligatures w14:val="none"/>
              </w:rPr>
            </w:pPr>
          </w:p>
          <w:p w14:paraId="6468B546" w14:textId="77777777" w:rsidR="00326BE9" w:rsidRPr="00326BE9" w:rsidRDefault="00326BE9" w:rsidP="00326BE9">
            <w:pPr>
              <w:widowControl w:val="0"/>
              <w:autoSpaceDE w:val="0"/>
              <w:autoSpaceDN w:val="0"/>
              <w:spacing w:after="0" w:line="227" w:lineRule="exact"/>
              <w:ind w:left="558"/>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9,000,003</w:t>
            </w:r>
          </w:p>
        </w:tc>
        <w:tc>
          <w:tcPr>
            <w:tcW w:w="466" w:type="dxa"/>
            <w:vMerge/>
            <w:tcBorders>
              <w:top w:val="nil"/>
            </w:tcBorders>
          </w:tcPr>
          <w:p w14:paraId="1FFF329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r>
      <w:tr w:rsidR="00326BE9" w:rsidRPr="00326BE9" w14:paraId="5290C424" w14:textId="77777777" w:rsidTr="009F6C35">
        <w:trPr>
          <w:trHeight w:val="503"/>
        </w:trPr>
        <w:tc>
          <w:tcPr>
            <w:tcW w:w="7332" w:type="dxa"/>
          </w:tcPr>
          <w:p w14:paraId="710FBBAB" w14:textId="77777777" w:rsidR="00326BE9" w:rsidRPr="00326BE9" w:rsidRDefault="00326BE9" w:rsidP="00326BE9">
            <w:pPr>
              <w:widowControl w:val="0"/>
              <w:autoSpaceDE w:val="0"/>
              <w:autoSpaceDN w:val="0"/>
              <w:spacing w:before="25" w:after="0" w:line="240" w:lineRule="auto"/>
              <w:rPr>
                <w:rFonts w:ascii="Times New Roman" w:eastAsia="Times New Roman" w:hAnsi="Times New Roman" w:cs="Times New Roman"/>
                <w:b/>
                <w:kern w:val="0"/>
                <w:sz w:val="20"/>
                <w:szCs w:val="22"/>
                <w14:ligatures w14:val="none"/>
              </w:rPr>
            </w:pPr>
          </w:p>
          <w:p w14:paraId="039F941F" w14:textId="77777777" w:rsidR="00326BE9" w:rsidRPr="00326BE9" w:rsidRDefault="00326BE9" w:rsidP="00326BE9">
            <w:pPr>
              <w:widowControl w:val="0"/>
              <w:autoSpaceDE w:val="0"/>
              <w:autoSpaceDN w:val="0"/>
              <w:spacing w:before="1" w:after="0" w:line="227" w:lineRule="exact"/>
              <w:ind w:right="331"/>
              <w:jc w:val="right"/>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 xml:space="preserve">TOTAL </w:t>
            </w:r>
            <w:r w:rsidRPr="00326BE9">
              <w:rPr>
                <w:rFonts w:ascii="Times New Roman" w:eastAsia="Times New Roman" w:hAnsi="Times New Roman" w:cs="Times New Roman"/>
                <w:b/>
                <w:spacing w:val="-2"/>
                <w:kern w:val="0"/>
                <w:sz w:val="20"/>
                <w:szCs w:val="22"/>
                <w14:ligatures w14:val="none"/>
              </w:rPr>
              <w:t>EXPENSES</w:t>
            </w:r>
          </w:p>
        </w:tc>
        <w:tc>
          <w:tcPr>
            <w:tcW w:w="1469" w:type="dxa"/>
            <w:tcBorders>
              <w:top w:val="single" w:sz="8" w:space="0" w:color="000000"/>
              <w:bottom w:val="single" w:sz="8" w:space="0" w:color="000000"/>
            </w:tcBorders>
          </w:tcPr>
          <w:p w14:paraId="1C022CA0" w14:textId="77777777" w:rsidR="00326BE9" w:rsidRPr="00326BE9" w:rsidRDefault="00326BE9" w:rsidP="00326BE9">
            <w:pPr>
              <w:widowControl w:val="0"/>
              <w:autoSpaceDE w:val="0"/>
              <w:autoSpaceDN w:val="0"/>
              <w:spacing w:before="25" w:after="0" w:line="240" w:lineRule="auto"/>
              <w:rPr>
                <w:rFonts w:ascii="Times New Roman" w:eastAsia="Times New Roman" w:hAnsi="Times New Roman" w:cs="Times New Roman"/>
                <w:b/>
                <w:kern w:val="0"/>
                <w:sz w:val="20"/>
                <w:szCs w:val="22"/>
                <w14:ligatures w14:val="none"/>
              </w:rPr>
            </w:pPr>
          </w:p>
          <w:p w14:paraId="1A76B4EB" w14:textId="77777777" w:rsidR="00326BE9" w:rsidRPr="00326BE9" w:rsidRDefault="00326BE9" w:rsidP="00326BE9">
            <w:pPr>
              <w:widowControl w:val="0"/>
              <w:autoSpaceDE w:val="0"/>
              <w:autoSpaceDN w:val="0"/>
              <w:spacing w:before="1" w:after="0" w:line="227" w:lineRule="exact"/>
              <w:ind w:left="357"/>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145,206,472</w:t>
            </w:r>
          </w:p>
        </w:tc>
        <w:tc>
          <w:tcPr>
            <w:tcW w:w="466" w:type="dxa"/>
          </w:tcPr>
          <w:p w14:paraId="5707571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3"/>
                <w:szCs w:val="22"/>
                <w14:ligatures w14:val="none"/>
              </w:rPr>
            </w:pPr>
          </w:p>
          <w:p w14:paraId="4FA4DE47" w14:textId="77777777" w:rsidR="00326BE9" w:rsidRPr="00326BE9" w:rsidRDefault="00326BE9" w:rsidP="00326BE9">
            <w:pPr>
              <w:widowControl w:val="0"/>
              <w:autoSpaceDE w:val="0"/>
              <w:autoSpaceDN w:val="0"/>
              <w:spacing w:before="22" w:after="0" w:line="240" w:lineRule="auto"/>
              <w:rPr>
                <w:rFonts w:ascii="Times New Roman" w:eastAsia="Times New Roman" w:hAnsi="Times New Roman" w:cs="Times New Roman"/>
                <w:b/>
                <w:kern w:val="0"/>
                <w:sz w:val="13"/>
                <w:szCs w:val="22"/>
                <w14:ligatures w14:val="none"/>
              </w:rPr>
            </w:pPr>
          </w:p>
          <w:p w14:paraId="02F02A3B" w14:textId="77777777" w:rsidR="00326BE9" w:rsidRPr="00326BE9" w:rsidRDefault="00326BE9" w:rsidP="00326BE9">
            <w:pPr>
              <w:widowControl w:val="0"/>
              <w:autoSpaceDE w:val="0"/>
              <w:autoSpaceDN w:val="0"/>
              <w:spacing w:after="0" w:line="240" w:lineRule="auto"/>
              <w:ind w:right="48"/>
              <w:jc w:val="right"/>
              <w:rPr>
                <w:rFonts w:ascii="Times New Roman" w:eastAsia="Times New Roman" w:hAnsi="Times New Roman" w:cs="Times New Roman"/>
                <w:b/>
                <w:kern w:val="0"/>
                <w:sz w:val="13"/>
                <w:szCs w:val="22"/>
                <w14:ligatures w14:val="none"/>
              </w:rPr>
            </w:pPr>
            <w:r w:rsidRPr="00326BE9">
              <w:rPr>
                <w:rFonts w:ascii="Times New Roman" w:eastAsia="Times New Roman" w:hAnsi="Times New Roman" w:cs="Times New Roman"/>
                <w:b/>
                <w:spacing w:val="-5"/>
                <w:w w:val="105"/>
                <w:kern w:val="0"/>
                <w:sz w:val="13"/>
                <w:szCs w:val="22"/>
                <w14:ligatures w14:val="none"/>
              </w:rPr>
              <w:t>(2)</w:t>
            </w:r>
          </w:p>
        </w:tc>
      </w:tr>
      <w:tr w:rsidR="00326BE9" w:rsidRPr="00326BE9" w14:paraId="737183E6" w14:textId="77777777" w:rsidTr="009F6C35">
        <w:trPr>
          <w:trHeight w:val="897"/>
        </w:trPr>
        <w:tc>
          <w:tcPr>
            <w:tcW w:w="7332" w:type="dxa"/>
          </w:tcPr>
          <w:p w14:paraId="16C18774" w14:textId="77777777" w:rsidR="00326BE9" w:rsidRPr="00326BE9" w:rsidRDefault="00326BE9" w:rsidP="00326BE9">
            <w:pPr>
              <w:widowControl w:val="0"/>
              <w:autoSpaceDE w:val="0"/>
              <w:autoSpaceDN w:val="0"/>
              <w:spacing w:before="25" w:after="0" w:line="240" w:lineRule="auto"/>
              <w:rPr>
                <w:rFonts w:ascii="Times New Roman" w:eastAsia="Times New Roman" w:hAnsi="Times New Roman" w:cs="Times New Roman"/>
                <w:b/>
                <w:kern w:val="0"/>
                <w:sz w:val="20"/>
                <w:szCs w:val="22"/>
                <w14:ligatures w14:val="none"/>
              </w:rPr>
            </w:pPr>
          </w:p>
          <w:p w14:paraId="1976269D" w14:textId="77777777" w:rsidR="00326BE9" w:rsidRPr="00326BE9" w:rsidRDefault="00326BE9" w:rsidP="00326BE9">
            <w:pPr>
              <w:widowControl w:val="0"/>
              <w:autoSpaceDE w:val="0"/>
              <w:autoSpaceDN w:val="0"/>
              <w:spacing w:after="0" w:line="240" w:lineRule="auto"/>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CHANGE</w:t>
            </w:r>
            <w:r w:rsidRPr="00326BE9">
              <w:rPr>
                <w:rFonts w:ascii="Times New Roman" w:eastAsia="Times New Roman" w:hAnsi="Times New Roman" w:cs="Times New Roman"/>
                <w:b/>
                <w:spacing w:val="-3"/>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IN</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FORECASTED</w:t>
            </w:r>
            <w:r w:rsidRPr="00326BE9">
              <w:rPr>
                <w:rFonts w:ascii="Times New Roman" w:eastAsia="Times New Roman" w:hAnsi="Times New Roman" w:cs="Times New Roman"/>
                <w:b/>
                <w:spacing w:val="-3"/>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RESERVE</w:t>
            </w:r>
            <w:r w:rsidRPr="00326BE9">
              <w:rPr>
                <w:rFonts w:ascii="Times New Roman" w:eastAsia="Times New Roman" w:hAnsi="Times New Roman" w:cs="Times New Roman"/>
                <w:b/>
                <w:spacing w:val="-2"/>
                <w:kern w:val="0"/>
                <w:sz w:val="20"/>
                <w:szCs w:val="22"/>
                <w14:ligatures w14:val="none"/>
              </w:rPr>
              <w:t xml:space="preserve"> BALANCE</w:t>
            </w:r>
          </w:p>
          <w:p w14:paraId="64B414B9" w14:textId="77777777" w:rsidR="00326BE9" w:rsidRPr="00326BE9" w:rsidRDefault="00326BE9" w:rsidP="00326BE9">
            <w:pPr>
              <w:widowControl w:val="0"/>
              <w:autoSpaceDE w:val="0"/>
              <w:autoSpaceDN w:val="0"/>
              <w:spacing w:before="32" w:after="0" w:line="240" w:lineRule="auto"/>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BEFORE</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NET</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INVESTMENT</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ACTIVITY</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AND</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INTEREST</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spacing w:val="-2"/>
                <w:kern w:val="0"/>
                <w:sz w:val="20"/>
                <w:szCs w:val="22"/>
                <w14:ligatures w14:val="none"/>
              </w:rPr>
              <w:t>INCOME</w:t>
            </w:r>
          </w:p>
        </w:tc>
        <w:tc>
          <w:tcPr>
            <w:tcW w:w="1469" w:type="dxa"/>
            <w:tcBorders>
              <w:top w:val="single" w:sz="8" w:space="0" w:color="000000"/>
            </w:tcBorders>
          </w:tcPr>
          <w:p w14:paraId="6B8BE62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710A5EE8" w14:textId="77777777" w:rsidR="00326BE9" w:rsidRPr="00326BE9" w:rsidRDefault="00326BE9" w:rsidP="00326BE9">
            <w:pPr>
              <w:widowControl w:val="0"/>
              <w:autoSpaceDE w:val="0"/>
              <w:autoSpaceDN w:val="0"/>
              <w:spacing w:before="57" w:after="0" w:line="240" w:lineRule="auto"/>
              <w:rPr>
                <w:rFonts w:ascii="Times New Roman" w:eastAsia="Times New Roman" w:hAnsi="Times New Roman" w:cs="Times New Roman"/>
                <w:b/>
                <w:kern w:val="0"/>
                <w:sz w:val="20"/>
                <w:szCs w:val="22"/>
                <w14:ligatures w14:val="none"/>
              </w:rPr>
            </w:pPr>
          </w:p>
          <w:p w14:paraId="35E7CF36" w14:textId="065F3471" w:rsidR="00326BE9" w:rsidRPr="00326BE9" w:rsidRDefault="00783F55" w:rsidP="00326BE9">
            <w:pPr>
              <w:widowControl w:val="0"/>
              <w:autoSpaceDE w:val="0"/>
              <w:autoSpaceDN w:val="0"/>
              <w:spacing w:after="0" w:line="240" w:lineRule="auto"/>
              <w:ind w:right="34"/>
              <w:jc w:val="right"/>
              <w:rPr>
                <w:rFonts w:ascii="Times New Roman" w:eastAsia="Times New Roman" w:hAnsi="Times New Roman" w:cs="Times New Roman"/>
                <w:kern w:val="0"/>
                <w:sz w:val="20"/>
                <w:szCs w:val="22"/>
                <w14:ligatures w14:val="none"/>
              </w:rPr>
            </w:pPr>
            <w:r>
              <w:rPr>
                <w:rFonts w:ascii="Times New Roman" w:eastAsia="Times New Roman" w:hAnsi="Times New Roman" w:cs="Times New Roman"/>
                <w:spacing w:val="-2"/>
                <w:kern w:val="0"/>
                <w:sz w:val="20"/>
                <w:szCs w:val="22"/>
                <w14:ligatures w14:val="none"/>
              </w:rPr>
              <w:t>-</w:t>
            </w:r>
            <w:r w:rsidR="00326BE9" w:rsidRPr="00326BE9">
              <w:rPr>
                <w:rFonts w:ascii="Times New Roman" w:eastAsia="Times New Roman" w:hAnsi="Times New Roman" w:cs="Times New Roman"/>
                <w:spacing w:val="-2"/>
                <w:kern w:val="0"/>
                <w:sz w:val="20"/>
                <w:szCs w:val="22"/>
                <w14:ligatures w14:val="none"/>
              </w:rPr>
              <w:t>6,432,319</w:t>
            </w:r>
          </w:p>
        </w:tc>
        <w:tc>
          <w:tcPr>
            <w:tcW w:w="466" w:type="dxa"/>
          </w:tcPr>
          <w:p w14:paraId="190517D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szCs w:val="22"/>
                <w14:ligatures w14:val="none"/>
              </w:rPr>
            </w:pPr>
          </w:p>
        </w:tc>
      </w:tr>
      <w:tr w:rsidR="00326BE9" w:rsidRPr="00326BE9" w14:paraId="359522EE" w14:textId="77777777" w:rsidTr="009F6C35">
        <w:trPr>
          <w:trHeight w:val="390"/>
        </w:trPr>
        <w:tc>
          <w:tcPr>
            <w:tcW w:w="7332" w:type="dxa"/>
          </w:tcPr>
          <w:p w14:paraId="64DE101B" w14:textId="77777777" w:rsidR="00326BE9" w:rsidRPr="00326BE9" w:rsidRDefault="00326BE9" w:rsidP="00326BE9">
            <w:pPr>
              <w:widowControl w:val="0"/>
              <w:autoSpaceDE w:val="0"/>
              <w:autoSpaceDN w:val="0"/>
              <w:spacing w:before="143" w:after="0" w:line="227" w:lineRule="exact"/>
              <w:ind w:left="364"/>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 xml:space="preserve">Net investment activity and interest income - NOTE </w:t>
            </w:r>
            <w:r w:rsidRPr="00326BE9">
              <w:rPr>
                <w:rFonts w:ascii="Times New Roman" w:eastAsia="Times New Roman" w:hAnsi="Times New Roman" w:cs="Times New Roman"/>
                <w:spacing w:val="-10"/>
                <w:kern w:val="0"/>
                <w:sz w:val="20"/>
                <w:szCs w:val="22"/>
                <w14:ligatures w14:val="none"/>
              </w:rPr>
              <w:t>H</w:t>
            </w:r>
          </w:p>
        </w:tc>
        <w:tc>
          <w:tcPr>
            <w:tcW w:w="1469" w:type="dxa"/>
            <w:tcBorders>
              <w:bottom w:val="single" w:sz="8" w:space="0" w:color="000000"/>
            </w:tcBorders>
          </w:tcPr>
          <w:p w14:paraId="361CB7E5" w14:textId="77777777" w:rsidR="00326BE9" w:rsidRPr="00326BE9" w:rsidRDefault="00326BE9" w:rsidP="00326BE9">
            <w:pPr>
              <w:widowControl w:val="0"/>
              <w:autoSpaceDE w:val="0"/>
              <w:autoSpaceDN w:val="0"/>
              <w:spacing w:before="143" w:after="0" w:line="227" w:lineRule="exact"/>
              <w:ind w:right="100"/>
              <w:jc w:val="right"/>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5,168,000</w:t>
            </w:r>
          </w:p>
        </w:tc>
        <w:tc>
          <w:tcPr>
            <w:tcW w:w="466" w:type="dxa"/>
          </w:tcPr>
          <w:p w14:paraId="06C7AF1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szCs w:val="22"/>
                <w14:ligatures w14:val="none"/>
              </w:rPr>
            </w:pPr>
          </w:p>
        </w:tc>
      </w:tr>
      <w:tr w:rsidR="00326BE9" w:rsidRPr="00326BE9" w14:paraId="6B6ACC1B" w14:textId="77777777" w:rsidTr="009F6C35">
        <w:trPr>
          <w:trHeight w:val="897"/>
        </w:trPr>
        <w:tc>
          <w:tcPr>
            <w:tcW w:w="7332" w:type="dxa"/>
          </w:tcPr>
          <w:p w14:paraId="3569DDED" w14:textId="77777777" w:rsidR="00326BE9" w:rsidRPr="00326BE9" w:rsidRDefault="00326BE9" w:rsidP="00326BE9">
            <w:pPr>
              <w:widowControl w:val="0"/>
              <w:autoSpaceDE w:val="0"/>
              <w:autoSpaceDN w:val="0"/>
              <w:spacing w:before="25" w:after="0" w:line="240" w:lineRule="auto"/>
              <w:rPr>
                <w:rFonts w:ascii="Times New Roman" w:eastAsia="Times New Roman" w:hAnsi="Times New Roman" w:cs="Times New Roman"/>
                <w:b/>
                <w:kern w:val="0"/>
                <w:sz w:val="20"/>
                <w:szCs w:val="22"/>
                <w14:ligatures w14:val="none"/>
              </w:rPr>
            </w:pPr>
          </w:p>
          <w:p w14:paraId="3973A24B" w14:textId="77777777" w:rsidR="00326BE9" w:rsidRPr="00326BE9" w:rsidRDefault="00326BE9" w:rsidP="00326BE9">
            <w:pPr>
              <w:widowControl w:val="0"/>
              <w:autoSpaceDE w:val="0"/>
              <w:autoSpaceDN w:val="0"/>
              <w:spacing w:after="0" w:line="240" w:lineRule="auto"/>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CHANGE</w:t>
            </w:r>
            <w:r w:rsidRPr="00326BE9">
              <w:rPr>
                <w:rFonts w:ascii="Times New Roman" w:eastAsia="Times New Roman" w:hAnsi="Times New Roman" w:cs="Times New Roman"/>
                <w:b/>
                <w:spacing w:val="-4"/>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IN</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FORECASTED</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RESERVE</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BALANCE</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FOR</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spacing w:val="-5"/>
                <w:kern w:val="0"/>
                <w:sz w:val="20"/>
                <w:szCs w:val="22"/>
                <w14:ligatures w14:val="none"/>
              </w:rPr>
              <w:t>THE</w:t>
            </w:r>
          </w:p>
          <w:p w14:paraId="2425DEE1" w14:textId="77777777" w:rsidR="00326BE9" w:rsidRPr="00326BE9" w:rsidRDefault="00326BE9" w:rsidP="00326BE9">
            <w:pPr>
              <w:widowControl w:val="0"/>
              <w:autoSpaceDE w:val="0"/>
              <w:autoSpaceDN w:val="0"/>
              <w:spacing w:before="32" w:after="0" w:line="240" w:lineRule="auto"/>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PERIOD</w:t>
            </w:r>
            <w:r w:rsidRPr="00326BE9">
              <w:rPr>
                <w:rFonts w:ascii="Times New Roman" w:eastAsia="Times New Roman" w:hAnsi="Times New Roman" w:cs="Times New Roman"/>
                <w:b/>
                <w:spacing w:val="-3"/>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COVERING</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JANUARY</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1,</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2026</w:t>
            </w:r>
            <w:r w:rsidRPr="00326BE9">
              <w:rPr>
                <w:rFonts w:ascii="Times New Roman" w:eastAsia="Times New Roman" w:hAnsi="Times New Roman" w:cs="Times New Roman"/>
                <w:b/>
                <w:spacing w:val="-3"/>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THROUGH</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DECEMBER</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31,</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spacing w:val="-4"/>
                <w:kern w:val="0"/>
                <w:sz w:val="20"/>
                <w:szCs w:val="22"/>
                <w14:ligatures w14:val="none"/>
              </w:rPr>
              <w:t>2029</w:t>
            </w:r>
          </w:p>
        </w:tc>
        <w:tc>
          <w:tcPr>
            <w:tcW w:w="1469" w:type="dxa"/>
            <w:tcBorders>
              <w:top w:val="single" w:sz="8" w:space="0" w:color="000000"/>
            </w:tcBorders>
          </w:tcPr>
          <w:p w14:paraId="5BE42A1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5B2F91B7" w14:textId="77777777" w:rsidR="00326BE9" w:rsidRPr="00326BE9" w:rsidRDefault="00326BE9" w:rsidP="00326BE9">
            <w:pPr>
              <w:widowControl w:val="0"/>
              <w:autoSpaceDE w:val="0"/>
              <w:autoSpaceDN w:val="0"/>
              <w:spacing w:before="57" w:after="0" w:line="240" w:lineRule="auto"/>
              <w:rPr>
                <w:rFonts w:ascii="Times New Roman" w:eastAsia="Times New Roman" w:hAnsi="Times New Roman" w:cs="Times New Roman"/>
                <w:b/>
                <w:kern w:val="0"/>
                <w:sz w:val="20"/>
                <w:szCs w:val="22"/>
                <w14:ligatures w14:val="none"/>
              </w:rPr>
            </w:pPr>
          </w:p>
          <w:p w14:paraId="4AF5FFC2" w14:textId="6680C9DF" w:rsidR="00326BE9" w:rsidRPr="00326BE9" w:rsidRDefault="00783F55" w:rsidP="00326BE9">
            <w:pPr>
              <w:widowControl w:val="0"/>
              <w:autoSpaceDE w:val="0"/>
              <w:autoSpaceDN w:val="0"/>
              <w:spacing w:after="0" w:line="240" w:lineRule="auto"/>
              <w:ind w:right="34"/>
              <w:jc w:val="right"/>
              <w:rPr>
                <w:rFonts w:ascii="Times New Roman" w:eastAsia="Times New Roman" w:hAnsi="Times New Roman" w:cs="Times New Roman"/>
                <w:kern w:val="0"/>
                <w:sz w:val="20"/>
                <w:szCs w:val="22"/>
                <w14:ligatures w14:val="none"/>
              </w:rPr>
            </w:pPr>
            <w:r>
              <w:rPr>
                <w:rFonts w:ascii="Times New Roman" w:eastAsia="Times New Roman" w:hAnsi="Times New Roman" w:cs="Times New Roman"/>
                <w:spacing w:val="-2"/>
                <w:kern w:val="0"/>
                <w:sz w:val="20"/>
                <w:szCs w:val="22"/>
                <w14:ligatures w14:val="none"/>
              </w:rPr>
              <w:t>-</w:t>
            </w:r>
            <w:r w:rsidR="00326BE9" w:rsidRPr="00326BE9">
              <w:rPr>
                <w:rFonts w:ascii="Times New Roman" w:eastAsia="Times New Roman" w:hAnsi="Times New Roman" w:cs="Times New Roman"/>
                <w:spacing w:val="-2"/>
                <w:kern w:val="0"/>
                <w:sz w:val="20"/>
                <w:szCs w:val="22"/>
                <w14:ligatures w14:val="none"/>
              </w:rPr>
              <w:t>1,264,319</w:t>
            </w:r>
          </w:p>
        </w:tc>
        <w:tc>
          <w:tcPr>
            <w:tcW w:w="466" w:type="dxa"/>
          </w:tcPr>
          <w:p w14:paraId="5A618CF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szCs w:val="22"/>
                <w14:ligatures w14:val="none"/>
              </w:rPr>
            </w:pPr>
          </w:p>
        </w:tc>
      </w:tr>
      <w:tr w:rsidR="00326BE9" w:rsidRPr="00326BE9" w14:paraId="4BA3FC42" w14:textId="77777777" w:rsidTr="009F6C35">
        <w:trPr>
          <w:trHeight w:val="390"/>
        </w:trPr>
        <w:tc>
          <w:tcPr>
            <w:tcW w:w="7332" w:type="dxa"/>
          </w:tcPr>
          <w:p w14:paraId="7B250DDC" w14:textId="77777777" w:rsidR="00326BE9" w:rsidRPr="00326BE9" w:rsidRDefault="00326BE9" w:rsidP="00326BE9">
            <w:pPr>
              <w:widowControl w:val="0"/>
              <w:autoSpaceDE w:val="0"/>
              <w:autoSpaceDN w:val="0"/>
              <w:spacing w:before="143" w:after="0" w:line="228" w:lineRule="exact"/>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BEGINNING</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RESERVE</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BALANCE</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AT</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DECEMBER</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31,</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spacing w:val="-4"/>
                <w:kern w:val="0"/>
                <w:sz w:val="20"/>
                <w:szCs w:val="22"/>
                <w14:ligatures w14:val="none"/>
              </w:rPr>
              <w:t>2025</w:t>
            </w:r>
          </w:p>
        </w:tc>
        <w:tc>
          <w:tcPr>
            <w:tcW w:w="1469" w:type="dxa"/>
            <w:tcBorders>
              <w:bottom w:val="single" w:sz="8" w:space="0" w:color="000000"/>
            </w:tcBorders>
          </w:tcPr>
          <w:p w14:paraId="579199E5" w14:textId="77777777" w:rsidR="00326BE9" w:rsidRPr="00326BE9" w:rsidRDefault="00326BE9" w:rsidP="00326BE9">
            <w:pPr>
              <w:widowControl w:val="0"/>
              <w:autoSpaceDE w:val="0"/>
              <w:autoSpaceDN w:val="0"/>
              <w:spacing w:before="143" w:after="0" w:line="228" w:lineRule="exact"/>
              <w:ind w:right="101"/>
              <w:jc w:val="right"/>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2"/>
                <w:kern w:val="0"/>
                <w:sz w:val="20"/>
                <w:szCs w:val="22"/>
                <w14:ligatures w14:val="none"/>
              </w:rPr>
              <w:t>39,154,338</w:t>
            </w:r>
          </w:p>
        </w:tc>
        <w:tc>
          <w:tcPr>
            <w:tcW w:w="466" w:type="dxa"/>
          </w:tcPr>
          <w:p w14:paraId="07C9D277" w14:textId="77777777" w:rsidR="00326BE9" w:rsidRPr="00326BE9" w:rsidRDefault="00326BE9" w:rsidP="00326BE9">
            <w:pPr>
              <w:widowControl w:val="0"/>
              <w:autoSpaceDE w:val="0"/>
              <w:autoSpaceDN w:val="0"/>
              <w:spacing w:before="58" w:after="0" w:line="240" w:lineRule="auto"/>
              <w:rPr>
                <w:rFonts w:ascii="Times New Roman" w:eastAsia="Times New Roman" w:hAnsi="Times New Roman" w:cs="Times New Roman"/>
                <w:b/>
                <w:kern w:val="0"/>
                <w:sz w:val="13"/>
                <w:szCs w:val="22"/>
                <w14:ligatures w14:val="none"/>
              </w:rPr>
            </w:pPr>
          </w:p>
          <w:p w14:paraId="649BE4C3" w14:textId="77777777" w:rsidR="00326BE9" w:rsidRPr="00326BE9" w:rsidRDefault="00326BE9" w:rsidP="00326BE9">
            <w:pPr>
              <w:widowControl w:val="0"/>
              <w:autoSpaceDE w:val="0"/>
              <w:autoSpaceDN w:val="0"/>
              <w:spacing w:after="0" w:line="240" w:lineRule="auto"/>
              <w:ind w:right="48"/>
              <w:jc w:val="right"/>
              <w:rPr>
                <w:rFonts w:ascii="Times New Roman" w:eastAsia="Times New Roman" w:hAnsi="Times New Roman" w:cs="Times New Roman"/>
                <w:b/>
                <w:kern w:val="0"/>
                <w:sz w:val="13"/>
                <w:szCs w:val="22"/>
                <w14:ligatures w14:val="none"/>
              </w:rPr>
            </w:pPr>
            <w:r w:rsidRPr="00326BE9">
              <w:rPr>
                <w:rFonts w:ascii="Times New Roman" w:eastAsia="Times New Roman" w:hAnsi="Times New Roman" w:cs="Times New Roman"/>
                <w:b/>
                <w:spacing w:val="-5"/>
                <w:w w:val="105"/>
                <w:kern w:val="0"/>
                <w:sz w:val="13"/>
                <w:szCs w:val="22"/>
                <w14:ligatures w14:val="none"/>
              </w:rPr>
              <w:t>(3)</w:t>
            </w:r>
          </w:p>
        </w:tc>
      </w:tr>
      <w:tr w:rsidR="00326BE9" w:rsidRPr="00326BE9" w14:paraId="354C6BED" w14:textId="77777777" w:rsidTr="009F6C35">
        <w:trPr>
          <w:trHeight w:val="495"/>
        </w:trPr>
        <w:tc>
          <w:tcPr>
            <w:tcW w:w="7332" w:type="dxa"/>
          </w:tcPr>
          <w:p w14:paraId="6D114DA2" w14:textId="77777777" w:rsidR="00326BE9" w:rsidRPr="00326BE9" w:rsidRDefault="00326BE9" w:rsidP="00326BE9">
            <w:pPr>
              <w:widowControl w:val="0"/>
              <w:autoSpaceDE w:val="0"/>
              <w:autoSpaceDN w:val="0"/>
              <w:spacing w:before="20" w:after="0" w:line="240" w:lineRule="auto"/>
              <w:rPr>
                <w:rFonts w:ascii="Times New Roman" w:eastAsia="Times New Roman" w:hAnsi="Times New Roman" w:cs="Times New Roman"/>
                <w:b/>
                <w:kern w:val="0"/>
                <w:sz w:val="20"/>
                <w:szCs w:val="22"/>
                <w14:ligatures w14:val="none"/>
              </w:rPr>
            </w:pPr>
          </w:p>
          <w:p w14:paraId="4BDC4200" w14:textId="77777777" w:rsidR="00326BE9" w:rsidRPr="00326BE9" w:rsidRDefault="00326BE9" w:rsidP="00326BE9">
            <w:pPr>
              <w:widowControl w:val="0"/>
              <w:autoSpaceDE w:val="0"/>
              <w:autoSpaceDN w:val="0"/>
              <w:spacing w:before="1" w:after="0" w:line="224" w:lineRule="exact"/>
              <w:ind w:left="50"/>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14:ligatures w14:val="none"/>
              </w:rPr>
              <w:t>FORECASTED</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RESERVE</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BALANCE</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AT</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DECEMBER</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31,</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2029</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w:t>
            </w:r>
            <w:r w:rsidRPr="00326BE9">
              <w:rPr>
                <w:rFonts w:ascii="Times New Roman" w:eastAsia="Times New Roman" w:hAnsi="Times New Roman" w:cs="Times New Roman"/>
                <w:b/>
                <w:spacing w:val="-2"/>
                <w:kern w:val="0"/>
                <w:sz w:val="20"/>
                <w:szCs w:val="22"/>
                <w14:ligatures w14:val="none"/>
              </w:rPr>
              <w:t xml:space="preserve"> </w:t>
            </w:r>
            <w:r w:rsidRPr="00326BE9">
              <w:rPr>
                <w:rFonts w:ascii="Times New Roman" w:eastAsia="Times New Roman" w:hAnsi="Times New Roman" w:cs="Times New Roman"/>
                <w:b/>
                <w:kern w:val="0"/>
                <w:sz w:val="20"/>
                <w:szCs w:val="22"/>
                <w14:ligatures w14:val="none"/>
              </w:rPr>
              <w:t>NOTE</w:t>
            </w:r>
            <w:r w:rsidRPr="00326BE9">
              <w:rPr>
                <w:rFonts w:ascii="Times New Roman" w:eastAsia="Times New Roman" w:hAnsi="Times New Roman" w:cs="Times New Roman"/>
                <w:b/>
                <w:spacing w:val="-1"/>
                <w:kern w:val="0"/>
                <w:sz w:val="20"/>
                <w:szCs w:val="22"/>
                <w14:ligatures w14:val="none"/>
              </w:rPr>
              <w:t xml:space="preserve"> </w:t>
            </w:r>
            <w:r w:rsidRPr="00326BE9">
              <w:rPr>
                <w:rFonts w:ascii="Times New Roman" w:eastAsia="Times New Roman" w:hAnsi="Times New Roman" w:cs="Times New Roman"/>
                <w:b/>
                <w:spacing w:val="-10"/>
                <w:kern w:val="0"/>
                <w:sz w:val="20"/>
                <w:szCs w:val="22"/>
                <w14:ligatures w14:val="none"/>
              </w:rPr>
              <w:t>G</w:t>
            </w:r>
          </w:p>
        </w:tc>
        <w:tc>
          <w:tcPr>
            <w:tcW w:w="1469" w:type="dxa"/>
            <w:tcBorders>
              <w:top w:val="single" w:sz="8" w:space="0" w:color="000000"/>
              <w:bottom w:val="double" w:sz="8" w:space="0" w:color="000000"/>
            </w:tcBorders>
          </w:tcPr>
          <w:p w14:paraId="5BDCE778" w14:textId="77777777" w:rsidR="00326BE9" w:rsidRPr="00326BE9" w:rsidRDefault="00326BE9" w:rsidP="00326BE9">
            <w:pPr>
              <w:widowControl w:val="0"/>
              <w:autoSpaceDE w:val="0"/>
              <w:autoSpaceDN w:val="0"/>
              <w:spacing w:before="20" w:after="0" w:line="240" w:lineRule="auto"/>
              <w:rPr>
                <w:rFonts w:ascii="Times New Roman" w:eastAsia="Times New Roman" w:hAnsi="Times New Roman" w:cs="Times New Roman"/>
                <w:b/>
                <w:kern w:val="0"/>
                <w:sz w:val="20"/>
                <w:szCs w:val="22"/>
                <w14:ligatures w14:val="none"/>
              </w:rPr>
            </w:pPr>
          </w:p>
          <w:p w14:paraId="44A8CEE5" w14:textId="77777777" w:rsidR="00326BE9" w:rsidRPr="00326BE9" w:rsidRDefault="00326BE9" w:rsidP="00326BE9">
            <w:pPr>
              <w:widowControl w:val="0"/>
              <w:tabs>
                <w:tab w:val="left" w:pos="457"/>
              </w:tabs>
              <w:autoSpaceDE w:val="0"/>
              <w:autoSpaceDN w:val="0"/>
              <w:spacing w:before="1" w:after="0" w:line="224" w:lineRule="exact"/>
              <w:ind w:left="107"/>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spacing w:val="-10"/>
                <w:kern w:val="0"/>
                <w:sz w:val="20"/>
                <w:szCs w:val="22"/>
                <w14:ligatures w14:val="none"/>
              </w:rPr>
              <w:t>$</w:t>
            </w:r>
            <w:r w:rsidRPr="00326BE9">
              <w:rPr>
                <w:rFonts w:ascii="Times New Roman" w:eastAsia="Times New Roman" w:hAnsi="Times New Roman" w:cs="Times New Roman"/>
                <w:kern w:val="0"/>
                <w:sz w:val="20"/>
                <w:szCs w:val="22"/>
                <w14:ligatures w14:val="none"/>
              </w:rPr>
              <w:tab/>
            </w:r>
            <w:r w:rsidRPr="00326BE9">
              <w:rPr>
                <w:rFonts w:ascii="Times New Roman" w:eastAsia="Times New Roman" w:hAnsi="Times New Roman" w:cs="Times New Roman"/>
                <w:spacing w:val="-2"/>
                <w:kern w:val="0"/>
                <w:sz w:val="20"/>
                <w:szCs w:val="22"/>
                <w14:ligatures w14:val="none"/>
              </w:rPr>
              <w:t>37,890,019</w:t>
            </w:r>
          </w:p>
        </w:tc>
        <w:tc>
          <w:tcPr>
            <w:tcW w:w="466" w:type="dxa"/>
          </w:tcPr>
          <w:p w14:paraId="1B15FB0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8"/>
                <w:szCs w:val="22"/>
                <w14:ligatures w14:val="none"/>
              </w:rPr>
            </w:pPr>
          </w:p>
        </w:tc>
      </w:tr>
    </w:tbl>
    <w:p w14:paraId="4FD52CE7" w14:textId="77777777" w:rsidR="00326BE9" w:rsidRPr="00326BE9" w:rsidRDefault="00326BE9" w:rsidP="00326BE9">
      <w:pPr>
        <w:widowControl w:val="0"/>
        <w:autoSpaceDE w:val="0"/>
        <w:autoSpaceDN w:val="0"/>
        <w:spacing w:before="198" w:after="0" w:line="240" w:lineRule="auto"/>
        <w:rPr>
          <w:rFonts w:ascii="Times New Roman" w:eastAsia="Times New Roman" w:hAnsi="Times New Roman" w:cs="Times New Roman"/>
          <w:b/>
          <w:kern w:val="0"/>
          <w:sz w:val="20"/>
          <w14:ligatures w14:val="none"/>
        </w:rPr>
      </w:pPr>
    </w:p>
    <w:p w14:paraId="40287089" w14:textId="77777777" w:rsidR="00326BE9" w:rsidRPr="00326BE9" w:rsidRDefault="00326BE9" w:rsidP="00326BE9">
      <w:pPr>
        <w:widowControl w:val="0"/>
        <w:autoSpaceDE w:val="0"/>
        <w:autoSpaceDN w:val="0"/>
        <w:spacing w:before="1" w:after="0" w:line="259" w:lineRule="auto"/>
        <w:ind w:left="1370" w:right="1092" w:hanging="214"/>
        <w:rPr>
          <w:rFonts w:ascii="Times New Roman" w:eastAsia="Times New Roman" w:hAnsi="Times New Roman" w:cs="Times New Roman"/>
          <w:b/>
          <w:i/>
          <w:kern w:val="0"/>
          <w:sz w:val="17"/>
          <w:szCs w:val="22"/>
          <w14:ligatures w14:val="none"/>
        </w:rPr>
      </w:pPr>
      <w:r w:rsidRPr="00326BE9">
        <w:rPr>
          <w:rFonts w:ascii="Times New Roman" w:eastAsia="Times New Roman" w:hAnsi="Times New Roman" w:cs="Times New Roman"/>
          <w:b/>
          <w:kern w:val="0"/>
          <w:position w:val="3"/>
          <w:sz w:val="13"/>
          <w:szCs w:val="22"/>
          <w14:ligatures w14:val="none"/>
        </w:rPr>
        <w:t>(1)</w:t>
      </w:r>
      <w:r w:rsidRPr="00326BE9">
        <w:rPr>
          <w:rFonts w:ascii="Times New Roman" w:eastAsia="Times New Roman" w:hAnsi="Times New Roman" w:cs="Times New Roman"/>
          <w:b/>
          <w:spacing w:val="26"/>
          <w:kern w:val="0"/>
          <w:position w:val="3"/>
          <w:sz w:val="13"/>
          <w:szCs w:val="22"/>
          <w14:ligatures w14:val="none"/>
        </w:rPr>
        <w:t xml:space="preserve"> </w:t>
      </w:r>
      <w:r w:rsidRPr="00326BE9">
        <w:rPr>
          <w:rFonts w:ascii="Times New Roman" w:eastAsia="Times New Roman" w:hAnsi="Times New Roman" w:cs="Times New Roman"/>
          <w:b/>
          <w:i/>
          <w:kern w:val="0"/>
          <w:sz w:val="17"/>
          <w:szCs w:val="22"/>
          <w14:ligatures w14:val="none"/>
        </w:rPr>
        <w:t>For the forecasted period from January 1, 2026 through April 30, 2027, retailers will collect a $0.30 fee for each paint container unit sold larger than a half pint up to smaller than one gallon, $0.65 fee for each one to two gallons paint container</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unit</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sold,</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and</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$1.50</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fee</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for</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each</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paint</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container</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larger</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than</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two</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gallons</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up</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to</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five</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gallons</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sold</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in</w:t>
      </w:r>
      <w:r w:rsidRPr="00326BE9">
        <w:rPr>
          <w:rFonts w:ascii="Times New Roman" w:eastAsia="Times New Roman" w:hAnsi="Times New Roman" w:cs="Times New Roman"/>
          <w:b/>
          <w:i/>
          <w:spacing w:val="-2"/>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California. Effective May 1, 2027 through December 31, 2029, retailers will collect a $0.45 fee for each paint container unit sold larger</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than</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a</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half</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pint</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up</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to</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smaller</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than</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one</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$0.95</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fee</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for</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each</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one</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to</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two</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gallons</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paint</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container</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unit</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sold,</w:t>
      </w:r>
      <w:r w:rsidRPr="00326BE9">
        <w:rPr>
          <w:rFonts w:ascii="Times New Roman" w:eastAsia="Times New Roman" w:hAnsi="Times New Roman" w:cs="Times New Roman"/>
          <w:b/>
          <w:i/>
          <w:spacing w:val="-6"/>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and</w:t>
      </w:r>
    </w:p>
    <w:p w14:paraId="6A7210B5" w14:textId="77777777" w:rsidR="00326BE9" w:rsidRPr="00326BE9" w:rsidRDefault="00326BE9" w:rsidP="00326BE9">
      <w:pPr>
        <w:widowControl w:val="0"/>
        <w:autoSpaceDE w:val="0"/>
        <w:autoSpaceDN w:val="0"/>
        <w:spacing w:after="0" w:line="240" w:lineRule="auto"/>
        <w:ind w:left="1370"/>
        <w:rPr>
          <w:rFonts w:ascii="Times New Roman" w:eastAsia="Times New Roman" w:hAnsi="Times New Roman" w:cs="Times New Roman"/>
          <w:b/>
          <w:i/>
          <w:kern w:val="0"/>
          <w:sz w:val="17"/>
          <w:szCs w:val="22"/>
          <w14:ligatures w14:val="none"/>
        </w:rPr>
      </w:pPr>
      <w:r w:rsidRPr="00326BE9">
        <w:rPr>
          <w:rFonts w:ascii="Times New Roman" w:eastAsia="Times New Roman" w:hAnsi="Times New Roman" w:cs="Times New Roman"/>
          <w:b/>
          <w:i/>
          <w:kern w:val="0"/>
          <w:sz w:val="17"/>
          <w:szCs w:val="22"/>
          <w14:ligatures w14:val="none"/>
        </w:rPr>
        <w:t>$1.95</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fee</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for</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each</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paint</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container</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larger</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than</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two</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gallons</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up</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to</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five</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gallons</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sold</w:t>
      </w:r>
      <w:r w:rsidRPr="00326BE9">
        <w:rPr>
          <w:rFonts w:ascii="Times New Roman" w:eastAsia="Times New Roman" w:hAnsi="Times New Roman" w:cs="Times New Roman"/>
          <w:b/>
          <w:i/>
          <w:spacing w:val="-9"/>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in</w:t>
      </w:r>
      <w:r w:rsidRPr="00326BE9">
        <w:rPr>
          <w:rFonts w:ascii="Times New Roman" w:eastAsia="Times New Roman" w:hAnsi="Times New Roman" w:cs="Times New Roman"/>
          <w:b/>
          <w:i/>
          <w:spacing w:val="-10"/>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California.</w:t>
      </w:r>
    </w:p>
    <w:p w14:paraId="34F7E0E6" w14:textId="77777777" w:rsidR="00326BE9" w:rsidRPr="00326BE9" w:rsidRDefault="00326BE9" w:rsidP="00326BE9">
      <w:pPr>
        <w:widowControl w:val="0"/>
        <w:autoSpaceDE w:val="0"/>
        <w:autoSpaceDN w:val="0"/>
        <w:spacing w:before="113" w:after="0" w:line="240" w:lineRule="auto"/>
        <w:rPr>
          <w:rFonts w:ascii="Times New Roman" w:eastAsia="Times New Roman" w:hAnsi="Times New Roman" w:cs="Times New Roman"/>
          <w:b/>
          <w:i/>
          <w:kern w:val="0"/>
          <w:sz w:val="17"/>
          <w14:ligatures w14:val="none"/>
        </w:rPr>
      </w:pPr>
    </w:p>
    <w:p w14:paraId="247B95AC" w14:textId="77777777" w:rsidR="00326BE9" w:rsidRPr="00326BE9" w:rsidRDefault="00326BE9" w:rsidP="00326BE9">
      <w:pPr>
        <w:widowControl w:val="0"/>
        <w:autoSpaceDE w:val="0"/>
        <w:autoSpaceDN w:val="0"/>
        <w:spacing w:after="0" w:line="240" w:lineRule="auto"/>
        <w:ind w:left="1156"/>
        <w:rPr>
          <w:rFonts w:ascii="Times New Roman" w:eastAsia="Times New Roman" w:hAnsi="Times New Roman" w:cs="Times New Roman"/>
          <w:b/>
          <w:i/>
          <w:kern w:val="0"/>
          <w:sz w:val="17"/>
          <w:szCs w:val="22"/>
          <w14:ligatures w14:val="none"/>
        </w:rPr>
      </w:pPr>
      <w:r w:rsidRPr="00326BE9">
        <w:rPr>
          <w:rFonts w:ascii="Times New Roman" w:eastAsia="Times New Roman" w:hAnsi="Times New Roman" w:cs="Times New Roman"/>
          <w:b/>
          <w:spacing w:val="-2"/>
          <w:kern w:val="0"/>
          <w:position w:val="3"/>
          <w:sz w:val="13"/>
          <w:szCs w:val="22"/>
          <w14:ligatures w14:val="none"/>
        </w:rPr>
        <w:t>(2)</w:t>
      </w:r>
      <w:r w:rsidRPr="00326BE9">
        <w:rPr>
          <w:rFonts w:ascii="Times New Roman" w:eastAsia="Times New Roman" w:hAnsi="Times New Roman" w:cs="Times New Roman"/>
          <w:b/>
          <w:spacing w:val="24"/>
          <w:kern w:val="0"/>
          <w:position w:val="3"/>
          <w:sz w:val="13"/>
          <w:szCs w:val="22"/>
          <w14:ligatures w14:val="none"/>
        </w:rPr>
        <w:t xml:space="preserve"> </w:t>
      </w:r>
      <w:r w:rsidRPr="00326BE9">
        <w:rPr>
          <w:rFonts w:ascii="Times New Roman" w:eastAsia="Times New Roman" w:hAnsi="Times New Roman" w:cs="Times New Roman"/>
          <w:b/>
          <w:i/>
          <w:spacing w:val="-2"/>
          <w:kern w:val="0"/>
          <w:sz w:val="17"/>
          <w:szCs w:val="22"/>
          <w14:ligatures w14:val="none"/>
        </w:rPr>
        <w:t>Includes</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the</w:t>
      </w:r>
      <w:r w:rsidRPr="00326BE9">
        <w:rPr>
          <w:rFonts w:ascii="Times New Roman" w:eastAsia="Times New Roman" w:hAnsi="Times New Roman" w:cs="Times New Roman"/>
          <w:b/>
          <w:i/>
          <w:spacing w:val="1"/>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forecasted</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period</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expenses</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covering</w:t>
      </w:r>
      <w:r w:rsidRPr="00326BE9">
        <w:rPr>
          <w:rFonts w:ascii="Times New Roman" w:eastAsia="Times New Roman" w:hAnsi="Times New Roman" w:cs="Times New Roman"/>
          <w:b/>
          <w:i/>
          <w:spacing w:val="1"/>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January</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1,</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2026</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through</w:t>
      </w:r>
      <w:r w:rsidRPr="00326BE9">
        <w:rPr>
          <w:rFonts w:ascii="Times New Roman" w:eastAsia="Times New Roman" w:hAnsi="Times New Roman" w:cs="Times New Roman"/>
          <w:b/>
          <w:i/>
          <w:spacing w:val="1"/>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December</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31,</w:t>
      </w:r>
      <w:r w:rsidRPr="00326BE9">
        <w:rPr>
          <w:rFonts w:ascii="Times New Roman" w:eastAsia="Times New Roman" w:hAnsi="Times New Roman" w:cs="Times New Roman"/>
          <w:b/>
          <w:i/>
          <w:kern w:val="0"/>
          <w:sz w:val="17"/>
          <w:szCs w:val="22"/>
          <w14:ligatures w14:val="none"/>
        </w:rPr>
        <w:t xml:space="preserve"> </w:t>
      </w:r>
      <w:r w:rsidRPr="00326BE9">
        <w:rPr>
          <w:rFonts w:ascii="Times New Roman" w:eastAsia="Times New Roman" w:hAnsi="Times New Roman" w:cs="Times New Roman"/>
          <w:b/>
          <w:i/>
          <w:spacing w:val="-2"/>
          <w:kern w:val="0"/>
          <w:sz w:val="17"/>
          <w:szCs w:val="22"/>
          <w14:ligatures w14:val="none"/>
        </w:rPr>
        <w:t>2029.</w:t>
      </w:r>
    </w:p>
    <w:p w14:paraId="3429B137" w14:textId="77777777" w:rsidR="00326BE9" w:rsidRPr="00326BE9" w:rsidRDefault="00326BE9" w:rsidP="00326BE9">
      <w:pPr>
        <w:widowControl w:val="0"/>
        <w:autoSpaceDE w:val="0"/>
        <w:autoSpaceDN w:val="0"/>
        <w:spacing w:before="81" w:after="0" w:line="240" w:lineRule="auto"/>
        <w:rPr>
          <w:rFonts w:ascii="Times New Roman" w:eastAsia="Times New Roman" w:hAnsi="Times New Roman" w:cs="Times New Roman"/>
          <w:b/>
          <w:i/>
          <w:kern w:val="0"/>
          <w:sz w:val="17"/>
          <w14:ligatures w14:val="none"/>
        </w:rPr>
      </w:pPr>
    </w:p>
    <w:p w14:paraId="3E805AA1" w14:textId="77777777" w:rsidR="00326BE9" w:rsidRPr="00326BE9" w:rsidRDefault="00326BE9" w:rsidP="00326BE9">
      <w:pPr>
        <w:widowControl w:val="0"/>
        <w:autoSpaceDE w:val="0"/>
        <w:autoSpaceDN w:val="0"/>
        <w:spacing w:before="1" w:after="0" w:line="259" w:lineRule="auto"/>
        <w:ind w:left="1370" w:right="1035" w:hanging="214"/>
        <w:rPr>
          <w:rFonts w:ascii="Times New Roman" w:eastAsia="Times New Roman" w:hAnsi="Times New Roman" w:cs="Times New Roman"/>
          <w:b/>
          <w:i/>
          <w:kern w:val="0"/>
          <w:sz w:val="17"/>
          <w:szCs w:val="22"/>
          <w14:ligatures w14:val="none"/>
        </w:rPr>
      </w:pPr>
      <w:r w:rsidRPr="00326BE9">
        <w:rPr>
          <w:rFonts w:ascii="Times New Roman" w:eastAsia="Times New Roman" w:hAnsi="Times New Roman" w:cs="Times New Roman"/>
          <w:b/>
          <w:kern w:val="0"/>
          <w:position w:val="3"/>
          <w:sz w:val="13"/>
          <w:szCs w:val="22"/>
          <w14:ligatures w14:val="none"/>
        </w:rPr>
        <w:t>(3)</w:t>
      </w:r>
      <w:r w:rsidRPr="00326BE9">
        <w:rPr>
          <w:rFonts w:ascii="Times New Roman" w:eastAsia="Times New Roman" w:hAnsi="Times New Roman" w:cs="Times New Roman"/>
          <w:b/>
          <w:spacing w:val="13"/>
          <w:kern w:val="0"/>
          <w:position w:val="3"/>
          <w:sz w:val="13"/>
          <w:szCs w:val="22"/>
          <w14:ligatures w14:val="none"/>
        </w:rPr>
        <w:t xml:space="preserve"> </w:t>
      </w:r>
      <w:r w:rsidRPr="00326BE9">
        <w:rPr>
          <w:rFonts w:ascii="Times New Roman" w:eastAsia="Times New Roman" w:hAnsi="Times New Roman" w:cs="Times New Roman"/>
          <w:b/>
          <w:i/>
          <w:kern w:val="0"/>
          <w:sz w:val="17"/>
          <w:szCs w:val="22"/>
          <w14:ligatures w14:val="none"/>
        </w:rPr>
        <w:t>Beginning</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reserve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balance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includes</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cumulative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reserve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for</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the</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program</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from</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its</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inception</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through</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December</w:t>
      </w:r>
      <w:r w:rsidRPr="00326BE9">
        <w:rPr>
          <w:rFonts w:ascii="Times New Roman" w:eastAsia="Times New Roman" w:hAnsi="Times New Roman" w:cs="Times New Roman"/>
          <w:b/>
          <w:i/>
          <w:spacing w:val="-8"/>
          <w:kern w:val="0"/>
          <w:sz w:val="17"/>
          <w:szCs w:val="22"/>
          <w14:ligatures w14:val="none"/>
        </w:rPr>
        <w:t xml:space="preserve"> </w:t>
      </w:r>
      <w:r w:rsidRPr="00326BE9">
        <w:rPr>
          <w:rFonts w:ascii="Times New Roman" w:eastAsia="Times New Roman" w:hAnsi="Times New Roman" w:cs="Times New Roman"/>
          <w:b/>
          <w:i/>
          <w:kern w:val="0"/>
          <w:sz w:val="17"/>
          <w:szCs w:val="22"/>
          <w14:ligatures w14:val="none"/>
        </w:rPr>
        <w:t>31, 2025, and includes pre-operational costs incurred prior to the program's implementation.</w:t>
      </w:r>
    </w:p>
    <w:p w14:paraId="5D21AF8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i/>
          <w:kern w:val="0"/>
          <w:sz w:val="20"/>
          <w14:ligatures w14:val="none"/>
        </w:rPr>
      </w:pPr>
    </w:p>
    <w:p w14:paraId="70587EA0" w14:textId="77777777" w:rsidR="00326BE9" w:rsidRPr="00326BE9" w:rsidRDefault="00326BE9" w:rsidP="00326BE9">
      <w:pPr>
        <w:widowControl w:val="0"/>
        <w:autoSpaceDE w:val="0"/>
        <w:autoSpaceDN w:val="0"/>
        <w:spacing w:before="45" w:after="0" w:line="240" w:lineRule="auto"/>
        <w:rPr>
          <w:rFonts w:ascii="Times New Roman" w:eastAsia="Times New Roman" w:hAnsi="Times New Roman" w:cs="Times New Roman"/>
          <w:b/>
          <w:i/>
          <w:kern w:val="0"/>
          <w:sz w:val="20"/>
          <w14:ligatures w14:val="none"/>
        </w:rPr>
      </w:pPr>
    </w:p>
    <w:p w14:paraId="0DFEA821" w14:textId="77777777" w:rsidR="00326BE9" w:rsidRPr="00326BE9" w:rsidRDefault="00326BE9" w:rsidP="00326BE9">
      <w:pPr>
        <w:widowControl w:val="0"/>
        <w:autoSpaceDE w:val="0"/>
        <w:autoSpaceDN w:val="0"/>
        <w:spacing w:after="0" w:line="266" w:lineRule="auto"/>
        <w:ind w:left="1085" w:right="329"/>
        <w:jc w:val="center"/>
        <w:rPr>
          <w:rFonts w:ascii="Times New Roman" w:eastAsia="Times New Roman" w:hAnsi="Times New Roman" w:cs="Times New Roman"/>
          <w:b/>
          <w:kern w:val="0"/>
          <w:sz w:val="20"/>
          <w:szCs w:val="22"/>
          <w14:ligatures w14:val="none"/>
        </w:rPr>
      </w:pPr>
      <w:r w:rsidRPr="00326BE9">
        <w:rPr>
          <w:rFonts w:ascii="Times New Roman" w:eastAsia="Times New Roman" w:hAnsi="Times New Roman" w:cs="Times New Roman"/>
          <w:b/>
          <w:kern w:val="0"/>
          <w:sz w:val="20"/>
          <w:szCs w:val="22"/>
          <w:u w:val="single"/>
          <w14:ligatures w14:val="none"/>
        </w:rPr>
        <w:t>CONTAINS CONFIDENTIAL PROPRIETARY BUSINESS DATA, WHICH IS RESTRICTED FOR USE</w:t>
      </w:r>
      <w:r w:rsidRPr="00326BE9">
        <w:rPr>
          <w:rFonts w:ascii="Times New Roman" w:eastAsia="Times New Roman" w:hAnsi="Times New Roman" w:cs="Times New Roman"/>
          <w:b/>
          <w:spacing w:val="24"/>
          <w:kern w:val="0"/>
          <w:sz w:val="20"/>
          <w:szCs w:val="22"/>
          <w:u w:val="single"/>
          <w14:ligatures w14:val="none"/>
        </w:rPr>
        <w:t xml:space="preserve"> </w:t>
      </w:r>
      <w:r w:rsidRPr="00326BE9">
        <w:rPr>
          <w:rFonts w:ascii="Times New Roman" w:eastAsia="Times New Roman" w:hAnsi="Times New Roman" w:cs="Times New Roman"/>
          <w:b/>
          <w:spacing w:val="24"/>
          <w:kern w:val="0"/>
          <w:sz w:val="20"/>
          <w:szCs w:val="22"/>
          <w14:ligatures w14:val="none"/>
        </w:rPr>
        <w:t xml:space="preserve"> </w:t>
      </w:r>
      <w:r w:rsidRPr="00326BE9">
        <w:rPr>
          <w:rFonts w:ascii="Times New Roman" w:eastAsia="Times New Roman" w:hAnsi="Times New Roman" w:cs="Times New Roman"/>
          <w:b/>
          <w:kern w:val="0"/>
          <w:sz w:val="20"/>
          <w:szCs w:val="22"/>
          <w:u w:val="single"/>
          <w14:ligatures w14:val="none"/>
        </w:rPr>
        <w:t>BY PAINTCARE INC.'S CALIFORNIA DIVISION, CALRECYCLE, PAINTCARE INC., AND</w:t>
      </w:r>
      <w:r w:rsidRPr="00326BE9">
        <w:rPr>
          <w:rFonts w:ascii="Times New Roman" w:eastAsia="Times New Roman" w:hAnsi="Times New Roman" w:cs="Times New Roman"/>
          <w:b/>
          <w:spacing w:val="40"/>
          <w:kern w:val="0"/>
          <w:sz w:val="20"/>
          <w:szCs w:val="22"/>
          <w:u w:val="single"/>
          <w14:ligatures w14:val="none"/>
        </w:rPr>
        <w:t xml:space="preserve"> </w:t>
      </w:r>
      <w:r w:rsidRPr="00326BE9">
        <w:rPr>
          <w:rFonts w:ascii="Times New Roman" w:eastAsia="Times New Roman" w:hAnsi="Times New Roman" w:cs="Times New Roman"/>
          <w:b/>
          <w:spacing w:val="40"/>
          <w:kern w:val="0"/>
          <w:sz w:val="20"/>
          <w:szCs w:val="22"/>
          <w14:ligatures w14:val="none"/>
        </w:rPr>
        <w:t xml:space="preserve"> </w:t>
      </w:r>
      <w:r w:rsidRPr="00326BE9">
        <w:rPr>
          <w:rFonts w:ascii="Times New Roman" w:eastAsia="Times New Roman" w:hAnsi="Times New Roman" w:cs="Times New Roman"/>
          <w:b/>
          <w:kern w:val="0"/>
          <w:sz w:val="20"/>
          <w:szCs w:val="22"/>
          <w:u w:val="single"/>
          <w14:ligatures w14:val="none"/>
        </w:rPr>
        <w:t>PAINTCARE INC.’S BOARD OF DIRECTORS</w:t>
      </w:r>
    </w:p>
    <w:p w14:paraId="7D84B1F5" w14:textId="77777777" w:rsidR="00326BE9" w:rsidRPr="00326BE9" w:rsidRDefault="00326BE9" w:rsidP="00326BE9">
      <w:pPr>
        <w:widowControl w:val="0"/>
        <w:autoSpaceDE w:val="0"/>
        <w:autoSpaceDN w:val="0"/>
        <w:spacing w:before="45" w:after="0" w:line="240" w:lineRule="auto"/>
        <w:rPr>
          <w:rFonts w:ascii="Times New Roman" w:eastAsia="Times New Roman" w:hAnsi="Times New Roman" w:cs="Times New Roman"/>
          <w:b/>
          <w:kern w:val="0"/>
          <w:sz w:val="20"/>
          <w14:ligatures w14:val="none"/>
        </w:rPr>
      </w:pPr>
    </w:p>
    <w:p w14:paraId="66ABF824" w14:textId="77777777" w:rsidR="00326BE9" w:rsidRPr="00326BE9" w:rsidRDefault="00326BE9" w:rsidP="00326BE9">
      <w:pPr>
        <w:widowControl w:val="0"/>
        <w:autoSpaceDE w:val="0"/>
        <w:autoSpaceDN w:val="0"/>
        <w:spacing w:before="1" w:after="0" w:line="266" w:lineRule="auto"/>
        <w:ind w:left="5642" w:right="1981" w:hanging="2770"/>
        <w:rPr>
          <w:rFonts w:ascii="Times New Roman" w:eastAsia="Times New Roman" w:hAnsi="Times New Roman" w:cs="Times New Roman"/>
          <w:kern w:val="0"/>
          <w:sz w:val="20"/>
          <w:szCs w:val="22"/>
          <w14:ligatures w14:val="none"/>
        </w:rPr>
      </w:pPr>
      <w:r w:rsidRPr="00326BE9">
        <w:rPr>
          <w:rFonts w:ascii="Times New Roman" w:eastAsia="Times New Roman" w:hAnsi="Times New Roman" w:cs="Times New Roman"/>
          <w:kern w:val="0"/>
          <w:sz w:val="20"/>
          <w:szCs w:val="22"/>
          <w14:ligatures w14:val="none"/>
        </w:rPr>
        <w:t xml:space="preserve">See Notes to Forecasted Financial Information and Accountant's Report </w:t>
      </w:r>
      <w:r w:rsidRPr="00326BE9">
        <w:rPr>
          <w:rFonts w:ascii="Times New Roman" w:eastAsia="Times New Roman" w:hAnsi="Times New Roman" w:cs="Times New Roman"/>
          <w:spacing w:val="-4"/>
          <w:kern w:val="0"/>
          <w:sz w:val="20"/>
          <w:szCs w:val="22"/>
          <w14:ligatures w14:val="none"/>
        </w:rPr>
        <w:t>(3)</w:t>
      </w:r>
    </w:p>
    <w:p w14:paraId="6E5B6BBF" w14:textId="77777777" w:rsidR="00326BE9" w:rsidRPr="00326BE9" w:rsidRDefault="00326BE9" w:rsidP="00326BE9">
      <w:pPr>
        <w:widowControl w:val="0"/>
        <w:autoSpaceDE w:val="0"/>
        <w:autoSpaceDN w:val="0"/>
        <w:spacing w:after="0" w:line="266" w:lineRule="auto"/>
        <w:rPr>
          <w:rFonts w:ascii="Times New Roman" w:eastAsia="Times New Roman" w:hAnsi="Times New Roman" w:cs="Times New Roman"/>
          <w:kern w:val="0"/>
          <w:sz w:val="20"/>
          <w:szCs w:val="22"/>
          <w14:ligatures w14:val="none"/>
        </w:rPr>
        <w:sectPr w:rsidR="00326BE9" w:rsidRPr="00326BE9" w:rsidSect="00326BE9">
          <w:pgSz w:w="12240" w:h="15840"/>
          <w:pgMar w:top="660" w:right="1080" w:bottom="280" w:left="360" w:header="720" w:footer="720" w:gutter="0"/>
          <w:cols w:space="720"/>
        </w:sectPr>
      </w:pPr>
    </w:p>
    <w:p w14:paraId="44416317" w14:textId="77777777" w:rsidR="00326BE9" w:rsidRPr="00326BE9" w:rsidRDefault="00326BE9" w:rsidP="00326BE9">
      <w:pPr>
        <w:widowControl w:val="0"/>
        <w:autoSpaceDE w:val="0"/>
        <w:autoSpaceDN w:val="0"/>
        <w:spacing w:after="0" w:line="240" w:lineRule="auto"/>
        <w:ind w:left="592"/>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spacing w:val="-2"/>
          <w:kern w:val="0"/>
          <w:sz w:val="14"/>
          <w:szCs w:val="22"/>
          <w14:ligatures w14:val="none"/>
        </w:rPr>
        <w:lastRenderedPageBreak/>
        <w:t>PAINTCARE</w:t>
      </w:r>
      <w:r w:rsidRPr="00326BE9">
        <w:rPr>
          <w:rFonts w:ascii="Times New Roman" w:eastAsia="Times New Roman" w:hAnsi="Times New Roman" w:cs="Times New Roman"/>
          <w:b/>
          <w:spacing w:val="3"/>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INC.'S</w:t>
      </w:r>
      <w:r w:rsidRPr="00326BE9">
        <w:rPr>
          <w:rFonts w:ascii="Times New Roman" w:eastAsia="Times New Roman" w:hAnsi="Times New Roman" w:cs="Times New Roman"/>
          <w:b/>
          <w:spacing w:val="4"/>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CALIFORNIA</w:t>
      </w:r>
      <w:r w:rsidRPr="00326BE9">
        <w:rPr>
          <w:rFonts w:ascii="Times New Roman" w:eastAsia="Times New Roman" w:hAnsi="Times New Roman" w:cs="Times New Roman"/>
          <w:b/>
          <w:spacing w:val="4"/>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DIVISION</w:t>
      </w:r>
    </w:p>
    <w:p w14:paraId="1B8347FE" w14:textId="77777777" w:rsidR="00326BE9" w:rsidRPr="00326BE9" w:rsidRDefault="00326BE9" w:rsidP="00326BE9">
      <w:pPr>
        <w:widowControl w:val="0"/>
        <w:autoSpaceDE w:val="0"/>
        <w:autoSpaceDN w:val="0"/>
        <w:spacing w:after="0" w:line="268" w:lineRule="auto"/>
        <w:ind w:left="806" w:right="8328"/>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SUMMARY</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DETAIL</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SCHEDULE</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OF</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ACTUAL</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FORECASTED</w:t>
      </w:r>
      <w:r w:rsidRPr="00326BE9">
        <w:rPr>
          <w:rFonts w:ascii="Times New Roman" w:eastAsia="Times New Roman" w:hAnsi="Times New Roman" w:cs="Times New Roman"/>
          <w:spacing w:val="40"/>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REVENUES, EXPENSES (COSTS), AND FINANCIAL RESERVE FUND</w:t>
      </w:r>
      <w:r w:rsidRPr="00326BE9">
        <w:rPr>
          <w:rFonts w:ascii="Times New Roman" w:eastAsia="Times New Roman" w:hAnsi="Times New Roman" w:cs="Times New Roman"/>
          <w:spacing w:val="40"/>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FOR PAINTCARE INC.'S CALIFORNIA DIVISION,</w:t>
      </w:r>
    </w:p>
    <w:p w14:paraId="166D9E90" w14:textId="77777777" w:rsidR="00326BE9" w:rsidRPr="00326BE9" w:rsidRDefault="00326BE9" w:rsidP="00326BE9">
      <w:pPr>
        <w:widowControl w:val="0"/>
        <w:autoSpaceDE w:val="0"/>
        <w:autoSpaceDN w:val="0"/>
        <w:spacing w:after="0" w:line="160" w:lineRule="exact"/>
        <w:ind w:left="80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CALRECYCLE,</w:t>
      </w:r>
      <w:r w:rsidRPr="00326BE9">
        <w:rPr>
          <w:rFonts w:ascii="Times New Roman" w:eastAsia="Times New Roman" w:hAnsi="Times New Roman" w:cs="Times New Roman"/>
          <w:spacing w:val="10"/>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PAINTCARE</w:t>
      </w:r>
      <w:r w:rsidRPr="00326BE9">
        <w:rPr>
          <w:rFonts w:ascii="Times New Roman" w:eastAsia="Times New Roman" w:hAnsi="Times New Roman" w:cs="Times New Roman"/>
          <w:spacing w:val="10"/>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INC.,</w:t>
      </w:r>
    </w:p>
    <w:p w14:paraId="0668B223" w14:textId="77777777" w:rsidR="00326BE9" w:rsidRPr="00326BE9" w:rsidRDefault="00326BE9" w:rsidP="00326BE9">
      <w:pPr>
        <w:widowControl w:val="0"/>
        <w:autoSpaceDE w:val="0"/>
        <w:autoSpaceDN w:val="0"/>
        <w:spacing w:after="0" w:line="240" w:lineRule="auto"/>
        <w:ind w:left="80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PAINTCARE</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INC.'S</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BOARD</w:t>
      </w:r>
      <w:r w:rsidRPr="00326BE9">
        <w:rPr>
          <w:rFonts w:ascii="Times New Roman" w:eastAsia="Times New Roman" w:hAnsi="Times New Roman" w:cs="Times New Roman"/>
          <w:spacing w:val="-7"/>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OF</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DIRECTORS</w:t>
      </w:r>
    </w:p>
    <w:p w14:paraId="7986A88D" w14:textId="77777777" w:rsidR="00326BE9" w:rsidRPr="00326BE9" w:rsidRDefault="00326BE9" w:rsidP="00326BE9">
      <w:pPr>
        <w:widowControl w:val="0"/>
        <w:autoSpaceDE w:val="0"/>
        <w:autoSpaceDN w:val="0"/>
        <w:spacing w:after="0" w:line="240" w:lineRule="auto"/>
        <w:ind w:left="80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For</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the</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Actual</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Period</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from</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January</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1,</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2023</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through</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December</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31,</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2025</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spacing w:val="-5"/>
          <w:kern w:val="0"/>
          <w:sz w:val="14"/>
          <w:szCs w:val="22"/>
          <w14:ligatures w14:val="none"/>
        </w:rPr>
        <w:t>and</w:t>
      </w:r>
    </w:p>
    <w:p w14:paraId="3DFD2022" w14:textId="77777777" w:rsidR="00326BE9" w:rsidRPr="00326BE9" w:rsidRDefault="00326BE9" w:rsidP="00326BE9">
      <w:pPr>
        <w:widowControl w:val="0"/>
        <w:autoSpaceDE w:val="0"/>
        <w:autoSpaceDN w:val="0"/>
        <w:spacing w:after="0" w:line="240" w:lineRule="auto"/>
        <w:ind w:left="80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Forecasted</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Period</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covering</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January</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1,</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2026</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through</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December</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31,</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spacing w:val="-4"/>
          <w:kern w:val="0"/>
          <w:sz w:val="14"/>
          <w:szCs w:val="22"/>
          <w14:ligatures w14:val="none"/>
        </w:rPr>
        <w:t>2029</w:t>
      </w:r>
    </w:p>
    <w:p w14:paraId="32C69C6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086A21E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6AA2C379" w14:textId="77777777" w:rsidR="00326BE9" w:rsidRPr="00326BE9" w:rsidRDefault="00326BE9" w:rsidP="00326BE9">
      <w:pPr>
        <w:widowControl w:val="0"/>
        <w:autoSpaceDE w:val="0"/>
        <w:autoSpaceDN w:val="0"/>
        <w:spacing w:after="0" w:line="240" w:lineRule="auto"/>
        <w:ind w:left="855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See</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Page</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3</w:t>
      </w:r>
      <w:r w:rsidRPr="00326BE9">
        <w:rPr>
          <w:rFonts w:ascii="Times New Roman" w:eastAsia="Times New Roman" w:hAnsi="Times New Roman" w:cs="Times New Roman"/>
          <w:spacing w:val="-2"/>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of</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Report</w:t>
      </w:r>
    </w:p>
    <w:p w14:paraId="0131FA2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7"/>
          <w14:ligatures w14:val="none"/>
        </w:rPr>
      </w:pPr>
    </w:p>
    <w:p w14:paraId="7555C9E2" w14:textId="77777777" w:rsidR="00326BE9" w:rsidRPr="00326BE9" w:rsidRDefault="00326BE9" w:rsidP="00326BE9">
      <w:pPr>
        <w:widowControl w:val="0"/>
        <w:autoSpaceDE w:val="0"/>
        <w:autoSpaceDN w:val="0"/>
        <w:spacing w:after="0" w:line="20" w:lineRule="exact"/>
        <w:ind w:left="7970"/>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F497651" wp14:editId="304CCE87">
                <wp:extent cx="1496695" cy="127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695" cy="12700"/>
                          <a:chOff x="0" y="0"/>
                          <a:chExt cx="1496695" cy="12700"/>
                        </a:xfrm>
                      </wpg:grpSpPr>
                      <wps:wsp>
                        <wps:cNvPr id="7" name="Graphic 7"/>
                        <wps:cNvSpPr/>
                        <wps:spPr>
                          <a:xfrm>
                            <a:off x="0" y="0"/>
                            <a:ext cx="1496695" cy="12700"/>
                          </a:xfrm>
                          <a:custGeom>
                            <a:avLst/>
                            <a:gdLst/>
                            <a:ahLst/>
                            <a:cxnLst/>
                            <a:rect l="l" t="t" r="r" b="b"/>
                            <a:pathLst>
                              <a:path w="1496695" h="12700">
                                <a:moveTo>
                                  <a:pt x="1496568" y="12191"/>
                                </a:moveTo>
                                <a:lnTo>
                                  <a:pt x="1496568" y="0"/>
                                </a:lnTo>
                                <a:lnTo>
                                  <a:pt x="0" y="0"/>
                                </a:lnTo>
                                <a:lnTo>
                                  <a:pt x="0" y="12192"/>
                                </a:lnTo>
                                <a:lnTo>
                                  <a:pt x="1496568" y="121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58DE6B" id="Group 6" o:spid="_x0000_s1026" style="width:117.85pt;height:1pt;mso-position-horizontal-relative:char;mso-position-vertical-relative:line" coordsize="149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">
                <v:shape id="Graphic 7" o:spid="_x0000_s1027" style="position:absolute;width:14966;height:127;visibility:visible;mso-wrap-style:square;v-text-anchor:top" coordsize="149669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" path="m1496568,12191r,-12191l,,,12192r1496568,-1xe" fillcolor="black" stroked="f">
                  <v:path arrowok="t"/>
                </v:shape>
                <w10:anchorlock/>
              </v:group>
            </w:pict>
          </mc:Fallback>
        </mc:AlternateContent>
      </w:r>
    </w:p>
    <w:p w14:paraId="772ED3A4" w14:textId="77777777" w:rsidR="00326BE9" w:rsidRPr="00326BE9" w:rsidRDefault="00326BE9" w:rsidP="00326BE9">
      <w:pPr>
        <w:widowControl w:val="0"/>
        <w:autoSpaceDE w:val="0"/>
        <w:autoSpaceDN w:val="0"/>
        <w:spacing w:after="0" w:line="20" w:lineRule="exact"/>
        <w:rPr>
          <w:rFonts w:ascii="Times New Roman" w:eastAsia="Times New Roman" w:hAnsi="Times New Roman" w:cs="Times New Roman"/>
          <w:kern w:val="0"/>
          <w:sz w:val="2"/>
          <w:szCs w:val="22"/>
          <w14:ligatures w14:val="none"/>
        </w:rPr>
        <w:sectPr w:rsidR="00326BE9" w:rsidRPr="00326BE9" w:rsidSect="00326BE9">
          <w:footerReference w:type="default" r:id="rId12"/>
          <w:pgSz w:w="15840" w:h="12240" w:orient="landscape"/>
          <w:pgMar w:top="660" w:right="1080" w:bottom="1040" w:left="1080" w:header="0" w:footer="849" w:gutter="0"/>
          <w:cols w:space="720"/>
        </w:sectPr>
      </w:pPr>
    </w:p>
    <w:p w14:paraId="5A7A3F9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1EE5D42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7207B4C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2CAF1860" w14:textId="77777777" w:rsidR="00326BE9" w:rsidRPr="00326BE9" w:rsidRDefault="00326BE9" w:rsidP="00326BE9">
      <w:pPr>
        <w:widowControl w:val="0"/>
        <w:autoSpaceDE w:val="0"/>
        <w:autoSpaceDN w:val="0"/>
        <w:spacing w:after="0" w:line="240" w:lineRule="auto"/>
        <w:ind w:left="592"/>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spacing w:val="-2"/>
          <w:kern w:val="0"/>
          <w:sz w:val="14"/>
          <w:szCs w:val="22"/>
          <w14:ligatures w14:val="none"/>
        </w:rPr>
        <w:t>FORECASTED</w:t>
      </w:r>
      <w:r w:rsidRPr="00326BE9">
        <w:rPr>
          <w:rFonts w:ascii="Times New Roman" w:eastAsia="Times New Roman" w:hAnsi="Times New Roman" w:cs="Times New Roman"/>
          <w:b/>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REVENUES</w:t>
      </w:r>
    </w:p>
    <w:p w14:paraId="5446EBD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14:ligatures w14:val="none"/>
        </w:rPr>
      </w:pPr>
    </w:p>
    <w:p w14:paraId="3FD3B16A" w14:textId="77777777" w:rsidR="00326BE9" w:rsidRPr="00326BE9" w:rsidRDefault="00326BE9" w:rsidP="00326BE9">
      <w:pPr>
        <w:widowControl w:val="0"/>
        <w:autoSpaceDE w:val="0"/>
        <w:autoSpaceDN w:val="0"/>
        <w:spacing w:after="0" w:line="240" w:lineRule="auto"/>
        <w:ind w:left="806"/>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Paint</w:t>
      </w:r>
      <w:r w:rsidRPr="00326BE9">
        <w:rPr>
          <w:rFonts w:ascii="Times New Roman" w:eastAsia="Times New Roman" w:hAnsi="Times New Roman" w:cs="Times New Roman"/>
          <w:spacing w:val="-7"/>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stewardship</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(recycling)</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spacing w:val="-5"/>
          <w:kern w:val="0"/>
          <w:sz w:val="14"/>
          <w:szCs w:val="22"/>
          <w14:ligatures w14:val="none"/>
        </w:rPr>
        <w:t>fee</w:t>
      </w:r>
    </w:p>
    <w:p w14:paraId="3749FC76" w14:textId="77777777" w:rsidR="00326BE9" w:rsidRPr="00326BE9" w:rsidRDefault="00326BE9" w:rsidP="00326BE9">
      <w:pPr>
        <w:widowControl w:val="0"/>
        <w:autoSpaceDE w:val="0"/>
        <w:autoSpaceDN w:val="0"/>
        <w:spacing w:after="0" w:line="268" w:lineRule="auto"/>
        <w:ind w:left="780" w:right="581" w:firstLine="208"/>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kern w:val="0"/>
          <w:sz w:val="14"/>
          <w:szCs w:val="22"/>
          <w14:ligatures w14:val="none"/>
        </w:rPr>
        <w:t>Actual</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Period</w:t>
      </w:r>
      <w:r w:rsidRPr="00326BE9">
        <w:rPr>
          <w:rFonts w:ascii="Times New Roman" w:eastAsia="Times New Roman" w:hAnsi="Times New Roman" w:cs="Times New Roman"/>
          <w:spacing w:val="40"/>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from</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January</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1,</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2023</w:t>
      </w:r>
    </w:p>
    <w:p w14:paraId="2C670340" w14:textId="77777777" w:rsidR="00326BE9" w:rsidRPr="00326BE9" w:rsidRDefault="00326BE9" w:rsidP="00326BE9">
      <w:pPr>
        <w:widowControl w:val="0"/>
        <w:tabs>
          <w:tab w:val="left" w:pos="2507"/>
        </w:tabs>
        <w:autoSpaceDE w:val="0"/>
        <w:autoSpaceDN w:val="0"/>
        <w:spacing w:after="0" w:line="160" w:lineRule="exact"/>
        <w:ind w:left="59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through</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December</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31,</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spacing w:val="-4"/>
          <w:kern w:val="0"/>
          <w:sz w:val="14"/>
          <w:szCs w:val="22"/>
          <w14:ligatures w14:val="none"/>
        </w:rPr>
        <w:t>2025</w:t>
      </w:r>
      <w:r w:rsidRPr="00326BE9">
        <w:rPr>
          <w:rFonts w:ascii="Times New Roman" w:eastAsia="Times New Roman" w:hAnsi="Times New Roman" w:cs="Times New Roman"/>
          <w:kern w:val="0"/>
          <w:sz w:val="14"/>
          <w:szCs w:val="22"/>
          <w14:ligatures w14:val="none"/>
        </w:rPr>
        <w:tab/>
      </w:r>
      <w:r w:rsidRPr="00326BE9">
        <w:rPr>
          <w:rFonts w:ascii="Times New Roman" w:eastAsia="Times New Roman" w:hAnsi="Times New Roman" w:cs="Times New Roman"/>
          <w:spacing w:val="-10"/>
          <w:kern w:val="0"/>
          <w:sz w:val="14"/>
          <w:szCs w:val="22"/>
          <w14:ligatures w14:val="none"/>
        </w:rPr>
        <w:t>+</w:t>
      </w:r>
    </w:p>
    <w:p w14:paraId="06F47390" w14:textId="77777777" w:rsidR="00326BE9" w:rsidRPr="00326BE9" w:rsidRDefault="00326BE9" w:rsidP="00326BE9">
      <w:pPr>
        <w:widowControl w:val="0"/>
        <w:autoSpaceDE w:val="0"/>
        <w:autoSpaceDN w:val="0"/>
        <w:spacing w:after="0" w:line="20" w:lineRule="exact"/>
        <w:ind w:left="307"/>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0D9BE75D" wp14:editId="310797DA">
                <wp:extent cx="13462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6350"/>
                          <a:chOff x="0" y="0"/>
                          <a:chExt cx="1346200" cy="6350"/>
                        </a:xfrm>
                      </wpg:grpSpPr>
                      <wps:wsp>
                        <wps:cNvPr id="9" name="Graphic 9"/>
                        <wps:cNvSpPr/>
                        <wps:spPr>
                          <a:xfrm>
                            <a:off x="0" y="0"/>
                            <a:ext cx="1346200" cy="6350"/>
                          </a:xfrm>
                          <a:custGeom>
                            <a:avLst/>
                            <a:gdLst/>
                            <a:ahLst/>
                            <a:cxnLst/>
                            <a:rect l="l" t="t" r="r" b="b"/>
                            <a:pathLst>
                              <a:path w="1346200" h="6350">
                                <a:moveTo>
                                  <a:pt x="1345691" y="6095"/>
                                </a:moveTo>
                                <a:lnTo>
                                  <a:pt x="1345691" y="0"/>
                                </a:lnTo>
                                <a:lnTo>
                                  <a:pt x="0" y="0"/>
                                </a:lnTo>
                                <a:lnTo>
                                  <a:pt x="0" y="6095"/>
                                </a:lnTo>
                                <a:lnTo>
                                  <a:pt x="1345691"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9E1BFE" id="Group 8" o:spid="_x0000_s1026" style="width:106pt;height:.5pt;mso-position-horizontal-relative:char;mso-position-vertical-relative:line" coordsize="13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">
                <v:shape id="Graphic 9" o:spid="_x0000_s1027" style="position:absolute;width:13462;height:63;visibility:visible;mso-wrap-style:square;v-text-anchor:top" coordsize="1346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" path="m1345691,6095r,-6095l,,,6095r1345691,xe" fillcolor="black" stroked="f">
                  <v:path arrowok="t"/>
                </v:shape>
                <w10:anchorlock/>
              </v:group>
            </w:pict>
          </mc:Fallback>
        </mc:AlternateContent>
      </w:r>
    </w:p>
    <w:p w14:paraId="6B020F7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7"/>
          <w14:ligatures w14:val="none"/>
        </w:rPr>
      </w:pPr>
    </w:p>
    <w:p w14:paraId="49180BE4" w14:textId="77777777" w:rsidR="00326BE9" w:rsidRPr="00326BE9" w:rsidRDefault="00326BE9" w:rsidP="00326BE9">
      <w:pPr>
        <w:widowControl w:val="0"/>
        <w:autoSpaceDE w:val="0"/>
        <w:autoSpaceDN w:val="0"/>
        <w:spacing w:after="0" w:line="268" w:lineRule="auto"/>
        <w:ind w:left="522" w:right="395" w:firstLine="199"/>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kern w:val="0"/>
          <w:sz w:val="14"/>
          <w:szCs w:val="22"/>
          <w14:ligatures w14:val="none"/>
        </w:rPr>
        <w:t>Forecasted</w:t>
      </w:r>
      <w:r w:rsidRPr="00326BE9">
        <w:rPr>
          <w:rFonts w:ascii="Times New Roman" w:eastAsia="Times New Roman" w:hAnsi="Times New Roman" w:cs="Times New Roman"/>
          <w:spacing w:val="-8"/>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Period</w:t>
      </w:r>
      <w:r w:rsidRPr="00326BE9">
        <w:rPr>
          <w:rFonts w:ascii="Times New Roman" w:eastAsia="Times New Roman" w:hAnsi="Times New Roman" w:cs="Times New Roman"/>
          <w:spacing w:val="40"/>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covering</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January</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1,</w:t>
      </w:r>
      <w:r w:rsidRPr="00326BE9">
        <w:rPr>
          <w:rFonts w:ascii="Times New Roman" w:eastAsia="Times New Roman" w:hAnsi="Times New Roman" w:cs="Times New Roman"/>
          <w:spacing w:val="-9"/>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2026</w:t>
      </w:r>
    </w:p>
    <w:p w14:paraId="3A8D0491" w14:textId="77777777" w:rsidR="00326BE9" w:rsidRPr="00326BE9" w:rsidRDefault="00326BE9" w:rsidP="00326BE9">
      <w:pPr>
        <w:widowControl w:val="0"/>
        <w:tabs>
          <w:tab w:val="left" w:pos="2466"/>
        </w:tabs>
        <w:autoSpaceDE w:val="0"/>
        <w:autoSpaceDN w:val="0"/>
        <w:spacing w:after="0" w:line="160" w:lineRule="exact"/>
        <w:ind w:left="443"/>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noProof/>
          <w:kern w:val="0"/>
          <w:sz w:val="14"/>
          <w:szCs w:val="22"/>
          <w14:ligatures w14:val="none"/>
        </w:rPr>
        <mc:AlternateContent>
          <mc:Choice Requires="wps">
            <w:drawing>
              <wp:anchor distT="0" distB="0" distL="0" distR="0" simplePos="0" relativeHeight="251661312" behindDoc="0" locked="0" layoutInCell="1" allowOverlap="1" wp14:anchorId="0B596176" wp14:editId="7EFCA87B">
                <wp:simplePos x="0" y="0"/>
                <wp:positionH relativeFrom="page">
                  <wp:posOffset>5734811</wp:posOffset>
                </wp:positionH>
                <wp:positionV relativeFrom="paragraph">
                  <wp:posOffset>-241686</wp:posOffset>
                </wp:positionV>
                <wp:extent cx="12700" cy="37998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799840"/>
                        </a:xfrm>
                        <a:custGeom>
                          <a:avLst/>
                          <a:gdLst/>
                          <a:ahLst/>
                          <a:cxnLst/>
                          <a:rect l="l" t="t" r="r" b="b"/>
                          <a:pathLst>
                            <a:path w="12700" h="3799840">
                              <a:moveTo>
                                <a:pt x="12191" y="3799332"/>
                              </a:moveTo>
                              <a:lnTo>
                                <a:pt x="12191" y="0"/>
                              </a:lnTo>
                              <a:lnTo>
                                <a:pt x="0" y="0"/>
                              </a:lnTo>
                              <a:lnTo>
                                <a:pt x="0" y="3799332"/>
                              </a:lnTo>
                              <a:lnTo>
                                <a:pt x="12191" y="37993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6C641" id="Graphic 10" o:spid="_x0000_s1026" style="position:absolute;margin-left:451.55pt;margin-top:-19.05pt;width:1pt;height:299.2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700,379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" path="m12191,3799332l12191,,,,,3799332r12191,xe" fillcolor="black" stroked="f">
                <v:path arrowok="t"/>
                <w10:wrap anchorx="page"/>
              </v:shape>
            </w:pict>
          </mc:Fallback>
        </mc:AlternateContent>
      </w:r>
      <w:r w:rsidRPr="00326BE9">
        <w:rPr>
          <w:rFonts w:ascii="Times New Roman" w:eastAsia="Times New Roman" w:hAnsi="Times New Roman" w:cs="Times New Roman"/>
          <w:noProof/>
          <w:kern w:val="0"/>
          <w:sz w:val="14"/>
          <w:szCs w:val="22"/>
          <w14:ligatures w14:val="none"/>
        </w:rPr>
        <mc:AlternateContent>
          <mc:Choice Requires="wps">
            <w:drawing>
              <wp:anchor distT="0" distB="0" distL="0" distR="0" simplePos="0" relativeHeight="251662336" behindDoc="0" locked="0" layoutInCell="1" allowOverlap="1" wp14:anchorId="3DD874DD" wp14:editId="340817A1">
                <wp:simplePos x="0" y="0"/>
                <wp:positionH relativeFrom="page">
                  <wp:posOffset>7231380</wp:posOffset>
                </wp:positionH>
                <wp:positionV relativeFrom="paragraph">
                  <wp:posOffset>-229494</wp:posOffset>
                </wp:positionV>
                <wp:extent cx="12700" cy="37871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3787140"/>
                        </a:xfrm>
                        <a:custGeom>
                          <a:avLst/>
                          <a:gdLst/>
                          <a:ahLst/>
                          <a:cxnLst/>
                          <a:rect l="l" t="t" r="r" b="b"/>
                          <a:pathLst>
                            <a:path w="12700" h="3787140">
                              <a:moveTo>
                                <a:pt x="12192" y="3787140"/>
                              </a:moveTo>
                              <a:lnTo>
                                <a:pt x="12192" y="0"/>
                              </a:lnTo>
                              <a:lnTo>
                                <a:pt x="0" y="0"/>
                              </a:lnTo>
                              <a:lnTo>
                                <a:pt x="0" y="3787140"/>
                              </a:lnTo>
                              <a:lnTo>
                                <a:pt x="12192" y="37871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090F3" id="Graphic 11" o:spid="_x0000_s1026" style="position:absolute;margin-left:569.4pt;margin-top:-18.05pt;width:1pt;height:298.2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700,378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" path="m12192,3787140l12192,,,,,3787140r12192,xe" fillcolor="black" stroked="f">
                <v:path arrowok="t"/>
                <w10:wrap anchorx="page"/>
              </v:shape>
            </w:pict>
          </mc:Fallback>
        </mc:AlternateContent>
      </w:r>
      <w:r w:rsidRPr="00326BE9">
        <w:rPr>
          <w:rFonts w:ascii="Times New Roman" w:eastAsia="Times New Roman" w:hAnsi="Times New Roman" w:cs="Times New Roman"/>
          <w:kern w:val="0"/>
          <w:sz w:val="14"/>
          <w:szCs w:val="22"/>
          <w14:ligatures w14:val="none"/>
        </w:rPr>
        <w:t>through</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December</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31,</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spacing w:val="-4"/>
          <w:kern w:val="0"/>
          <w:sz w:val="14"/>
          <w:szCs w:val="22"/>
          <w14:ligatures w14:val="none"/>
        </w:rPr>
        <w:t>2029</w:t>
      </w:r>
      <w:r w:rsidRPr="00326BE9">
        <w:rPr>
          <w:rFonts w:ascii="Times New Roman" w:eastAsia="Times New Roman" w:hAnsi="Times New Roman" w:cs="Times New Roman"/>
          <w:kern w:val="0"/>
          <w:sz w:val="14"/>
          <w:szCs w:val="22"/>
          <w14:ligatures w14:val="none"/>
        </w:rPr>
        <w:tab/>
      </w:r>
      <w:r w:rsidRPr="00326BE9">
        <w:rPr>
          <w:rFonts w:ascii="Times New Roman" w:eastAsia="Times New Roman" w:hAnsi="Times New Roman" w:cs="Times New Roman"/>
          <w:spacing w:val="-10"/>
          <w:kern w:val="0"/>
          <w:sz w:val="14"/>
          <w:szCs w:val="22"/>
          <w14:ligatures w14:val="none"/>
        </w:rPr>
        <w:t>=</w:t>
      </w:r>
    </w:p>
    <w:p w14:paraId="4EF5073E" w14:textId="77777777" w:rsidR="00326BE9" w:rsidRPr="00326BE9" w:rsidRDefault="00326BE9" w:rsidP="00326BE9">
      <w:pPr>
        <w:widowControl w:val="0"/>
        <w:autoSpaceDE w:val="0"/>
        <w:autoSpaceDN w:val="0"/>
        <w:spacing w:after="0" w:line="20" w:lineRule="exact"/>
        <w:ind w:left="174"/>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357F510F" wp14:editId="7055708E">
                <wp:extent cx="132461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4610" cy="6350"/>
                          <a:chOff x="0" y="0"/>
                          <a:chExt cx="1324610" cy="6350"/>
                        </a:xfrm>
                      </wpg:grpSpPr>
                      <wps:wsp>
                        <wps:cNvPr id="13" name="Graphic 13"/>
                        <wps:cNvSpPr/>
                        <wps:spPr>
                          <a:xfrm>
                            <a:off x="0" y="0"/>
                            <a:ext cx="1324610" cy="6350"/>
                          </a:xfrm>
                          <a:custGeom>
                            <a:avLst/>
                            <a:gdLst/>
                            <a:ahLst/>
                            <a:cxnLst/>
                            <a:rect l="l" t="t" r="r" b="b"/>
                            <a:pathLst>
                              <a:path w="1324610" h="6350">
                                <a:moveTo>
                                  <a:pt x="1324355" y="6095"/>
                                </a:moveTo>
                                <a:lnTo>
                                  <a:pt x="1324355" y="0"/>
                                </a:lnTo>
                                <a:lnTo>
                                  <a:pt x="0" y="0"/>
                                </a:lnTo>
                                <a:lnTo>
                                  <a:pt x="0" y="6095"/>
                                </a:lnTo>
                                <a:lnTo>
                                  <a:pt x="1324355"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52BEC6" id="Group 12" o:spid="_x0000_s1026" style="width:104.3pt;height:.5pt;mso-position-horizontal-relative:char;mso-position-vertical-relative:line" coordsize="13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">
                <v:shape id="Graphic 13" o:spid="_x0000_s1027" style="position:absolute;width:13246;height:63;visibility:visible;mso-wrap-style:square;v-text-anchor:top" coordsize="1324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" path="m1324355,6095r,-6095l,,,6095r1324355,xe" fillcolor="black" stroked="f">
                  <v:path arrowok="t"/>
                </v:shape>
                <w10:anchorlock/>
              </v:group>
            </w:pict>
          </mc:Fallback>
        </mc:AlternateContent>
      </w:r>
    </w:p>
    <w:p w14:paraId="2923A3D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7"/>
          <w14:ligatures w14:val="none"/>
        </w:rPr>
      </w:pPr>
    </w:p>
    <w:p w14:paraId="5750A85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r w:rsidRPr="00326BE9">
        <w:rPr>
          <w:rFonts w:ascii="Times New Roman" w:eastAsia="Times New Roman" w:hAnsi="Times New Roman" w:cs="Times New Roman"/>
          <w:kern w:val="0"/>
          <w14:ligatures w14:val="none"/>
        </w:rPr>
        <w:br w:type="column"/>
      </w:r>
    </w:p>
    <w:p w14:paraId="4C5832B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14:ligatures w14:val="none"/>
        </w:rPr>
      </w:pPr>
    </w:p>
    <w:p w14:paraId="6E9F1130" w14:textId="77777777" w:rsidR="00326BE9" w:rsidRPr="00326BE9" w:rsidRDefault="00326BE9" w:rsidP="00326BE9">
      <w:pPr>
        <w:widowControl w:val="0"/>
        <w:autoSpaceDE w:val="0"/>
        <w:autoSpaceDN w:val="0"/>
        <w:spacing w:after="0" w:line="240" w:lineRule="auto"/>
        <w:ind w:left="59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noProof/>
          <w:kern w:val="0"/>
          <w:sz w:val="14"/>
          <w:szCs w:val="22"/>
          <w14:ligatures w14:val="none"/>
        </w:rPr>
        <mc:AlternateContent>
          <mc:Choice Requires="wps">
            <w:drawing>
              <wp:anchor distT="0" distB="0" distL="0" distR="0" simplePos="0" relativeHeight="251660288" behindDoc="0" locked="0" layoutInCell="1" allowOverlap="1" wp14:anchorId="18CBFC10" wp14:editId="6491AAAE">
                <wp:simplePos x="0" y="0"/>
                <wp:positionH relativeFrom="page">
                  <wp:posOffset>7373111</wp:posOffset>
                </wp:positionH>
                <wp:positionV relativeFrom="paragraph">
                  <wp:posOffset>109110</wp:posOffset>
                </wp:positionV>
                <wp:extent cx="134620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6350"/>
                        </a:xfrm>
                        <a:custGeom>
                          <a:avLst/>
                          <a:gdLst/>
                          <a:ahLst/>
                          <a:cxnLst/>
                          <a:rect l="l" t="t" r="r" b="b"/>
                          <a:pathLst>
                            <a:path w="1346200" h="6350">
                              <a:moveTo>
                                <a:pt x="1345692" y="6095"/>
                              </a:moveTo>
                              <a:lnTo>
                                <a:pt x="1345692" y="0"/>
                              </a:lnTo>
                              <a:lnTo>
                                <a:pt x="0" y="0"/>
                              </a:lnTo>
                              <a:lnTo>
                                <a:pt x="0" y="6095"/>
                              </a:lnTo>
                              <a:lnTo>
                                <a:pt x="1345692"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06A4A" id="Graphic 14" o:spid="_x0000_s1026" style="position:absolute;margin-left:580.55pt;margin-top:8.6pt;width:106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346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" path="m1345692,6095r,-6095l,,,6095r1345692,xe" fillcolor="black" stroked="f">
                <v:path arrowok="t"/>
                <w10:wrap anchorx="page"/>
              </v:shape>
            </w:pict>
          </mc:Fallback>
        </mc:AlternateContent>
      </w:r>
      <w:r w:rsidRPr="00326BE9">
        <w:rPr>
          <w:rFonts w:ascii="Times New Roman" w:eastAsia="Times New Roman" w:hAnsi="Times New Roman" w:cs="Times New Roman"/>
          <w:spacing w:val="-4"/>
          <w:kern w:val="0"/>
          <w:sz w:val="14"/>
          <w:szCs w:val="22"/>
          <w14:ligatures w14:val="none"/>
        </w:rPr>
        <w:t>Total</w:t>
      </w:r>
    </w:p>
    <w:p w14:paraId="676355C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4"/>
          <w:szCs w:val="22"/>
          <w14:ligatures w14:val="none"/>
        </w:rPr>
        <w:sectPr w:rsidR="00326BE9" w:rsidRPr="00326BE9" w:rsidSect="00326BE9">
          <w:type w:val="continuous"/>
          <w:pgSz w:w="15840" w:h="12240" w:orient="landscape"/>
          <w:pgMar w:top="1820" w:right="1080" w:bottom="280" w:left="1080" w:header="0" w:footer="849" w:gutter="0"/>
          <w:cols w:num="4" w:space="720" w:equalWidth="0">
            <w:col w:w="2683" w:space="2614"/>
            <w:col w:w="2587" w:space="39"/>
            <w:col w:w="2585" w:space="347"/>
            <w:col w:w="2825"/>
          </w:cols>
        </w:sectPr>
      </w:pPr>
    </w:p>
    <w:p w14:paraId="68DF5A9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14:ligatures w14:val="none"/>
        </w:rPr>
      </w:pPr>
    </w:p>
    <w:tbl>
      <w:tblPr>
        <w:tblW w:w="0" w:type="auto"/>
        <w:tblInd w:w="896" w:type="dxa"/>
        <w:tblLayout w:type="fixed"/>
        <w:tblCellMar>
          <w:left w:w="0" w:type="dxa"/>
          <w:right w:w="0" w:type="dxa"/>
        </w:tblCellMar>
        <w:tblLook w:val="01E0" w:firstRow="1" w:lastRow="1" w:firstColumn="1" w:lastColumn="1" w:noHBand="0" w:noVBand="0"/>
      </w:tblPr>
      <w:tblGrid>
        <w:gridCol w:w="3712"/>
        <w:gridCol w:w="1758"/>
        <w:gridCol w:w="1519"/>
        <w:gridCol w:w="955"/>
        <w:gridCol w:w="1488"/>
        <w:gridCol w:w="923"/>
        <w:gridCol w:w="1354"/>
      </w:tblGrid>
      <w:tr w:rsidR="00326BE9" w:rsidRPr="00326BE9" w14:paraId="4E39E0BB" w14:textId="77777777" w:rsidTr="009F6C35">
        <w:trPr>
          <w:trHeight w:val="167"/>
        </w:trPr>
        <w:tc>
          <w:tcPr>
            <w:tcW w:w="3712" w:type="dxa"/>
          </w:tcPr>
          <w:p w14:paraId="5BA30069" w14:textId="77777777" w:rsidR="00326BE9" w:rsidRPr="00326BE9" w:rsidRDefault="00326BE9" w:rsidP="00326BE9">
            <w:pPr>
              <w:widowControl w:val="0"/>
              <w:autoSpaceDE w:val="0"/>
              <w:autoSpaceDN w:val="0"/>
              <w:spacing w:after="0" w:line="147"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Larger</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than</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half</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pint</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up</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to</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smaller</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than</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gallon</w:t>
            </w:r>
          </w:p>
        </w:tc>
        <w:tc>
          <w:tcPr>
            <w:tcW w:w="1758" w:type="dxa"/>
          </w:tcPr>
          <w:p w14:paraId="1753A6C5" w14:textId="77777777" w:rsidR="00326BE9" w:rsidRPr="00326BE9" w:rsidRDefault="00326BE9" w:rsidP="00326BE9">
            <w:pPr>
              <w:widowControl w:val="0"/>
              <w:autoSpaceDE w:val="0"/>
              <w:autoSpaceDN w:val="0"/>
              <w:spacing w:after="0" w:line="147" w:lineRule="exact"/>
              <w:ind w:left="365"/>
              <w:jc w:val="center"/>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519" w:type="dxa"/>
          </w:tcPr>
          <w:p w14:paraId="7F31993F" w14:textId="77777777" w:rsidR="00326BE9" w:rsidRPr="00326BE9" w:rsidRDefault="00326BE9" w:rsidP="00326BE9">
            <w:pPr>
              <w:widowControl w:val="0"/>
              <w:autoSpaceDE w:val="0"/>
              <w:autoSpaceDN w:val="0"/>
              <w:spacing w:after="0" w:line="147" w:lineRule="exact"/>
              <w:ind w:right="227"/>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6,705,153</w:t>
            </w:r>
          </w:p>
        </w:tc>
        <w:tc>
          <w:tcPr>
            <w:tcW w:w="955" w:type="dxa"/>
          </w:tcPr>
          <w:p w14:paraId="2CD1033E" w14:textId="77777777" w:rsidR="00326BE9" w:rsidRPr="00326BE9" w:rsidRDefault="00326BE9" w:rsidP="00326BE9">
            <w:pPr>
              <w:widowControl w:val="0"/>
              <w:autoSpaceDE w:val="0"/>
              <w:autoSpaceDN w:val="0"/>
              <w:spacing w:after="0" w:line="147" w:lineRule="exact"/>
              <w:ind w:left="243"/>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488" w:type="dxa"/>
          </w:tcPr>
          <w:p w14:paraId="69763704" w14:textId="77777777" w:rsidR="00326BE9" w:rsidRPr="00326BE9" w:rsidRDefault="00326BE9" w:rsidP="00326BE9">
            <w:pPr>
              <w:widowControl w:val="0"/>
              <w:autoSpaceDE w:val="0"/>
              <w:autoSpaceDN w:val="0"/>
              <w:spacing w:after="0" w:line="147" w:lineRule="exact"/>
              <w:ind w:right="21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12,292,298</w:t>
            </w:r>
          </w:p>
        </w:tc>
        <w:tc>
          <w:tcPr>
            <w:tcW w:w="923" w:type="dxa"/>
          </w:tcPr>
          <w:p w14:paraId="772977F4" w14:textId="77777777" w:rsidR="00326BE9" w:rsidRPr="00326BE9" w:rsidRDefault="00326BE9" w:rsidP="00326BE9">
            <w:pPr>
              <w:widowControl w:val="0"/>
              <w:autoSpaceDE w:val="0"/>
              <w:autoSpaceDN w:val="0"/>
              <w:spacing w:after="0" w:line="147" w:lineRule="exact"/>
              <w:ind w:left="234"/>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54" w:type="dxa"/>
          </w:tcPr>
          <w:p w14:paraId="0CEBD43D" w14:textId="77777777" w:rsidR="00326BE9" w:rsidRPr="00326BE9" w:rsidRDefault="00326BE9" w:rsidP="00326BE9">
            <w:pPr>
              <w:widowControl w:val="0"/>
              <w:autoSpaceDE w:val="0"/>
              <w:autoSpaceDN w:val="0"/>
              <w:spacing w:after="0" w:line="147" w:lineRule="exact"/>
              <w:ind w:right="2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18,997,451</w:t>
            </w:r>
          </w:p>
        </w:tc>
      </w:tr>
      <w:tr w:rsidR="00326BE9" w:rsidRPr="00326BE9" w14:paraId="03177832" w14:textId="77777777" w:rsidTr="009F6C35">
        <w:trPr>
          <w:trHeight w:val="179"/>
        </w:trPr>
        <w:tc>
          <w:tcPr>
            <w:tcW w:w="3712" w:type="dxa"/>
          </w:tcPr>
          <w:p w14:paraId="1D6F4518" w14:textId="77777777" w:rsidR="00326BE9" w:rsidRPr="00326BE9" w:rsidRDefault="00326BE9" w:rsidP="00326BE9">
            <w:pPr>
              <w:widowControl w:val="0"/>
              <w:autoSpaceDE w:val="0"/>
              <w:autoSpaceDN w:val="0"/>
              <w:spacing w:after="0" w:line="154"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One</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to</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two</w:t>
            </w:r>
            <w:r w:rsidRPr="00326BE9">
              <w:rPr>
                <w:rFonts w:ascii="Times New Roman" w:eastAsia="Times New Roman" w:hAnsi="Times New Roman" w:cs="Times New Roman"/>
                <w:spacing w:val="-3"/>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gallons</w:t>
            </w:r>
          </w:p>
        </w:tc>
        <w:tc>
          <w:tcPr>
            <w:tcW w:w="1758" w:type="dxa"/>
          </w:tcPr>
          <w:p w14:paraId="50BA776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519" w:type="dxa"/>
          </w:tcPr>
          <w:p w14:paraId="1C842B93" w14:textId="77777777" w:rsidR="00326BE9" w:rsidRPr="00326BE9" w:rsidRDefault="00326BE9" w:rsidP="00326BE9">
            <w:pPr>
              <w:widowControl w:val="0"/>
              <w:autoSpaceDE w:val="0"/>
              <w:autoSpaceDN w:val="0"/>
              <w:spacing w:after="0" w:line="154" w:lineRule="exact"/>
              <w:ind w:right="227"/>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38,471,568</w:t>
            </w:r>
          </w:p>
        </w:tc>
        <w:tc>
          <w:tcPr>
            <w:tcW w:w="955" w:type="dxa"/>
          </w:tcPr>
          <w:p w14:paraId="158868D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488" w:type="dxa"/>
          </w:tcPr>
          <w:p w14:paraId="2D2BC48C" w14:textId="77777777" w:rsidR="00326BE9" w:rsidRPr="00326BE9" w:rsidRDefault="00326BE9" w:rsidP="00326BE9">
            <w:pPr>
              <w:widowControl w:val="0"/>
              <w:autoSpaceDE w:val="0"/>
              <w:autoSpaceDN w:val="0"/>
              <w:spacing w:after="0" w:line="154" w:lineRule="exact"/>
              <w:ind w:right="21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67,671,435</w:t>
            </w:r>
          </w:p>
        </w:tc>
        <w:tc>
          <w:tcPr>
            <w:tcW w:w="923" w:type="dxa"/>
          </w:tcPr>
          <w:p w14:paraId="031FF5A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354" w:type="dxa"/>
          </w:tcPr>
          <w:p w14:paraId="7C206D8B" w14:textId="77777777" w:rsidR="00326BE9" w:rsidRPr="00326BE9" w:rsidRDefault="00326BE9" w:rsidP="00326BE9">
            <w:pPr>
              <w:widowControl w:val="0"/>
              <w:autoSpaceDE w:val="0"/>
              <w:autoSpaceDN w:val="0"/>
              <w:spacing w:after="0" w:line="154" w:lineRule="exact"/>
              <w:ind w:right="19"/>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106,143,003</w:t>
            </w:r>
          </w:p>
        </w:tc>
      </w:tr>
      <w:tr w:rsidR="00326BE9" w:rsidRPr="00326BE9" w14:paraId="1DCD115E" w14:textId="77777777" w:rsidTr="009F6C35">
        <w:trPr>
          <w:trHeight w:val="167"/>
        </w:trPr>
        <w:tc>
          <w:tcPr>
            <w:tcW w:w="3712" w:type="dxa"/>
          </w:tcPr>
          <w:p w14:paraId="366AC299" w14:textId="77777777" w:rsidR="00326BE9" w:rsidRPr="00326BE9" w:rsidRDefault="00326BE9" w:rsidP="00326BE9">
            <w:pPr>
              <w:widowControl w:val="0"/>
              <w:autoSpaceDE w:val="0"/>
              <w:autoSpaceDN w:val="0"/>
              <w:spacing w:after="0" w:line="141"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Larger</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than</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two</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gallons</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up</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to</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five</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gallons</w:t>
            </w:r>
          </w:p>
        </w:tc>
        <w:tc>
          <w:tcPr>
            <w:tcW w:w="1758" w:type="dxa"/>
          </w:tcPr>
          <w:p w14:paraId="38B8366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519" w:type="dxa"/>
          </w:tcPr>
          <w:p w14:paraId="0E0C27EC" w14:textId="77777777" w:rsidR="00326BE9" w:rsidRPr="00326BE9" w:rsidRDefault="00326BE9" w:rsidP="00326BE9">
            <w:pPr>
              <w:widowControl w:val="0"/>
              <w:autoSpaceDE w:val="0"/>
              <w:autoSpaceDN w:val="0"/>
              <w:spacing w:after="0" w:line="141" w:lineRule="exact"/>
              <w:ind w:right="226"/>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37,360,092</w:t>
            </w:r>
          </w:p>
        </w:tc>
        <w:tc>
          <w:tcPr>
            <w:tcW w:w="955" w:type="dxa"/>
          </w:tcPr>
          <w:p w14:paraId="0364510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88" w:type="dxa"/>
          </w:tcPr>
          <w:p w14:paraId="3A85D156" w14:textId="77777777" w:rsidR="00326BE9" w:rsidRPr="00326BE9" w:rsidRDefault="00326BE9" w:rsidP="00326BE9">
            <w:pPr>
              <w:widowControl w:val="0"/>
              <w:autoSpaceDE w:val="0"/>
              <w:autoSpaceDN w:val="0"/>
              <w:spacing w:after="0" w:line="141" w:lineRule="exact"/>
              <w:ind w:right="209"/>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58,810,420</w:t>
            </w:r>
          </w:p>
        </w:tc>
        <w:tc>
          <w:tcPr>
            <w:tcW w:w="923" w:type="dxa"/>
          </w:tcPr>
          <w:p w14:paraId="3ABCAEE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54" w:type="dxa"/>
          </w:tcPr>
          <w:p w14:paraId="738DB105" w14:textId="77777777" w:rsidR="00326BE9" w:rsidRPr="00326BE9" w:rsidRDefault="00326BE9" w:rsidP="00326BE9">
            <w:pPr>
              <w:widowControl w:val="0"/>
              <w:autoSpaceDE w:val="0"/>
              <w:autoSpaceDN w:val="0"/>
              <w:spacing w:after="0" w:line="141" w:lineRule="exact"/>
              <w:ind w:right="2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96,170,512</w:t>
            </w:r>
          </w:p>
        </w:tc>
      </w:tr>
    </w:tbl>
    <w:p w14:paraId="5F200310" w14:textId="77777777" w:rsidR="00326BE9" w:rsidRPr="00326BE9" w:rsidRDefault="00326BE9" w:rsidP="00326BE9">
      <w:pPr>
        <w:widowControl w:val="0"/>
        <w:tabs>
          <w:tab w:val="left" w:pos="8097"/>
          <w:tab w:val="left" w:pos="10531"/>
        </w:tabs>
        <w:autoSpaceDE w:val="0"/>
        <w:autoSpaceDN w:val="0"/>
        <w:spacing w:after="0" w:line="20" w:lineRule="exact"/>
        <w:ind w:left="5604"/>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434DD03E" wp14:editId="1B3ABE1B">
                <wp:extent cx="134620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6350"/>
                          <a:chOff x="0" y="0"/>
                          <a:chExt cx="1346200" cy="6350"/>
                        </a:xfrm>
                      </wpg:grpSpPr>
                      <wps:wsp>
                        <wps:cNvPr id="16" name="Graphic 16"/>
                        <wps:cNvSpPr/>
                        <wps:spPr>
                          <a:xfrm>
                            <a:off x="0" y="0"/>
                            <a:ext cx="1346200" cy="6350"/>
                          </a:xfrm>
                          <a:custGeom>
                            <a:avLst/>
                            <a:gdLst/>
                            <a:ahLst/>
                            <a:cxnLst/>
                            <a:rect l="l" t="t" r="r" b="b"/>
                            <a:pathLst>
                              <a:path w="1346200" h="6350">
                                <a:moveTo>
                                  <a:pt x="1345691" y="6095"/>
                                </a:moveTo>
                                <a:lnTo>
                                  <a:pt x="1345691" y="0"/>
                                </a:lnTo>
                                <a:lnTo>
                                  <a:pt x="0" y="0"/>
                                </a:lnTo>
                                <a:lnTo>
                                  <a:pt x="0" y="6095"/>
                                </a:lnTo>
                                <a:lnTo>
                                  <a:pt x="1345691"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5BA90C" id="Group 15" o:spid="_x0000_s1026" style="width:106pt;height:.5pt;mso-position-horizontal-relative:char;mso-position-vertical-relative:line" coordsize="13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">
                <v:shape id="Graphic 16" o:spid="_x0000_s1027" style="position:absolute;width:13462;height:63;visibility:visible;mso-wrap-style:square;v-text-anchor:top" coordsize="1346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" path="m1345691,6095r,-6095l,,,6095r1345691,xe" fillcolor="black" stroked="f">
                  <v:path arrowok="t"/>
                </v:shape>
                <w10:anchorlock/>
              </v:group>
            </w:pict>
          </mc:Fallback>
        </mc:AlternateContent>
      </w:r>
      <w:r w:rsidRPr="00326BE9">
        <w:rPr>
          <w:rFonts w:ascii="Times New Roman" w:eastAsia="Times New Roman" w:hAnsi="Times New Roman" w:cs="Times New Roman"/>
          <w:kern w:val="0"/>
          <w:sz w:val="2"/>
          <w:szCs w:val="22"/>
          <w14:ligatures w14:val="none"/>
        </w:rPr>
        <w:tab/>
      </w: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379BD4A5" wp14:editId="703998AD">
                <wp:extent cx="132461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4610" cy="6350"/>
                          <a:chOff x="0" y="0"/>
                          <a:chExt cx="1324610" cy="6350"/>
                        </a:xfrm>
                      </wpg:grpSpPr>
                      <wps:wsp>
                        <wps:cNvPr id="18" name="Graphic 18"/>
                        <wps:cNvSpPr/>
                        <wps:spPr>
                          <a:xfrm>
                            <a:off x="0" y="0"/>
                            <a:ext cx="1324610" cy="6350"/>
                          </a:xfrm>
                          <a:custGeom>
                            <a:avLst/>
                            <a:gdLst/>
                            <a:ahLst/>
                            <a:cxnLst/>
                            <a:rect l="l" t="t" r="r" b="b"/>
                            <a:pathLst>
                              <a:path w="1324610" h="6350">
                                <a:moveTo>
                                  <a:pt x="1324355" y="6095"/>
                                </a:moveTo>
                                <a:lnTo>
                                  <a:pt x="1324355" y="0"/>
                                </a:lnTo>
                                <a:lnTo>
                                  <a:pt x="0" y="0"/>
                                </a:lnTo>
                                <a:lnTo>
                                  <a:pt x="0" y="6095"/>
                                </a:lnTo>
                                <a:lnTo>
                                  <a:pt x="1324355"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F3BD74" id="Group 17" o:spid="_x0000_s1026" style="width:104.3pt;height:.5pt;mso-position-horizontal-relative:char;mso-position-vertical-relative:line" coordsize="13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">
                <v:shape id="Graphic 18" o:spid="_x0000_s1027" style="position:absolute;width:13246;height:63;visibility:visible;mso-wrap-style:square;v-text-anchor:top" coordsize="1324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" path="m1324355,6095r,-6095l,,,6095r1324355,xe" fillcolor="black" stroked="f">
                  <v:path arrowok="t"/>
                </v:shape>
                <w10:anchorlock/>
              </v:group>
            </w:pict>
          </mc:Fallback>
        </mc:AlternateContent>
      </w:r>
      <w:r w:rsidRPr="00326BE9">
        <w:rPr>
          <w:rFonts w:ascii="Times New Roman" w:eastAsia="Times New Roman" w:hAnsi="Times New Roman" w:cs="Times New Roman"/>
          <w:kern w:val="0"/>
          <w:sz w:val="2"/>
          <w:szCs w:val="22"/>
          <w14:ligatures w14:val="none"/>
        </w:rPr>
        <w:tab/>
      </w: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6CA323C6" wp14:editId="49A05798">
                <wp:extent cx="134620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6350"/>
                          <a:chOff x="0" y="0"/>
                          <a:chExt cx="1346200" cy="6350"/>
                        </a:xfrm>
                      </wpg:grpSpPr>
                      <wps:wsp>
                        <wps:cNvPr id="20" name="Graphic 20"/>
                        <wps:cNvSpPr/>
                        <wps:spPr>
                          <a:xfrm>
                            <a:off x="0" y="0"/>
                            <a:ext cx="1346200" cy="6350"/>
                          </a:xfrm>
                          <a:custGeom>
                            <a:avLst/>
                            <a:gdLst/>
                            <a:ahLst/>
                            <a:cxnLst/>
                            <a:rect l="l" t="t" r="r" b="b"/>
                            <a:pathLst>
                              <a:path w="1346200" h="6350">
                                <a:moveTo>
                                  <a:pt x="1345692" y="6095"/>
                                </a:moveTo>
                                <a:lnTo>
                                  <a:pt x="1345692" y="0"/>
                                </a:lnTo>
                                <a:lnTo>
                                  <a:pt x="0" y="0"/>
                                </a:lnTo>
                                <a:lnTo>
                                  <a:pt x="0" y="6095"/>
                                </a:lnTo>
                                <a:lnTo>
                                  <a:pt x="1345692"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18ECBD" id="Group 19" o:spid="_x0000_s1026" style="width:106pt;height:.5pt;mso-position-horizontal-relative:char;mso-position-vertical-relative:line" coordsize="13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">
                <v:shape id="Graphic 20" o:spid="_x0000_s1027" style="position:absolute;width:13462;height:63;visibility:visible;mso-wrap-style:square;v-text-anchor:top" coordsize="1346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" path="m1345692,6095r,-6095l,,,6095r1345692,xe" fillcolor="black" stroked="f">
                  <v:path arrowok="t"/>
                </v:shape>
                <w10:anchorlock/>
              </v:group>
            </w:pict>
          </mc:Fallback>
        </mc:AlternateContent>
      </w:r>
    </w:p>
    <w:p w14:paraId="6A22545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7"/>
          <w14:ligatures w14:val="none"/>
        </w:rPr>
      </w:pPr>
    </w:p>
    <w:p w14:paraId="4209FA5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7"/>
          <w14:ligatures w14:val="none"/>
        </w:rPr>
        <w:sectPr w:rsidR="00326BE9" w:rsidRPr="00326BE9" w:rsidSect="00326BE9">
          <w:type w:val="continuous"/>
          <w:pgSz w:w="15840" w:h="12240" w:orient="landscape"/>
          <w:pgMar w:top="1820" w:right="1080" w:bottom="280" w:left="1080" w:header="0" w:footer="849" w:gutter="0"/>
          <w:cols w:space="720"/>
        </w:sectPr>
      </w:pPr>
    </w:p>
    <w:p w14:paraId="13D60E63" w14:textId="77777777" w:rsidR="00326BE9" w:rsidRPr="00326BE9" w:rsidRDefault="00326BE9" w:rsidP="00326BE9">
      <w:pPr>
        <w:widowControl w:val="0"/>
        <w:tabs>
          <w:tab w:val="left" w:pos="7022"/>
        </w:tabs>
        <w:autoSpaceDE w:val="0"/>
        <w:autoSpaceDN w:val="0"/>
        <w:spacing w:after="0" w:line="240" w:lineRule="auto"/>
        <w:ind w:left="4113"/>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b/>
          <w:kern w:val="0"/>
          <w:sz w:val="14"/>
          <w:szCs w:val="22"/>
          <w14:ligatures w14:val="none"/>
        </w:rPr>
        <w:t>TOTAL</w:t>
      </w:r>
      <w:r w:rsidRPr="00326BE9">
        <w:rPr>
          <w:rFonts w:ascii="Times New Roman" w:eastAsia="Times New Roman" w:hAnsi="Times New Roman" w:cs="Times New Roman"/>
          <w:b/>
          <w:spacing w:val="-6"/>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REVENUES</w:t>
      </w:r>
      <w:r w:rsidRPr="00326BE9">
        <w:rPr>
          <w:rFonts w:ascii="Times New Roman" w:eastAsia="Times New Roman" w:hAnsi="Times New Roman" w:cs="Times New Roman"/>
          <w:b/>
          <w:kern w:val="0"/>
          <w:sz w:val="14"/>
          <w:szCs w:val="22"/>
          <w14:ligatures w14:val="none"/>
        </w:rPr>
        <w:tab/>
      </w:r>
      <w:r w:rsidRPr="00326BE9">
        <w:rPr>
          <w:rFonts w:ascii="Times New Roman" w:eastAsia="Times New Roman" w:hAnsi="Times New Roman" w:cs="Times New Roman"/>
          <w:spacing w:val="-2"/>
          <w:kern w:val="0"/>
          <w:sz w:val="14"/>
          <w:szCs w:val="22"/>
          <w14:ligatures w14:val="none"/>
        </w:rPr>
        <w:t>82,536,813</w:t>
      </w:r>
    </w:p>
    <w:p w14:paraId="15F2AE94" w14:textId="77777777" w:rsidR="00326BE9" w:rsidRPr="00326BE9" w:rsidRDefault="00326BE9" w:rsidP="00326BE9">
      <w:pPr>
        <w:widowControl w:val="0"/>
        <w:autoSpaceDE w:val="0"/>
        <w:autoSpaceDN w:val="0"/>
        <w:spacing w:after="0" w:line="240" w:lineRule="auto"/>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spacing w:val="-2"/>
          <w:kern w:val="0"/>
          <w:sz w:val="14"/>
          <w:szCs w:val="22"/>
          <w14:ligatures w14:val="none"/>
        </w:rPr>
        <w:t>138,774,153</w:t>
      </w:r>
    </w:p>
    <w:p w14:paraId="1A20299A" w14:textId="77777777" w:rsidR="00326BE9" w:rsidRPr="00326BE9" w:rsidRDefault="00326BE9" w:rsidP="00326BE9">
      <w:pPr>
        <w:widowControl w:val="0"/>
        <w:tabs>
          <w:tab w:val="left" w:pos="2674"/>
        </w:tabs>
        <w:autoSpaceDE w:val="0"/>
        <w:autoSpaceDN w:val="0"/>
        <w:spacing w:after="0" w:line="240" w:lineRule="auto"/>
        <w:ind w:left="1731"/>
        <w:rPr>
          <w:rFonts w:ascii="Times New Roman" w:eastAsia="Times New Roman" w:hAnsi="Times New Roman" w:cs="Times New Roman"/>
          <w:b/>
          <w:kern w:val="0"/>
          <w:sz w:val="9"/>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spacing w:val="-2"/>
          <w:kern w:val="0"/>
          <w:sz w:val="14"/>
          <w:szCs w:val="22"/>
          <w14:ligatures w14:val="none"/>
        </w:rPr>
        <w:t>221,310,966</w:t>
      </w:r>
      <w:r w:rsidRPr="00326BE9">
        <w:rPr>
          <w:rFonts w:ascii="Times New Roman" w:eastAsia="Times New Roman" w:hAnsi="Times New Roman" w:cs="Times New Roman"/>
          <w:kern w:val="0"/>
          <w:sz w:val="14"/>
          <w:szCs w:val="22"/>
          <w14:ligatures w14:val="none"/>
        </w:rPr>
        <w:tab/>
      </w:r>
      <w:r w:rsidRPr="00326BE9">
        <w:rPr>
          <w:rFonts w:ascii="Times New Roman" w:eastAsia="Times New Roman" w:hAnsi="Times New Roman" w:cs="Times New Roman"/>
          <w:b/>
          <w:spacing w:val="-5"/>
          <w:kern w:val="0"/>
          <w:sz w:val="9"/>
          <w:szCs w:val="22"/>
          <w14:ligatures w14:val="none"/>
        </w:rPr>
        <w:t>(1)</w:t>
      </w:r>
    </w:p>
    <w:p w14:paraId="5EE8B78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9"/>
          <w:szCs w:val="22"/>
          <w14:ligatures w14:val="none"/>
        </w:rPr>
        <w:sectPr w:rsidR="00326BE9" w:rsidRPr="00326BE9" w:rsidSect="00326BE9">
          <w:type w:val="continuous"/>
          <w:pgSz w:w="15840" w:h="12240" w:orient="landscape"/>
          <w:pgMar w:top="1820" w:right="1080" w:bottom="280" w:left="1080" w:header="0" w:footer="849" w:gutter="0"/>
          <w:cols w:num="3" w:space="720" w:equalWidth="0">
            <w:col w:w="7649" w:space="40"/>
            <w:col w:w="2420" w:space="39"/>
            <w:col w:w="3532"/>
          </w:cols>
        </w:sectPr>
      </w:pPr>
    </w:p>
    <w:p w14:paraId="20D4E9C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14:ligatures w14:val="none"/>
        </w:rPr>
      </w:pPr>
    </w:p>
    <w:p w14:paraId="2318E17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14:ligatures w14:val="none"/>
        </w:rPr>
      </w:pPr>
    </w:p>
    <w:p w14:paraId="0C8F57B9" w14:textId="77777777" w:rsidR="00326BE9" w:rsidRPr="00326BE9" w:rsidRDefault="00326BE9" w:rsidP="00326BE9">
      <w:pPr>
        <w:widowControl w:val="0"/>
        <w:autoSpaceDE w:val="0"/>
        <w:autoSpaceDN w:val="0"/>
        <w:spacing w:after="0" w:line="240" w:lineRule="auto"/>
        <w:ind w:left="592"/>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spacing w:val="-2"/>
          <w:kern w:val="0"/>
          <w:sz w:val="14"/>
          <w:szCs w:val="22"/>
          <w14:ligatures w14:val="none"/>
        </w:rPr>
        <w:t>FORECASTED</w:t>
      </w:r>
      <w:r w:rsidRPr="00326BE9">
        <w:rPr>
          <w:rFonts w:ascii="Times New Roman" w:eastAsia="Times New Roman" w:hAnsi="Times New Roman" w:cs="Times New Roman"/>
          <w:b/>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EXPENSES</w:t>
      </w:r>
    </w:p>
    <w:p w14:paraId="7225097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7"/>
          <w14:ligatures w14:val="none"/>
        </w:rPr>
      </w:pPr>
    </w:p>
    <w:tbl>
      <w:tblPr>
        <w:tblW w:w="0" w:type="auto"/>
        <w:tblInd w:w="781" w:type="dxa"/>
        <w:tblLayout w:type="fixed"/>
        <w:tblCellMar>
          <w:left w:w="0" w:type="dxa"/>
          <w:right w:w="0" w:type="dxa"/>
        </w:tblCellMar>
        <w:tblLook w:val="01E0" w:firstRow="1" w:lastRow="1" w:firstColumn="1" w:lastColumn="1" w:noHBand="0" w:noVBand="0"/>
      </w:tblPr>
      <w:tblGrid>
        <w:gridCol w:w="5025"/>
        <w:gridCol w:w="2732"/>
        <w:gridCol w:w="2463"/>
        <w:gridCol w:w="1651"/>
      </w:tblGrid>
      <w:tr w:rsidR="00326BE9" w:rsidRPr="00326BE9" w14:paraId="2CD0DBC6" w14:textId="77777777" w:rsidTr="009F6C35">
        <w:trPr>
          <w:trHeight w:val="167"/>
        </w:trPr>
        <w:tc>
          <w:tcPr>
            <w:tcW w:w="5025" w:type="dxa"/>
          </w:tcPr>
          <w:p w14:paraId="11E99325" w14:textId="77777777" w:rsidR="00326BE9" w:rsidRPr="00326BE9" w:rsidRDefault="00326BE9" w:rsidP="00326BE9">
            <w:pPr>
              <w:widowControl w:val="0"/>
              <w:autoSpaceDE w:val="0"/>
              <w:autoSpaceDN w:val="0"/>
              <w:spacing w:after="0" w:line="147"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Collection,</w:t>
            </w:r>
            <w:r w:rsidRPr="00326BE9">
              <w:rPr>
                <w:rFonts w:ascii="Times New Roman" w:eastAsia="Times New Roman" w:hAnsi="Times New Roman" w:cs="Times New Roman"/>
                <w:spacing w:val="-7"/>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transportation,</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7"/>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processing</w:t>
            </w:r>
          </w:p>
        </w:tc>
        <w:tc>
          <w:tcPr>
            <w:tcW w:w="2732" w:type="dxa"/>
          </w:tcPr>
          <w:p w14:paraId="48BEB5A7" w14:textId="77777777" w:rsidR="00326BE9" w:rsidRPr="00326BE9" w:rsidRDefault="00326BE9" w:rsidP="00326BE9">
            <w:pPr>
              <w:widowControl w:val="0"/>
              <w:autoSpaceDE w:val="0"/>
              <w:autoSpaceDN w:val="0"/>
              <w:spacing w:after="0" w:line="147" w:lineRule="exact"/>
              <w:ind w:right="88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79,269,979</w:t>
            </w:r>
          </w:p>
        </w:tc>
        <w:tc>
          <w:tcPr>
            <w:tcW w:w="2463" w:type="dxa"/>
          </w:tcPr>
          <w:p w14:paraId="574B9EE2" w14:textId="77777777" w:rsidR="00326BE9" w:rsidRPr="00326BE9" w:rsidRDefault="00326BE9" w:rsidP="00326BE9">
            <w:pPr>
              <w:widowControl w:val="0"/>
              <w:autoSpaceDE w:val="0"/>
              <w:autoSpaceDN w:val="0"/>
              <w:spacing w:after="0" w:line="147" w:lineRule="exact"/>
              <w:ind w:left="136" w:right="136"/>
              <w:jc w:val="center"/>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107,906,615</w:t>
            </w:r>
          </w:p>
        </w:tc>
        <w:tc>
          <w:tcPr>
            <w:tcW w:w="1651" w:type="dxa"/>
          </w:tcPr>
          <w:p w14:paraId="0B1B2E6E" w14:textId="77777777" w:rsidR="00326BE9" w:rsidRPr="00326BE9" w:rsidRDefault="00326BE9" w:rsidP="00326BE9">
            <w:pPr>
              <w:widowControl w:val="0"/>
              <w:autoSpaceDE w:val="0"/>
              <w:autoSpaceDN w:val="0"/>
              <w:spacing w:after="0" w:line="147" w:lineRule="exact"/>
              <w:ind w:right="66"/>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187,176,594</w:t>
            </w:r>
          </w:p>
        </w:tc>
      </w:tr>
      <w:tr w:rsidR="00326BE9" w:rsidRPr="00326BE9" w14:paraId="29D6E6C3" w14:textId="77777777" w:rsidTr="009F6C35">
        <w:trPr>
          <w:trHeight w:val="179"/>
        </w:trPr>
        <w:tc>
          <w:tcPr>
            <w:tcW w:w="5025" w:type="dxa"/>
          </w:tcPr>
          <w:p w14:paraId="638BFC0A" w14:textId="77777777" w:rsidR="00326BE9" w:rsidRPr="00326BE9" w:rsidRDefault="00326BE9" w:rsidP="00326BE9">
            <w:pPr>
              <w:widowControl w:val="0"/>
              <w:autoSpaceDE w:val="0"/>
              <w:autoSpaceDN w:val="0"/>
              <w:spacing w:after="0" w:line="154"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Communications</w:t>
            </w:r>
          </w:p>
        </w:tc>
        <w:tc>
          <w:tcPr>
            <w:tcW w:w="2732" w:type="dxa"/>
          </w:tcPr>
          <w:p w14:paraId="0C5105EB" w14:textId="77777777" w:rsidR="00326BE9" w:rsidRPr="00326BE9" w:rsidRDefault="00326BE9" w:rsidP="00326BE9">
            <w:pPr>
              <w:widowControl w:val="0"/>
              <w:autoSpaceDE w:val="0"/>
              <w:autoSpaceDN w:val="0"/>
              <w:spacing w:after="0" w:line="154" w:lineRule="exact"/>
              <w:ind w:right="879"/>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12,402,400</w:t>
            </w:r>
          </w:p>
        </w:tc>
        <w:tc>
          <w:tcPr>
            <w:tcW w:w="2463" w:type="dxa"/>
          </w:tcPr>
          <w:p w14:paraId="1B5CCCA2" w14:textId="77777777" w:rsidR="00326BE9" w:rsidRPr="00326BE9" w:rsidRDefault="00326BE9" w:rsidP="00326BE9">
            <w:pPr>
              <w:widowControl w:val="0"/>
              <w:autoSpaceDE w:val="0"/>
              <w:autoSpaceDN w:val="0"/>
              <w:spacing w:after="0" w:line="154" w:lineRule="exact"/>
              <w:ind w:left="136" w:right="70"/>
              <w:jc w:val="center"/>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12,000,000</w:t>
            </w:r>
          </w:p>
        </w:tc>
        <w:tc>
          <w:tcPr>
            <w:tcW w:w="1651" w:type="dxa"/>
          </w:tcPr>
          <w:p w14:paraId="52232889" w14:textId="77777777" w:rsidR="00326BE9" w:rsidRPr="00326BE9" w:rsidRDefault="00326BE9" w:rsidP="00326BE9">
            <w:pPr>
              <w:widowControl w:val="0"/>
              <w:autoSpaceDE w:val="0"/>
              <w:autoSpaceDN w:val="0"/>
              <w:spacing w:after="0" w:line="154" w:lineRule="exact"/>
              <w:ind w:right="66"/>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24,402,400</w:t>
            </w:r>
          </w:p>
        </w:tc>
      </w:tr>
      <w:tr w:rsidR="00326BE9" w:rsidRPr="00326BE9" w14:paraId="11BADC0F" w14:textId="77777777" w:rsidTr="009F6C35">
        <w:trPr>
          <w:trHeight w:val="179"/>
        </w:trPr>
        <w:tc>
          <w:tcPr>
            <w:tcW w:w="5025" w:type="dxa"/>
          </w:tcPr>
          <w:p w14:paraId="345F9C42" w14:textId="77777777" w:rsidR="00326BE9" w:rsidRPr="00326BE9" w:rsidRDefault="00326BE9" w:rsidP="00326BE9">
            <w:pPr>
              <w:widowControl w:val="0"/>
              <w:autoSpaceDE w:val="0"/>
              <w:autoSpaceDN w:val="0"/>
              <w:spacing w:after="0" w:line="154"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Corporate</w:t>
            </w:r>
            <w:r w:rsidRPr="00326BE9">
              <w:rPr>
                <w:rFonts w:ascii="Times New Roman" w:eastAsia="Times New Roman" w:hAnsi="Times New Roman" w:cs="Times New Roman"/>
                <w:spacing w:val="-7"/>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overhead</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allocation</w:t>
            </w:r>
          </w:p>
        </w:tc>
        <w:tc>
          <w:tcPr>
            <w:tcW w:w="2732" w:type="dxa"/>
          </w:tcPr>
          <w:p w14:paraId="52FA6C83" w14:textId="77777777" w:rsidR="00326BE9" w:rsidRPr="00326BE9" w:rsidRDefault="00326BE9" w:rsidP="00326BE9">
            <w:pPr>
              <w:widowControl w:val="0"/>
              <w:autoSpaceDE w:val="0"/>
              <w:autoSpaceDN w:val="0"/>
              <w:spacing w:after="0" w:line="154" w:lineRule="exact"/>
              <w:ind w:right="879"/>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10,646,509</w:t>
            </w:r>
          </w:p>
        </w:tc>
        <w:tc>
          <w:tcPr>
            <w:tcW w:w="2463" w:type="dxa"/>
          </w:tcPr>
          <w:p w14:paraId="6C21C3F1" w14:textId="77777777" w:rsidR="00326BE9" w:rsidRPr="00326BE9" w:rsidRDefault="00326BE9" w:rsidP="00326BE9">
            <w:pPr>
              <w:widowControl w:val="0"/>
              <w:autoSpaceDE w:val="0"/>
              <w:autoSpaceDN w:val="0"/>
              <w:spacing w:after="0" w:line="154" w:lineRule="exact"/>
              <w:ind w:left="136" w:right="70"/>
              <w:jc w:val="center"/>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16,299,854</w:t>
            </w:r>
          </w:p>
        </w:tc>
        <w:tc>
          <w:tcPr>
            <w:tcW w:w="1651" w:type="dxa"/>
          </w:tcPr>
          <w:p w14:paraId="6666D309" w14:textId="77777777" w:rsidR="00326BE9" w:rsidRPr="00326BE9" w:rsidRDefault="00326BE9" w:rsidP="00326BE9">
            <w:pPr>
              <w:widowControl w:val="0"/>
              <w:autoSpaceDE w:val="0"/>
              <w:autoSpaceDN w:val="0"/>
              <w:spacing w:after="0" w:line="154" w:lineRule="exact"/>
              <w:ind w:right="66"/>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26,946,363</w:t>
            </w:r>
          </w:p>
        </w:tc>
      </w:tr>
      <w:tr w:rsidR="00326BE9" w:rsidRPr="00326BE9" w14:paraId="34EF3C7F" w14:textId="77777777" w:rsidTr="009F6C35">
        <w:trPr>
          <w:trHeight w:val="167"/>
        </w:trPr>
        <w:tc>
          <w:tcPr>
            <w:tcW w:w="5025" w:type="dxa"/>
          </w:tcPr>
          <w:p w14:paraId="4898F27B" w14:textId="77777777" w:rsidR="00326BE9" w:rsidRPr="00326BE9" w:rsidRDefault="00326BE9" w:rsidP="00326BE9">
            <w:pPr>
              <w:widowControl w:val="0"/>
              <w:autoSpaceDE w:val="0"/>
              <w:autoSpaceDN w:val="0"/>
              <w:spacing w:after="0" w:line="141"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Salaries</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benefits,</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state</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reporting</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fees,</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travel,</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6"/>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administrative</w:t>
            </w:r>
          </w:p>
        </w:tc>
        <w:tc>
          <w:tcPr>
            <w:tcW w:w="2732" w:type="dxa"/>
          </w:tcPr>
          <w:p w14:paraId="2E9B3A04" w14:textId="77777777" w:rsidR="00326BE9" w:rsidRPr="00326BE9" w:rsidRDefault="00326BE9" w:rsidP="00326BE9">
            <w:pPr>
              <w:widowControl w:val="0"/>
              <w:autoSpaceDE w:val="0"/>
              <w:autoSpaceDN w:val="0"/>
              <w:spacing w:after="0" w:line="141" w:lineRule="exact"/>
              <w:ind w:right="879"/>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8,546,023</w:t>
            </w:r>
          </w:p>
        </w:tc>
        <w:tc>
          <w:tcPr>
            <w:tcW w:w="2463" w:type="dxa"/>
          </w:tcPr>
          <w:p w14:paraId="140D836C" w14:textId="77777777" w:rsidR="00326BE9" w:rsidRPr="00326BE9" w:rsidRDefault="00326BE9" w:rsidP="00326BE9">
            <w:pPr>
              <w:widowControl w:val="0"/>
              <w:autoSpaceDE w:val="0"/>
              <w:autoSpaceDN w:val="0"/>
              <w:spacing w:after="0" w:line="141" w:lineRule="exact"/>
              <w:ind w:left="136"/>
              <w:jc w:val="center"/>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9,000,003</w:t>
            </w:r>
          </w:p>
        </w:tc>
        <w:tc>
          <w:tcPr>
            <w:tcW w:w="1651" w:type="dxa"/>
          </w:tcPr>
          <w:p w14:paraId="65778326" w14:textId="77777777" w:rsidR="00326BE9" w:rsidRPr="00326BE9" w:rsidRDefault="00326BE9" w:rsidP="00326BE9">
            <w:pPr>
              <w:widowControl w:val="0"/>
              <w:autoSpaceDE w:val="0"/>
              <w:autoSpaceDN w:val="0"/>
              <w:spacing w:after="0" w:line="141" w:lineRule="exact"/>
              <w:ind w:right="66"/>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17,546,026</w:t>
            </w:r>
          </w:p>
        </w:tc>
      </w:tr>
    </w:tbl>
    <w:p w14:paraId="58F098FF" w14:textId="77777777" w:rsidR="00326BE9" w:rsidRPr="00326BE9" w:rsidRDefault="00326BE9" w:rsidP="00326BE9">
      <w:pPr>
        <w:widowControl w:val="0"/>
        <w:tabs>
          <w:tab w:val="left" w:pos="8097"/>
          <w:tab w:val="left" w:pos="10531"/>
        </w:tabs>
        <w:autoSpaceDE w:val="0"/>
        <w:autoSpaceDN w:val="0"/>
        <w:spacing w:after="0" w:line="20" w:lineRule="exact"/>
        <w:ind w:left="5604"/>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74D3504" wp14:editId="57F7A947">
                <wp:extent cx="134620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6350"/>
                          <a:chOff x="0" y="0"/>
                          <a:chExt cx="1346200" cy="6350"/>
                        </a:xfrm>
                      </wpg:grpSpPr>
                      <wps:wsp>
                        <wps:cNvPr id="22" name="Graphic 22"/>
                        <wps:cNvSpPr/>
                        <wps:spPr>
                          <a:xfrm>
                            <a:off x="0" y="0"/>
                            <a:ext cx="1346200" cy="6350"/>
                          </a:xfrm>
                          <a:custGeom>
                            <a:avLst/>
                            <a:gdLst/>
                            <a:ahLst/>
                            <a:cxnLst/>
                            <a:rect l="l" t="t" r="r" b="b"/>
                            <a:pathLst>
                              <a:path w="1346200" h="6350">
                                <a:moveTo>
                                  <a:pt x="1345691" y="6096"/>
                                </a:moveTo>
                                <a:lnTo>
                                  <a:pt x="1345691" y="0"/>
                                </a:lnTo>
                                <a:lnTo>
                                  <a:pt x="0" y="0"/>
                                </a:lnTo>
                                <a:lnTo>
                                  <a:pt x="0" y="6096"/>
                                </a:lnTo>
                                <a:lnTo>
                                  <a:pt x="1345691"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D8C59F" id="Group 21" o:spid="_x0000_s1026" style="width:106pt;height:.5pt;mso-position-horizontal-relative:char;mso-position-vertical-relative:line" coordsize="13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">
                <v:shape id="Graphic 22" o:spid="_x0000_s1027" style="position:absolute;width:13462;height:63;visibility:visible;mso-wrap-style:square;v-text-anchor:top" coordsize="1346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" path="m1345691,6096r,-6096l,,,6096r1345691,xe" fillcolor="black" stroked="f">
                  <v:path arrowok="t"/>
                </v:shape>
                <w10:anchorlock/>
              </v:group>
            </w:pict>
          </mc:Fallback>
        </mc:AlternateContent>
      </w:r>
      <w:r w:rsidRPr="00326BE9">
        <w:rPr>
          <w:rFonts w:ascii="Times New Roman" w:eastAsia="Times New Roman" w:hAnsi="Times New Roman" w:cs="Times New Roman"/>
          <w:kern w:val="0"/>
          <w:sz w:val="2"/>
          <w:szCs w:val="22"/>
          <w14:ligatures w14:val="none"/>
        </w:rPr>
        <w:tab/>
      </w: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5325E5EE" wp14:editId="6FF2ACD5">
                <wp:extent cx="1324610"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4610" cy="6350"/>
                          <a:chOff x="0" y="0"/>
                          <a:chExt cx="1324610" cy="6350"/>
                        </a:xfrm>
                      </wpg:grpSpPr>
                      <wps:wsp>
                        <wps:cNvPr id="24" name="Graphic 24"/>
                        <wps:cNvSpPr/>
                        <wps:spPr>
                          <a:xfrm>
                            <a:off x="0" y="0"/>
                            <a:ext cx="1324610" cy="6350"/>
                          </a:xfrm>
                          <a:custGeom>
                            <a:avLst/>
                            <a:gdLst/>
                            <a:ahLst/>
                            <a:cxnLst/>
                            <a:rect l="l" t="t" r="r" b="b"/>
                            <a:pathLst>
                              <a:path w="1324610" h="6350">
                                <a:moveTo>
                                  <a:pt x="1324355" y="6096"/>
                                </a:moveTo>
                                <a:lnTo>
                                  <a:pt x="1324355" y="0"/>
                                </a:lnTo>
                                <a:lnTo>
                                  <a:pt x="0" y="0"/>
                                </a:lnTo>
                                <a:lnTo>
                                  <a:pt x="0" y="6096"/>
                                </a:lnTo>
                                <a:lnTo>
                                  <a:pt x="1324355"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0650C5" id="Group 23" o:spid="_x0000_s1026" style="width:104.3pt;height:.5pt;mso-position-horizontal-relative:char;mso-position-vertical-relative:line" coordsize="13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">
                <v:shape id="Graphic 24" o:spid="_x0000_s1027" style="position:absolute;width:13246;height:63;visibility:visible;mso-wrap-style:square;v-text-anchor:top" coordsize="1324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" path="m1324355,6096r,-6096l,,,6096r1324355,xe" fillcolor="black" stroked="f">
                  <v:path arrowok="t"/>
                </v:shape>
                <w10:anchorlock/>
              </v:group>
            </w:pict>
          </mc:Fallback>
        </mc:AlternateContent>
      </w:r>
      <w:r w:rsidRPr="00326BE9">
        <w:rPr>
          <w:rFonts w:ascii="Times New Roman" w:eastAsia="Times New Roman" w:hAnsi="Times New Roman" w:cs="Times New Roman"/>
          <w:kern w:val="0"/>
          <w:sz w:val="2"/>
          <w:szCs w:val="22"/>
          <w14:ligatures w14:val="none"/>
        </w:rPr>
        <w:tab/>
      </w: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4BDD4B42" wp14:editId="039D01C4">
                <wp:extent cx="134620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6350"/>
                          <a:chOff x="0" y="0"/>
                          <a:chExt cx="1346200" cy="6350"/>
                        </a:xfrm>
                      </wpg:grpSpPr>
                      <wps:wsp>
                        <wps:cNvPr id="26" name="Graphic 26"/>
                        <wps:cNvSpPr/>
                        <wps:spPr>
                          <a:xfrm>
                            <a:off x="0" y="0"/>
                            <a:ext cx="1346200" cy="6350"/>
                          </a:xfrm>
                          <a:custGeom>
                            <a:avLst/>
                            <a:gdLst/>
                            <a:ahLst/>
                            <a:cxnLst/>
                            <a:rect l="l" t="t" r="r" b="b"/>
                            <a:pathLst>
                              <a:path w="1346200" h="6350">
                                <a:moveTo>
                                  <a:pt x="1345692" y="6096"/>
                                </a:moveTo>
                                <a:lnTo>
                                  <a:pt x="1345692" y="0"/>
                                </a:lnTo>
                                <a:lnTo>
                                  <a:pt x="0" y="0"/>
                                </a:lnTo>
                                <a:lnTo>
                                  <a:pt x="0" y="6096"/>
                                </a:lnTo>
                                <a:lnTo>
                                  <a:pt x="1345692"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87BCF2" id="Group 25" o:spid="_x0000_s1026" style="width:106pt;height:.5pt;mso-position-horizontal-relative:char;mso-position-vertical-relative:line" coordsize="134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">
                <v:shape id="Graphic 26" o:spid="_x0000_s1027" style="position:absolute;width:13462;height:63;visibility:visible;mso-wrap-style:square;v-text-anchor:top" coordsize="1346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" path="m1345692,6096r,-6096l,,,6096r1345692,xe" fillcolor="black" stroked="f">
                  <v:path arrowok="t"/>
                </v:shape>
                <w10:anchorlock/>
              </v:group>
            </w:pict>
          </mc:Fallback>
        </mc:AlternateContent>
      </w:r>
    </w:p>
    <w:p w14:paraId="212A45B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7"/>
          <w14:ligatures w14:val="none"/>
        </w:rPr>
      </w:pPr>
    </w:p>
    <w:p w14:paraId="6DC0E6C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7"/>
          <w14:ligatures w14:val="none"/>
        </w:rPr>
        <w:sectPr w:rsidR="00326BE9" w:rsidRPr="00326BE9" w:rsidSect="00326BE9">
          <w:type w:val="continuous"/>
          <w:pgSz w:w="15840" w:h="12240" w:orient="landscape"/>
          <w:pgMar w:top="1820" w:right="1080" w:bottom="280" w:left="1080" w:header="0" w:footer="849" w:gutter="0"/>
          <w:cols w:space="720"/>
        </w:sectPr>
      </w:pPr>
    </w:p>
    <w:p w14:paraId="1C6238B6" w14:textId="77777777" w:rsidR="00326BE9" w:rsidRPr="00326BE9" w:rsidRDefault="00326BE9" w:rsidP="00326BE9">
      <w:pPr>
        <w:widowControl w:val="0"/>
        <w:tabs>
          <w:tab w:val="left" w:pos="6952"/>
        </w:tabs>
        <w:autoSpaceDE w:val="0"/>
        <w:autoSpaceDN w:val="0"/>
        <w:spacing w:after="0" w:line="240" w:lineRule="auto"/>
        <w:ind w:left="415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b/>
          <w:kern w:val="0"/>
          <w:sz w:val="14"/>
          <w:szCs w:val="22"/>
          <w14:ligatures w14:val="none"/>
        </w:rPr>
        <w:t>TOTAL</w:t>
      </w:r>
      <w:r w:rsidRPr="00326BE9">
        <w:rPr>
          <w:rFonts w:ascii="Times New Roman" w:eastAsia="Times New Roman" w:hAnsi="Times New Roman" w:cs="Times New Roman"/>
          <w:b/>
          <w:spacing w:val="-6"/>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EXPENSES</w:t>
      </w:r>
      <w:r w:rsidRPr="00326BE9">
        <w:rPr>
          <w:rFonts w:ascii="Times New Roman" w:eastAsia="Times New Roman" w:hAnsi="Times New Roman" w:cs="Times New Roman"/>
          <w:b/>
          <w:kern w:val="0"/>
          <w:sz w:val="14"/>
          <w:szCs w:val="22"/>
          <w14:ligatures w14:val="none"/>
        </w:rPr>
        <w:tab/>
      </w:r>
      <w:r w:rsidRPr="00326BE9">
        <w:rPr>
          <w:rFonts w:ascii="Times New Roman" w:eastAsia="Times New Roman" w:hAnsi="Times New Roman" w:cs="Times New Roman"/>
          <w:spacing w:val="-2"/>
          <w:kern w:val="0"/>
          <w:sz w:val="14"/>
          <w:szCs w:val="22"/>
          <w14:ligatures w14:val="none"/>
        </w:rPr>
        <w:t>110,864,911</w:t>
      </w:r>
    </w:p>
    <w:p w14:paraId="7F265E7A" w14:textId="77777777" w:rsidR="00326BE9" w:rsidRPr="00326BE9" w:rsidRDefault="00326BE9" w:rsidP="00326BE9">
      <w:pPr>
        <w:widowControl w:val="0"/>
        <w:autoSpaceDE w:val="0"/>
        <w:autoSpaceDN w:val="0"/>
        <w:spacing w:after="0" w:line="240" w:lineRule="auto"/>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spacing w:val="-2"/>
          <w:kern w:val="0"/>
          <w:sz w:val="14"/>
          <w:szCs w:val="22"/>
          <w14:ligatures w14:val="none"/>
        </w:rPr>
        <w:t>145,206,472</w:t>
      </w:r>
    </w:p>
    <w:p w14:paraId="7E036FA5" w14:textId="77777777" w:rsidR="00326BE9" w:rsidRPr="00326BE9" w:rsidRDefault="00326BE9" w:rsidP="00326BE9">
      <w:pPr>
        <w:widowControl w:val="0"/>
        <w:tabs>
          <w:tab w:val="left" w:pos="2674"/>
        </w:tabs>
        <w:autoSpaceDE w:val="0"/>
        <w:autoSpaceDN w:val="0"/>
        <w:spacing w:after="0" w:line="240" w:lineRule="auto"/>
        <w:ind w:left="1731"/>
        <w:rPr>
          <w:rFonts w:ascii="Times New Roman" w:eastAsia="Times New Roman" w:hAnsi="Times New Roman" w:cs="Times New Roman"/>
          <w:b/>
          <w:kern w:val="0"/>
          <w:sz w:val="9"/>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spacing w:val="-2"/>
          <w:kern w:val="0"/>
          <w:sz w:val="14"/>
          <w:szCs w:val="22"/>
          <w14:ligatures w14:val="none"/>
        </w:rPr>
        <w:t>256,071,383</w:t>
      </w:r>
      <w:r w:rsidRPr="00326BE9">
        <w:rPr>
          <w:rFonts w:ascii="Times New Roman" w:eastAsia="Times New Roman" w:hAnsi="Times New Roman" w:cs="Times New Roman"/>
          <w:kern w:val="0"/>
          <w:sz w:val="14"/>
          <w:szCs w:val="22"/>
          <w14:ligatures w14:val="none"/>
        </w:rPr>
        <w:tab/>
      </w:r>
      <w:r w:rsidRPr="00326BE9">
        <w:rPr>
          <w:rFonts w:ascii="Times New Roman" w:eastAsia="Times New Roman" w:hAnsi="Times New Roman" w:cs="Times New Roman"/>
          <w:b/>
          <w:spacing w:val="-5"/>
          <w:kern w:val="0"/>
          <w:sz w:val="9"/>
          <w:szCs w:val="22"/>
          <w14:ligatures w14:val="none"/>
        </w:rPr>
        <w:t>(2)</w:t>
      </w:r>
    </w:p>
    <w:p w14:paraId="64DEFA6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9"/>
          <w:szCs w:val="22"/>
          <w14:ligatures w14:val="none"/>
        </w:rPr>
        <w:sectPr w:rsidR="00326BE9" w:rsidRPr="00326BE9" w:rsidSect="00326BE9">
          <w:type w:val="continuous"/>
          <w:pgSz w:w="15840" w:h="12240" w:orient="landscape"/>
          <w:pgMar w:top="1820" w:right="1080" w:bottom="280" w:left="1080" w:header="0" w:footer="849" w:gutter="0"/>
          <w:cols w:num="3" w:space="720" w:equalWidth="0">
            <w:col w:w="7649" w:space="40"/>
            <w:col w:w="2420" w:space="39"/>
            <w:col w:w="3532"/>
          </w:cols>
        </w:sectPr>
      </w:pPr>
    </w:p>
    <w:p w14:paraId="5939768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14:ligatures w14:val="none"/>
        </w:rPr>
      </w:pPr>
    </w:p>
    <w:p w14:paraId="0C84A722" w14:textId="77777777" w:rsidR="00326BE9" w:rsidRPr="00326BE9" w:rsidRDefault="00326BE9" w:rsidP="00326BE9">
      <w:pPr>
        <w:widowControl w:val="0"/>
        <w:autoSpaceDE w:val="0"/>
        <w:autoSpaceDN w:val="0"/>
        <w:spacing w:after="26" w:line="240" w:lineRule="auto"/>
        <w:ind w:left="592"/>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spacing w:val="-2"/>
          <w:kern w:val="0"/>
          <w:sz w:val="14"/>
          <w:szCs w:val="22"/>
          <w14:ligatures w14:val="none"/>
        </w:rPr>
        <w:t>OTHER</w:t>
      </w:r>
      <w:r w:rsidRPr="00326BE9">
        <w:rPr>
          <w:rFonts w:ascii="Times New Roman" w:eastAsia="Times New Roman" w:hAnsi="Times New Roman" w:cs="Times New Roman"/>
          <w:b/>
          <w:spacing w:val="-1"/>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INCOME</w:t>
      </w:r>
    </w:p>
    <w:tbl>
      <w:tblPr>
        <w:tblW w:w="0" w:type="auto"/>
        <w:tblInd w:w="781" w:type="dxa"/>
        <w:tblLayout w:type="fixed"/>
        <w:tblCellMar>
          <w:left w:w="0" w:type="dxa"/>
          <w:right w:w="0" w:type="dxa"/>
        </w:tblCellMar>
        <w:tblLook w:val="01E0" w:firstRow="1" w:lastRow="1" w:firstColumn="1" w:lastColumn="1" w:noHBand="0" w:noVBand="0"/>
      </w:tblPr>
      <w:tblGrid>
        <w:gridCol w:w="4830"/>
        <w:gridCol w:w="733"/>
        <w:gridCol w:w="1386"/>
        <w:gridCol w:w="374"/>
        <w:gridCol w:w="739"/>
        <w:gridCol w:w="1346"/>
        <w:gridCol w:w="348"/>
        <w:gridCol w:w="733"/>
        <w:gridCol w:w="1386"/>
        <w:gridCol w:w="314"/>
      </w:tblGrid>
      <w:tr w:rsidR="00326BE9" w:rsidRPr="00326BE9" w14:paraId="56B95D2E" w14:textId="77777777" w:rsidTr="009F6C35">
        <w:trPr>
          <w:trHeight w:val="164"/>
        </w:trPr>
        <w:tc>
          <w:tcPr>
            <w:tcW w:w="4830" w:type="dxa"/>
          </w:tcPr>
          <w:p w14:paraId="580C7C85" w14:textId="77777777" w:rsidR="00326BE9" w:rsidRPr="00326BE9" w:rsidRDefault="00326BE9" w:rsidP="00326BE9">
            <w:pPr>
              <w:widowControl w:val="0"/>
              <w:autoSpaceDE w:val="0"/>
              <w:autoSpaceDN w:val="0"/>
              <w:spacing w:after="0" w:line="145" w:lineRule="exact"/>
              <w:ind w:left="32"/>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kern w:val="0"/>
                <w:sz w:val="14"/>
                <w:szCs w:val="22"/>
                <w14:ligatures w14:val="none"/>
              </w:rPr>
              <w:t>Net</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investment</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activity</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and</w:t>
            </w:r>
            <w:r w:rsidRPr="00326BE9">
              <w:rPr>
                <w:rFonts w:ascii="Times New Roman" w:eastAsia="Times New Roman" w:hAnsi="Times New Roman" w:cs="Times New Roman"/>
                <w:spacing w:val="-4"/>
                <w:kern w:val="0"/>
                <w:sz w:val="14"/>
                <w:szCs w:val="22"/>
                <w14:ligatures w14:val="none"/>
              </w:rPr>
              <w:t xml:space="preserve"> </w:t>
            </w:r>
            <w:r w:rsidRPr="00326BE9">
              <w:rPr>
                <w:rFonts w:ascii="Times New Roman" w:eastAsia="Times New Roman" w:hAnsi="Times New Roman" w:cs="Times New Roman"/>
                <w:kern w:val="0"/>
                <w:sz w:val="14"/>
                <w:szCs w:val="22"/>
                <w14:ligatures w14:val="none"/>
              </w:rPr>
              <w:t>interest</w:t>
            </w:r>
            <w:r w:rsidRPr="00326BE9">
              <w:rPr>
                <w:rFonts w:ascii="Times New Roman" w:eastAsia="Times New Roman" w:hAnsi="Times New Roman" w:cs="Times New Roman"/>
                <w:spacing w:val="-5"/>
                <w:kern w:val="0"/>
                <w:sz w:val="14"/>
                <w:szCs w:val="22"/>
                <w14:ligatures w14:val="none"/>
              </w:rPr>
              <w:t xml:space="preserve"> </w:t>
            </w:r>
            <w:r w:rsidRPr="00326BE9">
              <w:rPr>
                <w:rFonts w:ascii="Times New Roman" w:eastAsia="Times New Roman" w:hAnsi="Times New Roman" w:cs="Times New Roman"/>
                <w:spacing w:val="-2"/>
                <w:kern w:val="0"/>
                <w:sz w:val="14"/>
                <w:szCs w:val="22"/>
                <w14:ligatures w14:val="none"/>
              </w:rPr>
              <w:t>income</w:t>
            </w:r>
          </w:p>
        </w:tc>
        <w:tc>
          <w:tcPr>
            <w:tcW w:w="733" w:type="dxa"/>
            <w:tcBorders>
              <w:bottom w:val="single" w:sz="4" w:space="0" w:color="000000"/>
            </w:tcBorders>
          </w:tcPr>
          <w:p w14:paraId="7211EAD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86" w:type="dxa"/>
            <w:tcBorders>
              <w:bottom w:val="single" w:sz="4" w:space="0" w:color="000000"/>
            </w:tcBorders>
          </w:tcPr>
          <w:p w14:paraId="346BCD05" w14:textId="77777777" w:rsidR="00326BE9" w:rsidRPr="00326BE9" w:rsidRDefault="00326BE9" w:rsidP="00326BE9">
            <w:pPr>
              <w:widowControl w:val="0"/>
              <w:autoSpaceDE w:val="0"/>
              <w:autoSpaceDN w:val="0"/>
              <w:spacing w:after="0" w:line="145" w:lineRule="exact"/>
              <w:ind w:right="71"/>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11,179,507</w:t>
            </w:r>
          </w:p>
        </w:tc>
        <w:tc>
          <w:tcPr>
            <w:tcW w:w="374" w:type="dxa"/>
          </w:tcPr>
          <w:p w14:paraId="26A4FD3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39" w:type="dxa"/>
            <w:tcBorders>
              <w:bottom w:val="single" w:sz="4" w:space="0" w:color="000000"/>
            </w:tcBorders>
          </w:tcPr>
          <w:p w14:paraId="22936DB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46" w:type="dxa"/>
            <w:tcBorders>
              <w:bottom w:val="single" w:sz="4" w:space="0" w:color="000000"/>
            </w:tcBorders>
          </w:tcPr>
          <w:p w14:paraId="0CE3EE0E" w14:textId="77777777" w:rsidR="00326BE9" w:rsidRPr="00326BE9" w:rsidRDefault="00326BE9" w:rsidP="00326BE9">
            <w:pPr>
              <w:widowControl w:val="0"/>
              <w:autoSpaceDE w:val="0"/>
              <w:autoSpaceDN w:val="0"/>
              <w:spacing w:after="0" w:line="145"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5,168,000</w:t>
            </w:r>
          </w:p>
        </w:tc>
        <w:tc>
          <w:tcPr>
            <w:tcW w:w="348" w:type="dxa"/>
          </w:tcPr>
          <w:p w14:paraId="1F303EE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33" w:type="dxa"/>
            <w:tcBorders>
              <w:bottom w:val="single" w:sz="4" w:space="0" w:color="000000"/>
            </w:tcBorders>
          </w:tcPr>
          <w:p w14:paraId="18E9865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86" w:type="dxa"/>
            <w:tcBorders>
              <w:bottom w:val="single" w:sz="4" w:space="0" w:color="000000"/>
            </w:tcBorders>
          </w:tcPr>
          <w:p w14:paraId="51D2DB4B" w14:textId="77777777" w:rsidR="00326BE9" w:rsidRPr="00326BE9" w:rsidRDefault="00326BE9" w:rsidP="00326BE9">
            <w:pPr>
              <w:widowControl w:val="0"/>
              <w:autoSpaceDE w:val="0"/>
              <w:autoSpaceDN w:val="0"/>
              <w:spacing w:after="0" w:line="145"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16,347,507</w:t>
            </w:r>
          </w:p>
        </w:tc>
        <w:tc>
          <w:tcPr>
            <w:tcW w:w="314" w:type="dxa"/>
            <w:vMerge w:val="restart"/>
          </w:tcPr>
          <w:p w14:paraId="2133AE7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r>
      <w:tr w:rsidR="00326BE9" w:rsidRPr="00326BE9" w14:paraId="142C3749" w14:textId="77777777" w:rsidTr="009F6C35">
        <w:trPr>
          <w:trHeight w:val="443"/>
        </w:trPr>
        <w:tc>
          <w:tcPr>
            <w:tcW w:w="4830" w:type="dxa"/>
          </w:tcPr>
          <w:p w14:paraId="203885E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3375C0BE" w14:textId="77777777" w:rsidR="00326BE9" w:rsidRPr="00326BE9" w:rsidRDefault="00326BE9" w:rsidP="00326BE9">
            <w:pPr>
              <w:widowControl w:val="0"/>
              <w:autoSpaceDE w:val="0"/>
              <w:autoSpaceDN w:val="0"/>
              <w:spacing w:after="0" w:line="240" w:lineRule="auto"/>
              <w:ind w:right="218"/>
              <w:jc w:val="right"/>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spacing w:val="-2"/>
                <w:kern w:val="0"/>
                <w:sz w:val="14"/>
                <w:szCs w:val="22"/>
                <w14:ligatures w14:val="none"/>
              </w:rPr>
              <w:t>CHANGE</w:t>
            </w:r>
            <w:r w:rsidRPr="00326BE9">
              <w:rPr>
                <w:rFonts w:ascii="Times New Roman" w:eastAsia="Times New Roman" w:hAnsi="Times New Roman" w:cs="Times New Roman"/>
                <w:b/>
                <w:spacing w:val="3"/>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IN</w:t>
            </w:r>
            <w:r w:rsidRPr="00326BE9">
              <w:rPr>
                <w:rFonts w:ascii="Times New Roman" w:eastAsia="Times New Roman" w:hAnsi="Times New Roman" w:cs="Times New Roman"/>
                <w:b/>
                <w:spacing w:val="3"/>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FORECASTED</w:t>
            </w:r>
            <w:r w:rsidRPr="00326BE9">
              <w:rPr>
                <w:rFonts w:ascii="Times New Roman" w:eastAsia="Times New Roman" w:hAnsi="Times New Roman" w:cs="Times New Roman"/>
                <w:b/>
                <w:spacing w:val="3"/>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RESERVE</w:t>
            </w:r>
            <w:r w:rsidRPr="00326BE9">
              <w:rPr>
                <w:rFonts w:ascii="Times New Roman" w:eastAsia="Times New Roman" w:hAnsi="Times New Roman" w:cs="Times New Roman"/>
                <w:b/>
                <w:spacing w:val="3"/>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BALANCE</w:t>
            </w:r>
          </w:p>
        </w:tc>
        <w:tc>
          <w:tcPr>
            <w:tcW w:w="733" w:type="dxa"/>
            <w:tcBorders>
              <w:top w:val="single" w:sz="4" w:space="0" w:color="000000"/>
            </w:tcBorders>
          </w:tcPr>
          <w:p w14:paraId="476FF9F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2DD624E5" w14:textId="77777777" w:rsidR="00326BE9" w:rsidRPr="00326BE9" w:rsidRDefault="00326BE9" w:rsidP="00326BE9">
            <w:pPr>
              <w:widowControl w:val="0"/>
              <w:autoSpaceDE w:val="0"/>
              <w:autoSpaceDN w:val="0"/>
              <w:spacing w:after="0" w:line="240" w:lineRule="auto"/>
              <w:ind w:left="24"/>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86" w:type="dxa"/>
            <w:tcBorders>
              <w:top w:val="single" w:sz="4" w:space="0" w:color="000000"/>
            </w:tcBorders>
          </w:tcPr>
          <w:p w14:paraId="0B5231B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B493E99" w14:textId="18DC81E7" w:rsidR="00326BE9" w:rsidRPr="00326BE9" w:rsidRDefault="00783F55" w:rsidP="00326BE9">
            <w:pPr>
              <w:widowControl w:val="0"/>
              <w:autoSpaceDE w:val="0"/>
              <w:autoSpaceDN w:val="0"/>
              <w:spacing w:after="0" w:line="240" w:lineRule="auto"/>
              <w:ind w:right="24"/>
              <w:jc w:val="right"/>
              <w:rPr>
                <w:rFonts w:ascii="Times New Roman" w:eastAsia="Times New Roman" w:hAnsi="Times New Roman" w:cs="Times New Roman"/>
                <w:kern w:val="0"/>
                <w:sz w:val="14"/>
                <w:szCs w:val="22"/>
                <w14:ligatures w14:val="none"/>
              </w:rPr>
            </w:pPr>
            <w:r>
              <w:rPr>
                <w:rFonts w:ascii="Times New Roman" w:eastAsia="Times New Roman" w:hAnsi="Times New Roman" w:cs="Times New Roman"/>
                <w:spacing w:val="-2"/>
                <w:kern w:val="0"/>
                <w:sz w:val="14"/>
                <w:szCs w:val="22"/>
                <w14:ligatures w14:val="none"/>
              </w:rPr>
              <w:t>-</w:t>
            </w:r>
            <w:r w:rsidR="00326BE9" w:rsidRPr="00326BE9">
              <w:rPr>
                <w:rFonts w:ascii="Times New Roman" w:eastAsia="Times New Roman" w:hAnsi="Times New Roman" w:cs="Times New Roman"/>
                <w:spacing w:val="-2"/>
                <w:kern w:val="0"/>
                <w:sz w:val="14"/>
                <w:szCs w:val="22"/>
                <w14:ligatures w14:val="none"/>
              </w:rPr>
              <w:t>17,148,591</w:t>
            </w:r>
          </w:p>
        </w:tc>
        <w:tc>
          <w:tcPr>
            <w:tcW w:w="374" w:type="dxa"/>
          </w:tcPr>
          <w:p w14:paraId="73F3519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9" w:type="dxa"/>
            <w:tcBorders>
              <w:top w:val="single" w:sz="4" w:space="0" w:color="000000"/>
            </w:tcBorders>
          </w:tcPr>
          <w:p w14:paraId="588EF2B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7F031C7D" w14:textId="77777777" w:rsidR="00326BE9" w:rsidRPr="00326BE9" w:rsidRDefault="00326BE9" w:rsidP="00326BE9">
            <w:pPr>
              <w:widowControl w:val="0"/>
              <w:autoSpaceDE w:val="0"/>
              <w:autoSpaceDN w:val="0"/>
              <w:spacing w:after="0" w:line="240" w:lineRule="auto"/>
              <w:ind w:left="24"/>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46" w:type="dxa"/>
            <w:tcBorders>
              <w:top w:val="single" w:sz="4" w:space="0" w:color="000000"/>
            </w:tcBorders>
          </w:tcPr>
          <w:p w14:paraId="3568F3D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165ECEA1" w14:textId="2CF4705B" w:rsidR="00326BE9" w:rsidRPr="00326BE9" w:rsidRDefault="00783F55" w:rsidP="00326BE9">
            <w:pPr>
              <w:widowControl w:val="0"/>
              <w:autoSpaceDE w:val="0"/>
              <w:autoSpaceDN w:val="0"/>
              <w:spacing w:after="0" w:line="240" w:lineRule="auto"/>
              <w:ind w:right="23"/>
              <w:jc w:val="right"/>
              <w:rPr>
                <w:rFonts w:ascii="Times New Roman" w:eastAsia="Times New Roman" w:hAnsi="Times New Roman" w:cs="Times New Roman"/>
                <w:kern w:val="0"/>
                <w:sz w:val="14"/>
                <w:szCs w:val="22"/>
                <w14:ligatures w14:val="none"/>
              </w:rPr>
            </w:pPr>
            <w:r>
              <w:rPr>
                <w:rFonts w:ascii="Times New Roman" w:eastAsia="Times New Roman" w:hAnsi="Times New Roman" w:cs="Times New Roman"/>
                <w:spacing w:val="-2"/>
                <w:kern w:val="0"/>
                <w:sz w:val="14"/>
                <w:szCs w:val="22"/>
                <w14:ligatures w14:val="none"/>
              </w:rPr>
              <w:t>-</w:t>
            </w:r>
            <w:r w:rsidR="00326BE9" w:rsidRPr="00326BE9">
              <w:rPr>
                <w:rFonts w:ascii="Times New Roman" w:eastAsia="Times New Roman" w:hAnsi="Times New Roman" w:cs="Times New Roman"/>
                <w:spacing w:val="-2"/>
                <w:kern w:val="0"/>
                <w:sz w:val="14"/>
                <w:szCs w:val="22"/>
                <w14:ligatures w14:val="none"/>
              </w:rPr>
              <w:t>1,264,319</w:t>
            </w:r>
          </w:p>
        </w:tc>
        <w:tc>
          <w:tcPr>
            <w:tcW w:w="348" w:type="dxa"/>
          </w:tcPr>
          <w:p w14:paraId="4E29BC5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3" w:type="dxa"/>
            <w:tcBorders>
              <w:top w:val="single" w:sz="4" w:space="0" w:color="000000"/>
            </w:tcBorders>
          </w:tcPr>
          <w:p w14:paraId="322A7AB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22B2B206" w14:textId="77777777" w:rsidR="00326BE9" w:rsidRPr="00326BE9" w:rsidRDefault="00326BE9" w:rsidP="00326BE9">
            <w:pPr>
              <w:widowControl w:val="0"/>
              <w:autoSpaceDE w:val="0"/>
              <w:autoSpaceDN w:val="0"/>
              <w:spacing w:after="0" w:line="240" w:lineRule="auto"/>
              <w:ind w:left="25"/>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86" w:type="dxa"/>
            <w:tcBorders>
              <w:top w:val="single" w:sz="4" w:space="0" w:color="000000"/>
            </w:tcBorders>
          </w:tcPr>
          <w:p w14:paraId="3C64471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E088FC0" w14:textId="0D9C6846" w:rsidR="00326BE9" w:rsidRPr="00326BE9" w:rsidRDefault="00783F55" w:rsidP="00326BE9">
            <w:pPr>
              <w:widowControl w:val="0"/>
              <w:autoSpaceDE w:val="0"/>
              <w:autoSpaceDN w:val="0"/>
              <w:spacing w:after="0" w:line="240" w:lineRule="auto"/>
              <w:ind w:right="23"/>
              <w:jc w:val="right"/>
              <w:rPr>
                <w:rFonts w:ascii="Times New Roman" w:eastAsia="Times New Roman" w:hAnsi="Times New Roman" w:cs="Times New Roman"/>
                <w:kern w:val="0"/>
                <w:sz w:val="14"/>
                <w:szCs w:val="22"/>
                <w14:ligatures w14:val="none"/>
              </w:rPr>
            </w:pPr>
            <w:r>
              <w:rPr>
                <w:rFonts w:ascii="Times New Roman" w:eastAsia="Times New Roman" w:hAnsi="Times New Roman" w:cs="Times New Roman"/>
                <w:spacing w:val="-2"/>
                <w:kern w:val="0"/>
                <w:sz w:val="14"/>
                <w:szCs w:val="22"/>
                <w14:ligatures w14:val="none"/>
              </w:rPr>
              <w:t>-</w:t>
            </w:r>
            <w:r w:rsidR="00326BE9" w:rsidRPr="00326BE9">
              <w:rPr>
                <w:rFonts w:ascii="Times New Roman" w:eastAsia="Times New Roman" w:hAnsi="Times New Roman" w:cs="Times New Roman"/>
                <w:spacing w:val="-2"/>
                <w:kern w:val="0"/>
                <w:sz w:val="14"/>
                <w:szCs w:val="22"/>
                <w14:ligatures w14:val="none"/>
              </w:rPr>
              <w:t>18,412,910</w:t>
            </w:r>
          </w:p>
        </w:tc>
        <w:tc>
          <w:tcPr>
            <w:tcW w:w="314" w:type="dxa"/>
            <w:vMerge/>
            <w:tcBorders>
              <w:top w:val="nil"/>
            </w:tcBorders>
          </w:tcPr>
          <w:p w14:paraId="597FBAC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r>
      <w:tr w:rsidR="00326BE9" w:rsidRPr="00326BE9" w14:paraId="0F483140" w14:textId="77777777" w:rsidTr="009F6C35">
        <w:trPr>
          <w:trHeight w:val="268"/>
        </w:trPr>
        <w:tc>
          <w:tcPr>
            <w:tcW w:w="4830" w:type="dxa"/>
          </w:tcPr>
          <w:p w14:paraId="7F51B5B2" w14:textId="77777777" w:rsidR="00326BE9" w:rsidRPr="00326BE9" w:rsidRDefault="00326BE9" w:rsidP="00326BE9">
            <w:pPr>
              <w:widowControl w:val="0"/>
              <w:autoSpaceDE w:val="0"/>
              <w:autoSpaceDN w:val="0"/>
              <w:spacing w:after="0" w:line="151" w:lineRule="exact"/>
              <w:ind w:right="229"/>
              <w:jc w:val="right"/>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kern w:val="0"/>
                <w:sz w:val="14"/>
                <w:szCs w:val="22"/>
                <w14:ligatures w14:val="none"/>
              </w:rPr>
              <w:t>BEGINNING</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RESERVE</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BALANCE</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AT</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DECEMBER</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31,</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2022</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spacing w:val="-5"/>
                <w:kern w:val="0"/>
                <w:sz w:val="14"/>
                <w:szCs w:val="22"/>
                <w14:ligatures w14:val="none"/>
              </w:rPr>
              <w:t>AND</w:t>
            </w:r>
          </w:p>
        </w:tc>
        <w:tc>
          <w:tcPr>
            <w:tcW w:w="733" w:type="dxa"/>
          </w:tcPr>
          <w:p w14:paraId="7CB4671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386" w:type="dxa"/>
          </w:tcPr>
          <w:p w14:paraId="2FE4FB0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374" w:type="dxa"/>
          </w:tcPr>
          <w:p w14:paraId="7E7F5BF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9" w:type="dxa"/>
          </w:tcPr>
          <w:p w14:paraId="76F7E87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346" w:type="dxa"/>
          </w:tcPr>
          <w:p w14:paraId="1F9D55D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348" w:type="dxa"/>
          </w:tcPr>
          <w:p w14:paraId="71F2559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3" w:type="dxa"/>
          </w:tcPr>
          <w:p w14:paraId="78CA8F2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1386" w:type="dxa"/>
          </w:tcPr>
          <w:p w14:paraId="0DE3547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314" w:type="dxa"/>
            <w:vMerge/>
            <w:tcBorders>
              <w:top w:val="nil"/>
            </w:tcBorders>
          </w:tcPr>
          <w:p w14:paraId="652D209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r>
      <w:tr w:rsidR="00326BE9" w:rsidRPr="00326BE9" w14:paraId="397EA193" w14:textId="77777777" w:rsidTr="009F6C35">
        <w:trPr>
          <w:trHeight w:val="175"/>
        </w:trPr>
        <w:tc>
          <w:tcPr>
            <w:tcW w:w="4830" w:type="dxa"/>
          </w:tcPr>
          <w:p w14:paraId="5F962968" w14:textId="77777777" w:rsidR="00326BE9" w:rsidRPr="00326BE9" w:rsidRDefault="00326BE9" w:rsidP="00326BE9">
            <w:pPr>
              <w:widowControl w:val="0"/>
              <w:autoSpaceDE w:val="0"/>
              <w:autoSpaceDN w:val="0"/>
              <w:spacing w:after="0" w:line="151" w:lineRule="exact"/>
              <w:ind w:right="221"/>
              <w:jc w:val="right"/>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kern w:val="0"/>
                <w:sz w:val="14"/>
                <w:szCs w:val="22"/>
                <w14:ligatures w14:val="none"/>
              </w:rPr>
              <w:t>DECEMBER</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31,</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2025,</w:t>
            </w:r>
            <w:r w:rsidRPr="00326BE9">
              <w:rPr>
                <w:rFonts w:ascii="Times New Roman" w:eastAsia="Times New Roman" w:hAnsi="Times New Roman" w:cs="Times New Roman"/>
                <w:b/>
                <w:spacing w:val="-7"/>
                <w:kern w:val="0"/>
                <w:sz w:val="14"/>
                <w:szCs w:val="22"/>
                <w14:ligatures w14:val="none"/>
              </w:rPr>
              <w:t xml:space="preserve"> </w:t>
            </w:r>
            <w:r w:rsidRPr="00326BE9">
              <w:rPr>
                <w:rFonts w:ascii="Times New Roman" w:eastAsia="Times New Roman" w:hAnsi="Times New Roman" w:cs="Times New Roman"/>
                <w:b/>
                <w:spacing w:val="-2"/>
                <w:kern w:val="0"/>
                <w:sz w:val="14"/>
                <w:szCs w:val="22"/>
                <w14:ligatures w14:val="none"/>
              </w:rPr>
              <w:t>RESPECTIVELY</w:t>
            </w:r>
          </w:p>
        </w:tc>
        <w:tc>
          <w:tcPr>
            <w:tcW w:w="733" w:type="dxa"/>
            <w:tcBorders>
              <w:bottom w:val="single" w:sz="4" w:space="0" w:color="000000"/>
            </w:tcBorders>
          </w:tcPr>
          <w:p w14:paraId="1EBF6DB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86" w:type="dxa"/>
            <w:tcBorders>
              <w:bottom w:val="single" w:sz="4" w:space="0" w:color="000000"/>
            </w:tcBorders>
          </w:tcPr>
          <w:p w14:paraId="30E11E1C" w14:textId="77777777" w:rsidR="00326BE9" w:rsidRPr="00326BE9" w:rsidRDefault="00326BE9" w:rsidP="00326BE9">
            <w:pPr>
              <w:widowControl w:val="0"/>
              <w:autoSpaceDE w:val="0"/>
              <w:autoSpaceDN w:val="0"/>
              <w:spacing w:after="0" w:line="151" w:lineRule="exact"/>
              <w:ind w:right="72"/>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56,302,929</w:t>
            </w:r>
          </w:p>
        </w:tc>
        <w:tc>
          <w:tcPr>
            <w:tcW w:w="374" w:type="dxa"/>
          </w:tcPr>
          <w:p w14:paraId="474CF21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39" w:type="dxa"/>
            <w:tcBorders>
              <w:bottom w:val="single" w:sz="4" w:space="0" w:color="000000"/>
            </w:tcBorders>
          </w:tcPr>
          <w:p w14:paraId="6DF00EA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46" w:type="dxa"/>
            <w:tcBorders>
              <w:bottom w:val="single" w:sz="4" w:space="0" w:color="000000"/>
            </w:tcBorders>
          </w:tcPr>
          <w:p w14:paraId="2D6E321F" w14:textId="77777777" w:rsidR="00326BE9" w:rsidRPr="00326BE9" w:rsidRDefault="00326BE9" w:rsidP="00326BE9">
            <w:pPr>
              <w:widowControl w:val="0"/>
              <w:autoSpaceDE w:val="0"/>
              <w:autoSpaceDN w:val="0"/>
              <w:spacing w:after="0" w:line="151"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39,154,338</w:t>
            </w:r>
          </w:p>
        </w:tc>
        <w:tc>
          <w:tcPr>
            <w:tcW w:w="348" w:type="dxa"/>
          </w:tcPr>
          <w:p w14:paraId="77859DD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33" w:type="dxa"/>
            <w:tcBorders>
              <w:bottom w:val="single" w:sz="4" w:space="0" w:color="000000"/>
            </w:tcBorders>
          </w:tcPr>
          <w:p w14:paraId="5C05EF8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86" w:type="dxa"/>
            <w:tcBorders>
              <w:bottom w:val="single" w:sz="4" w:space="0" w:color="000000"/>
            </w:tcBorders>
          </w:tcPr>
          <w:p w14:paraId="6AC278B0" w14:textId="77777777" w:rsidR="00326BE9" w:rsidRPr="00326BE9" w:rsidRDefault="00326BE9" w:rsidP="00326BE9">
            <w:pPr>
              <w:widowControl w:val="0"/>
              <w:autoSpaceDE w:val="0"/>
              <w:autoSpaceDN w:val="0"/>
              <w:spacing w:after="0" w:line="151"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56,302,929</w:t>
            </w:r>
          </w:p>
        </w:tc>
        <w:tc>
          <w:tcPr>
            <w:tcW w:w="314" w:type="dxa"/>
          </w:tcPr>
          <w:p w14:paraId="419CDAB1" w14:textId="77777777" w:rsidR="00326BE9" w:rsidRPr="00326BE9" w:rsidRDefault="00326BE9" w:rsidP="00326BE9">
            <w:pPr>
              <w:widowControl w:val="0"/>
              <w:autoSpaceDE w:val="0"/>
              <w:autoSpaceDN w:val="0"/>
              <w:spacing w:after="0" w:line="240" w:lineRule="auto"/>
              <w:ind w:left="174"/>
              <w:rPr>
                <w:rFonts w:ascii="Times New Roman" w:eastAsia="Times New Roman" w:hAnsi="Times New Roman" w:cs="Times New Roman"/>
                <w:b/>
                <w:kern w:val="0"/>
                <w:sz w:val="9"/>
                <w:szCs w:val="22"/>
                <w14:ligatures w14:val="none"/>
              </w:rPr>
            </w:pPr>
            <w:r w:rsidRPr="00326BE9">
              <w:rPr>
                <w:rFonts w:ascii="Times New Roman" w:eastAsia="Times New Roman" w:hAnsi="Times New Roman" w:cs="Times New Roman"/>
                <w:b/>
                <w:spacing w:val="-5"/>
                <w:w w:val="105"/>
                <w:kern w:val="0"/>
                <w:sz w:val="9"/>
                <w:szCs w:val="22"/>
                <w14:ligatures w14:val="none"/>
              </w:rPr>
              <w:t>(3)</w:t>
            </w:r>
          </w:p>
        </w:tc>
      </w:tr>
      <w:tr w:rsidR="00326BE9" w:rsidRPr="00326BE9" w14:paraId="5C789DFB" w14:textId="77777777" w:rsidTr="009F6C35">
        <w:trPr>
          <w:trHeight w:val="529"/>
        </w:trPr>
        <w:tc>
          <w:tcPr>
            <w:tcW w:w="4830" w:type="dxa"/>
          </w:tcPr>
          <w:p w14:paraId="4A09661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59F149D" w14:textId="77777777" w:rsidR="00326BE9" w:rsidRPr="00326BE9" w:rsidRDefault="00326BE9" w:rsidP="00326BE9">
            <w:pPr>
              <w:widowControl w:val="0"/>
              <w:autoSpaceDE w:val="0"/>
              <w:autoSpaceDN w:val="0"/>
              <w:spacing w:after="0" w:line="170" w:lineRule="atLeast"/>
              <w:ind w:left="1470" w:hanging="1157"/>
              <w:rPr>
                <w:rFonts w:ascii="Times New Roman" w:eastAsia="Times New Roman" w:hAnsi="Times New Roman" w:cs="Times New Roman"/>
                <w:b/>
                <w:kern w:val="0"/>
                <w:sz w:val="14"/>
                <w:szCs w:val="22"/>
                <w14:ligatures w14:val="none"/>
              </w:rPr>
            </w:pPr>
            <w:r w:rsidRPr="00326BE9">
              <w:rPr>
                <w:rFonts w:ascii="Times New Roman" w:eastAsia="Times New Roman" w:hAnsi="Times New Roman" w:cs="Times New Roman"/>
                <w:b/>
                <w:kern w:val="0"/>
                <w:sz w:val="14"/>
                <w:szCs w:val="22"/>
                <w14:ligatures w14:val="none"/>
              </w:rPr>
              <w:t>FORECASTED</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RESERVE</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BALANCE</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AT</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DECEMBER</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31,</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2025</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AND</w:t>
            </w:r>
            <w:r w:rsidRPr="00326BE9">
              <w:rPr>
                <w:rFonts w:ascii="Times New Roman" w:eastAsia="Times New Roman" w:hAnsi="Times New Roman" w:cs="Times New Roman"/>
                <w:b/>
                <w:spacing w:val="40"/>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DECEMBER</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31,</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2029,</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RESPECTIVELY</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kern w:val="0"/>
                <w:sz w:val="14"/>
                <w:szCs w:val="22"/>
                <w14:ligatures w14:val="none"/>
              </w:rPr>
              <w:t>NOTE</w:t>
            </w:r>
            <w:r w:rsidRPr="00326BE9">
              <w:rPr>
                <w:rFonts w:ascii="Times New Roman" w:eastAsia="Times New Roman" w:hAnsi="Times New Roman" w:cs="Times New Roman"/>
                <w:b/>
                <w:spacing w:val="-9"/>
                <w:kern w:val="0"/>
                <w:sz w:val="14"/>
                <w:szCs w:val="22"/>
                <w14:ligatures w14:val="none"/>
              </w:rPr>
              <w:t xml:space="preserve"> </w:t>
            </w:r>
            <w:r w:rsidRPr="00326BE9">
              <w:rPr>
                <w:rFonts w:ascii="Times New Roman" w:eastAsia="Times New Roman" w:hAnsi="Times New Roman" w:cs="Times New Roman"/>
                <w:b/>
                <w:spacing w:val="-10"/>
                <w:kern w:val="0"/>
                <w:sz w:val="14"/>
                <w:szCs w:val="22"/>
                <w14:ligatures w14:val="none"/>
              </w:rPr>
              <w:t>G</w:t>
            </w:r>
          </w:p>
        </w:tc>
        <w:tc>
          <w:tcPr>
            <w:tcW w:w="733" w:type="dxa"/>
            <w:tcBorders>
              <w:top w:val="single" w:sz="4" w:space="0" w:color="000000"/>
              <w:bottom w:val="single" w:sz="4" w:space="0" w:color="000000"/>
            </w:tcBorders>
          </w:tcPr>
          <w:p w14:paraId="22E6C01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0963681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459D870F" w14:textId="77777777" w:rsidR="00326BE9" w:rsidRPr="00326BE9" w:rsidRDefault="00326BE9" w:rsidP="00326BE9">
            <w:pPr>
              <w:widowControl w:val="0"/>
              <w:autoSpaceDE w:val="0"/>
              <w:autoSpaceDN w:val="0"/>
              <w:spacing w:after="0" w:line="151" w:lineRule="exact"/>
              <w:ind w:left="24"/>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86" w:type="dxa"/>
            <w:tcBorders>
              <w:top w:val="single" w:sz="4" w:space="0" w:color="000000"/>
              <w:bottom w:val="single" w:sz="4" w:space="0" w:color="000000"/>
            </w:tcBorders>
          </w:tcPr>
          <w:p w14:paraId="47532D9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5D086C8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2737F76B" w14:textId="77777777" w:rsidR="00326BE9" w:rsidRPr="00326BE9" w:rsidRDefault="00326BE9" w:rsidP="00326BE9">
            <w:pPr>
              <w:widowControl w:val="0"/>
              <w:autoSpaceDE w:val="0"/>
              <w:autoSpaceDN w:val="0"/>
              <w:spacing w:after="0" w:line="151" w:lineRule="exact"/>
              <w:ind w:right="71"/>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39,154,338</w:t>
            </w:r>
          </w:p>
        </w:tc>
        <w:tc>
          <w:tcPr>
            <w:tcW w:w="374" w:type="dxa"/>
          </w:tcPr>
          <w:p w14:paraId="291B9A3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9" w:type="dxa"/>
            <w:tcBorders>
              <w:top w:val="single" w:sz="4" w:space="0" w:color="000000"/>
              <w:bottom w:val="single" w:sz="4" w:space="0" w:color="000000"/>
            </w:tcBorders>
          </w:tcPr>
          <w:p w14:paraId="22F706D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79CF4DE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20ECC6A1" w14:textId="77777777" w:rsidR="00326BE9" w:rsidRPr="00326BE9" w:rsidRDefault="00326BE9" w:rsidP="00326BE9">
            <w:pPr>
              <w:widowControl w:val="0"/>
              <w:autoSpaceDE w:val="0"/>
              <w:autoSpaceDN w:val="0"/>
              <w:spacing w:after="0" w:line="151" w:lineRule="exact"/>
              <w:ind w:left="24"/>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46" w:type="dxa"/>
            <w:tcBorders>
              <w:top w:val="single" w:sz="4" w:space="0" w:color="000000"/>
              <w:bottom w:val="single" w:sz="4" w:space="0" w:color="000000"/>
            </w:tcBorders>
          </w:tcPr>
          <w:p w14:paraId="368CC00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50AF35C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CAE71A6" w14:textId="77777777" w:rsidR="00326BE9" w:rsidRPr="00326BE9" w:rsidRDefault="00326BE9" w:rsidP="00326BE9">
            <w:pPr>
              <w:widowControl w:val="0"/>
              <w:autoSpaceDE w:val="0"/>
              <w:autoSpaceDN w:val="0"/>
              <w:spacing w:after="0" w:line="151"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37,890,019</w:t>
            </w:r>
          </w:p>
        </w:tc>
        <w:tc>
          <w:tcPr>
            <w:tcW w:w="348" w:type="dxa"/>
          </w:tcPr>
          <w:p w14:paraId="7B4AD82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c>
          <w:tcPr>
            <w:tcW w:w="733" w:type="dxa"/>
            <w:tcBorders>
              <w:top w:val="single" w:sz="4" w:space="0" w:color="000000"/>
              <w:bottom w:val="double" w:sz="4" w:space="0" w:color="000000"/>
            </w:tcBorders>
          </w:tcPr>
          <w:p w14:paraId="01532AC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E9C1F2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76650538" w14:textId="77777777" w:rsidR="00326BE9" w:rsidRPr="00326BE9" w:rsidRDefault="00326BE9" w:rsidP="00326BE9">
            <w:pPr>
              <w:widowControl w:val="0"/>
              <w:autoSpaceDE w:val="0"/>
              <w:autoSpaceDN w:val="0"/>
              <w:spacing w:after="0" w:line="151" w:lineRule="exact"/>
              <w:ind w:left="25"/>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10"/>
                <w:kern w:val="0"/>
                <w:sz w:val="14"/>
                <w:szCs w:val="22"/>
                <w14:ligatures w14:val="none"/>
              </w:rPr>
              <w:t>$</w:t>
            </w:r>
          </w:p>
        </w:tc>
        <w:tc>
          <w:tcPr>
            <w:tcW w:w="1386" w:type="dxa"/>
            <w:tcBorders>
              <w:top w:val="single" w:sz="4" w:space="0" w:color="000000"/>
              <w:bottom w:val="double" w:sz="4" w:space="0" w:color="000000"/>
            </w:tcBorders>
          </w:tcPr>
          <w:p w14:paraId="1C86351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3AFCE6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szCs w:val="22"/>
                <w14:ligatures w14:val="none"/>
              </w:rPr>
            </w:pPr>
          </w:p>
          <w:p w14:paraId="6A8D5852" w14:textId="77777777" w:rsidR="00326BE9" w:rsidRPr="00326BE9" w:rsidRDefault="00326BE9" w:rsidP="00326BE9">
            <w:pPr>
              <w:widowControl w:val="0"/>
              <w:autoSpaceDE w:val="0"/>
              <w:autoSpaceDN w:val="0"/>
              <w:spacing w:after="0" w:line="151" w:lineRule="exact"/>
              <w:ind w:right="70"/>
              <w:jc w:val="right"/>
              <w:rPr>
                <w:rFonts w:ascii="Times New Roman" w:eastAsia="Times New Roman" w:hAnsi="Times New Roman" w:cs="Times New Roman"/>
                <w:kern w:val="0"/>
                <w:sz w:val="14"/>
                <w:szCs w:val="22"/>
                <w14:ligatures w14:val="none"/>
              </w:rPr>
            </w:pPr>
            <w:r w:rsidRPr="00326BE9">
              <w:rPr>
                <w:rFonts w:ascii="Times New Roman" w:eastAsia="Times New Roman" w:hAnsi="Times New Roman" w:cs="Times New Roman"/>
                <w:spacing w:val="-2"/>
                <w:kern w:val="0"/>
                <w:sz w:val="14"/>
                <w:szCs w:val="22"/>
                <w14:ligatures w14:val="none"/>
              </w:rPr>
              <w:t>37,890,019</w:t>
            </w:r>
          </w:p>
        </w:tc>
        <w:tc>
          <w:tcPr>
            <w:tcW w:w="314" w:type="dxa"/>
          </w:tcPr>
          <w:p w14:paraId="4B82300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pPr>
          </w:p>
        </w:tc>
      </w:tr>
    </w:tbl>
    <w:p w14:paraId="1A519D8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3"/>
          <w14:ligatures w14:val="none"/>
        </w:rPr>
      </w:pPr>
      <w:r w:rsidRPr="00326BE9">
        <w:rPr>
          <w:rFonts w:ascii="Times New Roman" w:eastAsia="Times New Roman" w:hAnsi="Times New Roman" w:cs="Times New Roman"/>
          <w:b/>
          <w:noProof/>
          <w:kern w:val="0"/>
          <w:sz w:val="13"/>
          <w14:ligatures w14:val="none"/>
        </w:rPr>
        <mc:AlternateContent>
          <mc:Choice Requires="wps">
            <w:drawing>
              <wp:anchor distT="0" distB="0" distL="0" distR="0" simplePos="0" relativeHeight="251669504" behindDoc="1" locked="0" layoutInCell="1" allowOverlap="1" wp14:anchorId="39596710" wp14:editId="35D3A6C2">
                <wp:simplePos x="0" y="0"/>
                <wp:positionH relativeFrom="page">
                  <wp:posOffset>5747003</wp:posOffset>
                </wp:positionH>
                <wp:positionV relativeFrom="paragraph">
                  <wp:posOffset>111161</wp:posOffset>
                </wp:positionV>
                <wp:extent cx="1496695" cy="127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695" cy="12700"/>
                        </a:xfrm>
                        <a:custGeom>
                          <a:avLst/>
                          <a:gdLst/>
                          <a:ahLst/>
                          <a:cxnLst/>
                          <a:rect l="l" t="t" r="r" b="b"/>
                          <a:pathLst>
                            <a:path w="1496695" h="12700">
                              <a:moveTo>
                                <a:pt x="1496568" y="12191"/>
                              </a:moveTo>
                              <a:lnTo>
                                <a:pt x="1496568" y="0"/>
                              </a:lnTo>
                              <a:lnTo>
                                <a:pt x="0" y="0"/>
                              </a:lnTo>
                              <a:lnTo>
                                <a:pt x="0" y="12192"/>
                              </a:lnTo>
                              <a:lnTo>
                                <a:pt x="1496568"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5312C" id="Graphic 27" o:spid="_x0000_s1026" style="position:absolute;margin-left:452.5pt;margin-top:8.75pt;width:117.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4966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" path="m1496568,12191r,-12191l,,,12192r1496568,-1xe" fillcolor="black" stroked="f">
                <v:path arrowok="t"/>
                <w10:wrap type="topAndBottom" anchorx="page"/>
              </v:shape>
            </w:pict>
          </mc:Fallback>
        </mc:AlternateContent>
      </w:r>
    </w:p>
    <w:p w14:paraId="4815C4E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sz w:val="14"/>
          <w14:ligatures w14:val="none"/>
        </w:rPr>
      </w:pPr>
    </w:p>
    <w:p w14:paraId="062F7883" w14:textId="77777777" w:rsidR="00326BE9" w:rsidRPr="00326BE9" w:rsidRDefault="00326BE9" w:rsidP="00326BE9">
      <w:pPr>
        <w:widowControl w:val="0"/>
        <w:autoSpaceDE w:val="0"/>
        <w:autoSpaceDN w:val="0"/>
        <w:spacing w:after="0" w:line="273" w:lineRule="auto"/>
        <w:ind w:left="801" w:right="1114" w:hanging="147"/>
        <w:rPr>
          <w:rFonts w:ascii="Times New Roman" w:eastAsia="Times New Roman" w:hAnsi="Times New Roman" w:cs="Times New Roman"/>
          <w:b/>
          <w:i/>
          <w:kern w:val="0"/>
          <w:sz w:val="11"/>
          <w:szCs w:val="22"/>
          <w14:ligatures w14:val="none"/>
        </w:rPr>
      </w:pPr>
      <w:r w:rsidRPr="00326BE9">
        <w:rPr>
          <w:rFonts w:ascii="Times New Roman" w:eastAsia="Times New Roman" w:hAnsi="Times New Roman" w:cs="Times New Roman"/>
          <w:b/>
          <w:w w:val="105"/>
          <w:kern w:val="0"/>
          <w:position w:val="2"/>
          <w:sz w:val="9"/>
          <w:szCs w:val="22"/>
          <w14:ligatures w14:val="none"/>
        </w:rPr>
        <w:t>(1)</w:t>
      </w:r>
      <w:r w:rsidRPr="00326BE9">
        <w:rPr>
          <w:rFonts w:ascii="Times New Roman" w:eastAsia="Times New Roman" w:hAnsi="Times New Roman" w:cs="Times New Roman"/>
          <w:b/>
          <w:spacing w:val="11"/>
          <w:w w:val="105"/>
          <w:kern w:val="0"/>
          <w:position w:val="2"/>
          <w:sz w:val="9"/>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the</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actual</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period</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from</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January</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2023</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December</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31,</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2025</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and</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the</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forecasted</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period</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from</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January</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2026</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April</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30,</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2027,</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retailers</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will</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collect</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$0.30</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unit</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sold</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larger</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half</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pint</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up</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2"/>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smaller</w:t>
      </w:r>
      <w:r w:rsidRPr="00326BE9">
        <w:rPr>
          <w:rFonts w:ascii="Times New Roman" w:eastAsia="Times New Roman" w:hAnsi="Times New Roman" w:cs="Times New Roman"/>
          <w:b/>
          <w:i/>
          <w:spacing w:val="40"/>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one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$0.65</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one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two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unit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sold,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and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$1.50</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larger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two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up</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five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sold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California.</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Effective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May</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2027</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December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31,</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2029,</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retailers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will</w:t>
      </w:r>
      <w:r w:rsidRPr="00326BE9">
        <w:rPr>
          <w:rFonts w:ascii="Times New Roman" w:eastAsia="Times New Roman" w:hAnsi="Times New Roman" w:cs="Times New Roman"/>
          <w:b/>
          <w:i/>
          <w:spacing w:val="40"/>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collect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$0.45</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unit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sold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larger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half</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up</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smaller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one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$0.95</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one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two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unit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sold,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and</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$1.95</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fee</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each</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paint</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container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larger</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than</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two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up</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1"/>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five</w:t>
      </w:r>
      <w:r w:rsidRPr="00326BE9">
        <w:rPr>
          <w:rFonts w:ascii="Times New Roman" w:eastAsia="Times New Roman" w:hAnsi="Times New Roman" w:cs="Times New Roman"/>
          <w:b/>
          <w:i/>
          <w:spacing w:val="40"/>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gallons sold in California.</w:t>
      </w:r>
    </w:p>
    <w:p w14:paraId="662EDB9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i/>
          <w:kern w:val="0"/>
          <w:sz w:val="11"/>
          <w14:ligatures w14:val="none"/>
        </w:rPr>
      </w:pPr>
    </w:p>
    <w:p w14:paraId="0C4ADBB3" w14:textId="145B45EA" w:rsidR="00326BE9" w:rsidRDefault="00326BE9" w:rsidP="00326BE9">
      <w:pPr>
        <w:widowControl w:val="0"/>
        <w:autoSpaceDE w:val="0"/>
        <w:autoSpaceDN w:val="0"/>
        <w:spacing w:after="0" w:line="240" w:lineRule="auto"/>
        <w:ind w:left="655"/>
        <w:rPr>
          <w:rFonts w:ascii="Times New Roman" w:eastAsia="Times New Roman" w:hAnsi="Times New Roman" w:cs="Times New Roman"/>
          <w:b/>
          <w:i/>
          <w:spacing w:val="-2"/>
          <w:w w:val="105"/>
          <w:kern w:val="0"/>
          <w:sz w:val="11"/>
          <w:szCs w:val="22"/>
          <w14:ligatures w14:val="none"/>
        </w:rPr>
      </w:pPr>
      <w:r w:rsidRPr="00326BE9">
        <w:rPr>
          <w:rFonts w:ascii="Times New Roman" w:eastAsia="Times New Roman" w:hAnsi="Times New Roman" w:cs="Times New Roman"/>
          <w:b/>
          <w:w w:val="105"/>
          <w:kern w:val="0"/>
          <w:position w:val="2"/>
          <w:sz w:val="9"/>
          <w:szCs w:val="22"/>
          <w14:ligatures w14:val="none"/>
        </w:rPr>
        <w:t>(2)</w:t>
      </w:r>
      <w:r w:rsidRPr="00326BE9">
        <w:rPr>
          <w:rFonts w:ascii="Times New Roman" w:eastAsia="Times New Roman" w:hAnsi="Times New Roman" w:cs="Times New Roman"/>
          <w:b/>
          <w:spacing w:val="7"/>
          <w:w w:val="105"/>
          <w:kern w:val="0"/>
          <w:position w:val="2"/>
          <w:sz w:val="9"/>
          <w:szCs w:val="22"/>
          <w14:ligatures w14:val="none"/>
        </w:rPr>
        <w:t xml:space="preserve"> </w:t>
      </w:r>
      <w:r w:rsidRPr="00326BE9">
        <w:rPr>
          <w:rFonts w:ascii="Times New Roman" w:eastAsia="Times New Roman" w:hAnsi="Times New Roman" w:cs="Times New Roman"/>
          <w:b/>
          <w:i/>
          <w:w w:val="105"/>
          <w:kern w:val="0"/>
          <w:sz w:val="11"/>
          <w:szCs w:val="22"/>
          <w14:ligatures w14:val="none"/>
        </w:rPr>
        <w:t>Includes</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actual</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period</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from</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January</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2023</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December</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31,</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2025</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and</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forecasted</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period</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covering</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January</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1,</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2026</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December</w:t>
      </w:r>
      <w:r w:rsidRPr="00326BE9">
        <w:rPr>
          <w:rFonts w:ascii="Times New Roman" w:eastAsia="Times New Roman" w:hAnsi="Times New Roman" w:cs="Times New Roman"/>
          <w:b/>
          <w:i/>
          <w:spacing w:val="-4"/>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31,</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spacing w:val="-2"/>
          <w:w w:val="105"/>
          <w:kern w:val="0"/>
          <w:sz w:val="11"/>
          <w:szCs w:val="22"/>
          <w14:ligatures w14:val="none"/>
        </w:rPr>
        <w:t>2029.</w:t>
      </w:r>
    </w:p>
    <w:p w14:paraId="05095981" w14:textId="77777777" w:rsidR="00326BE9" w:rsidRPr="00326BE9" w:rsidRDefault="00326BE9" w:rsidP="00326BE9">
      <w:pPr>
        <w:widowControl w:val="0"/>
        <w:autoSpaceDE w:val="0"/>
        <w:autoSpaceDN w:val="0"/>
        <w:spacing w:after="0" w:line="240" w:lineRule="auto"/>
        <w:ind w:left="655"/>
        <w:rPr>
          <w:rFonts w:ascii="Times New Roman" w:eastAsia="Times New Roman" w:hAnsi="Times New Roman" w:cs="Times New Roman"/>
          <w:b/>
          <w:i/>
          <w:kern w:val="0"/>
          <w:sz w:val="11"/>
          <w:szCs w:val="22"/>
          <w14:ligatures w14:val="none"/>
        </w:rPr>
      </w:pPr>
    </w:p>
    <w:p w14:paraId="25D7D7D2" w14:textId="77777777" w:rsidR="00326BE9" w:rsidRDefault="00326BE9" w:rsidP="00326BE9">
      <w:pPr>
        <w:widowControl w:val="0"/>
        <w:autoSpaceDE w:val="0"/>
        <w:autoSpaceDN w:val="0"/>
        <w:spacing w:after="0" w:line="240" w:lineRule="auto"/>
        <w:ind w:left="624"/>
        <w:rPr>
          <w:rFonts w:ascii="Times New Roman" w:eastAsia="Times New Roman" w:hAnsi="Times New Roman" w:cs="Times New Roman"/>
          <w:b/>
          <w:i/>
          <w:kern w:val="0"/>
          <w:sz w:val="11"/>
          <w:szCs w:val="22"/>
          <w14:ligatures w14:val="none"/>
        </w:rPr>
      </w:pPr>
      <w:r w:rsidRPr="00326BE9">
        <w:rPr>
          <w:rFonts w:ascii="Times New Roman" w:eastAsia="Times New Roman" w:hAnsi="Times New Roman" w:cs="Times New Roman"/>
          <w:b/>
          <w:w w:val="105"/>
          <w:kern w:val="0"/>
          <w:position w:val="2"/>
          <w:sz w:val="9"/>
          <w:szCs w:val="22"/>
          <w14:ligatures w14:val="none"/>
        </w:rPr>
        <w:t>(3)</w:t>
      </w:r>
      <w:r w:rsidRPr="00326BE9">
        <w:rPr>
          <w:rFonts w:ascii="Times New Roman" w:eastAsia="Times New Roman" w:hAnsi="Times New Roman" w:cs="Times New Roman"/>
          <w:b/>
          <w:spacing w:val="32"/>
          <w:w w:val="105"/>
          <w:kern w:val="0"/>
          <w:position w:val="2"/>
          <w:sz w:val="9"/>
          <w:szCs w:val="22"/>
          <w14:ligatures w14:val="none"/>
        </w:rPr>
        <w:t xml:space="preserve"> </w:t>
      </w:r>
      <w:r w:rsidRPr="00326BE9">
        <w:rPr>
          <w:rFonts w:ascii="Times New Roman" w:eastAsia="Times New Roman" w:hAnsi="Times New Roman" w:cs="Times New Roman"/>
          <w:b/>
          <w:i/>
          <w:w w:val="105"/>
          <w:kern w:val="0"/>
          <w:sz w:val="11"/>
          <w:szCs w:val="22"/>
          <w14:ligatures w14:val="none"/>
        </w:rPr>
        <w:t>Beginning</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reserve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balance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includes</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cumulative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reserve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for</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program</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from</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its</w:t>
      </w:r>
      <w:r w:rsidRPr="00326BE9">
        <w:rPr>
          <w:rFonts w:ascii="Times New Roman" w:eastAsia="Times New Roman" w:hAnsi="Times New Roman" w:cs="Times New Roman"/>
          <w:b/>
          <w:i/>
          <w:spacing w:val="-6"/>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inception</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through</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December</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31,</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2022,</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and</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includes</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pre-operational</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costs</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incurred</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prior</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to</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the</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w w:val="105"/>
          <w:kern w:val="0"/>
          <w:sz w:val="11"/>
          <w:szCs w:val="22"/>
          <w14:ligatures w14:val="none"/>
        </w:rPr>
        <w:t>program's</w:t>
      </w:r>
      <w:r w:rsidRPr="00326BE9">
        <w:rPr>
          <w:rFonts w:ascii="Times New Roman" w:eastAsia="Times New Roman" w:hAnsi="Times New Roman" w:cs="Times New Roman"/>
          <w:b/>
          <w:i/>
          <w:spacing w:val="-5"/>
          <w:w w:val="105"/>
          <w:kern w:val="0"/>
          <w:sz w:val="11"/>
          <w:szCs w:val="22"/>
          <w14:ligatures w14:val="none"/>
        </w:rPr>
        <w:t xml:space="preserve"> </w:t>
      </w:r>
      <w:r w:rsidRPr="00326BE9">
        <w:rPr>
          <w:rFonts w:ascii="Times New Roman" w:eastAsia="Times New Roman" w:hAnsi="Times New Roman" w:cs="Times New Roman"/>
          <w:b/>
          <w:i/>
          <w:spacing w:val="-2"/>
          <w:w w:val="105"/>
          <w:kern w:val="0"/>
          <w:sz w:val="11"/>
          <w:szCs w:val="22"/>
          <w14:ligatures w14:val="none"/>
        </w:rPr>
        <w:t>implementation.</w:t>
      </w:r>
      <w:r>
        <w:rPr>
          <w:rFonts w:ascii="Times New Roman" w:eastAsia="Times New Roman" w:hAnsi="Times New Roman" w:cs="Times New Roman"/>
          <w:b/>
          <w:i/>
          <w:kern w:val="0"/>
          <w:sz w:val="11"/>
          <w:szCs w:val="22"/>
          <w14:ligatures w14:val="none"/>
        </w:rPr>
        <w:t xml:space="preserve"> </w:t>
      </w:r>
    </w:p>
    <w:p w14:paraId="3CE2E516" w14:textId="77777777" w:rsidR="00F67E5B" w:rsidRDefault="00F67E5B" w:rsidP="00326BE9">
      <w:pPr>
        <w:widowControl w:val="0"/>
        <w:autoSpaceDE w:val="0"/>
        <w:autoSpaceDN w:val="0"/>
        <w:spacing w:after="0" w:line="240" w:lineRule="auto"/>
        <w:ind w:left="624"/>
        <w:rPr>
          <w:rFonts w:ascii="Times New Roman" w:eastAsia="Times New Roman" w:hAnsi="Times New Roman" w:cs="Times New Roman"/>
          <w:b/>
          <w:kern w:val="0"/>
          <w:sz w:val="14"/>
          <w:szCs w:val="22"/>
          <w:u w:val="single"/>
          <w14:ligatures w14:val="none"/>
        </w:rPr>
      </w:pPr>
    </w:p>
    <w:p w14:paraId="76F81AEA" w14:textId="2E423473" w:rsidR="00326BE9" w:rsidRPr="00326BE9" w:rsidRDefault="00326BE9" w:rsidP="00326BE9">
      <w:pPr>
        <w:widowControl w:val="0"/>
        <w:autoSpaceDE w:val="0"/>
        <w:autoSpaceDN w:val="0"/>
        <w:spacing w:after="0" w:line="240" w:lineRule="auto"/>
        <w:ind w:left="624"/>
        <w:rPr>
          <w:rFonts w:ascii="Times New Roman" w:eastAsia="Times New Roman" w:hAnsi="Times New Roman" w:cs="Times New Roman"/>
          <w:b/>
          <w:i/>
          <w:kern w:val="0"/>
          <w:sz w:val="11"/>
          <w:szCs w:val="22"/>
          <w14:ligatures w14:val="none"/>
        </w:rPr>
      </w:pPr>
      <w:r w:rsidRPr="00326BE9">
        <w:rPr>
          <w:rFonts w:ascii="Times New Roman" w:eastAsia="Times New Roman" w:hAnsi="Times New Roman" w:cs="Times New Roman"/>
          <w:b/>
          <w:kern w:val="0"/>
          <w:sz w:val="14"/>
          <w:szCs w:val="22"/>
          <w:u w:val="single"/>
          <w14:ligatures w14:val="none"/>
        </w:rPr>
        <w:t>CONTAINS</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CONFIDENTIAL</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PROPRIETARY</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BUSINESS</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DATA,</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WHICH</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IS</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RESTRICTED</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FOR</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USE</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BY</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PAINTCARE</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INC.'S</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CALIFORNIA</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DIVISION,</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CALRECYCLE,</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PAINTCARE</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INC.,</w:t>
      </w:r>
      <w:r w:rsidRPr="00326BE9">
        <w:rPr>
          <w:rFonts w:ascii="Times New Roman" w:eastAsia="Times New Roman" w:hAnsi="Times New Roman" w:cs="Times New Roman"/>
          <w:b/>
          <w:spacing w:val="-4"/>
          <w:kern w:val="0"/>
          <w:sz w:val="14"/>
          <w:szCs w:val="22"/>
          <w:u w:val="single"/>
          <w14:ligatures w14:val="none"/>
        </w:rPr>
        <w:t xml:space="preserve"> </w:t>
      </w:r>
      <w:r w:rsidRPr="00326BE9">
        <w:rPr>
          <w:rFonts w:ascii="Times New Roman" w:eastAsia="Times New Roman" w:hAnsi="Times New Roman" w:cs="Times New Roman"/>
          <w:b/>
          <w:kern w:val="0"/>
          <w:sz w:val="14"/>
          <w:szCs w:val="22"/>
          <w:u w:val="single"/>
          <w14:ligatures w14:val="none"/>
        </w:rPr>
        <w:t>AND</w:t>
      </w:r>
      <w:r w:rsidRPr="00326BE9">
        <w:rPr>
          <w:rFonts w:ascii="Times New Roman" w:eastAsia="Times New Roman" w:hAnsi="Times New Roman" w:cs="Times New Roman"/>
          <w:b/>
          <w:spacing w:val="8"/>
          <w:kern w:val="0"/>
          <w:sz w:val="14"/>
          <w:szCs w:val="22"/>
          <w:u w:val="single"/>
          <w14:ligatures w14:val="none"/>
        </w:rPr>
        <w:t xml:space="preserve"> </w:t>
      </w:r>
      <w:r w:rsidRPr="00326BE9">
        <w:rPr>
          <w:rFonts w:ascii="Times New Roman" w:eastAsia="Times New Roman" w:hAnsi="Times New Roman" w:cs="Times New Roman"/>
          <w:b/>
          <w:spacing w:val="8"/>
          <w:kern w:val="0"/>
          <w:sz w:val="14"/>
          <w:szCs w:val="22"/>
          <w14:ligatures w14:val="none"/>
        </w:rPr>
        <w:t xml:space="preserve"> </w:t>
      </w:r>
      <w:r w:rsidRPr="00326BE9">
        <w:rPr>
          <w:rFonts w:ascii="Times New Roman" w:eastAsia="Times New Roman" w:hAnsi="Times New Roman" w:cs="Times New Roman"/>
          <w:b/>
          <w:kern w:val="0"/>
          <w:sz w:val="14"/>
          <w:szCs w:val="22"/>
          <w:u w:val="single"/>
          <w14:ligatures w14:val="none"/>
        </w:rPr>
        <w:t>PAINTCARE INC.’S BOARD OF DIRECTORS</w:t>
      </w:r>
    </w:p>
    <w:p w14:paraId="272D7BB8" w14:textId="77777777" w:rsidR="00326BE9" w:rsidRPr="00326BE9" w:rsidRDefault="00326BE9" w:rsidP="00326BE9">
      <w:pPr>
        <w:widowControl w:val="0"/>
        <w:autoSpaceDE w:val="0"/>
        <w:autoSpaceDN w:val="0"/>
        <w:spacing w:after="0" w:line="261" w:lineRule="auto"/>
        <w:rPr>
          <w:rFonts w:ascii="Times New Roman" w:eastAsia="Times New Roman" w:hAnsi="Times New Roman" w:cs="Times New Roman"/>
          <w:b/>
          <w:kern w:val="0"/>
          <w:sz w:val="14"/>
          <w:szCs w:val="22"/>
          <w14:ligatures w14:val="none"/>
        </w:rPr>
        <w:sectPr w:rsidR="00326BE9" w:rsidRPr="00326BE9" w:rsidSect="00326BE9">
          <w:type w:val="continuous"/>
          <w:pgSz w:w="15840" w:h="12240" w:orient="landscape"/>
          <w:pgMar w:top="1820" w:right="1080" w:bottom="280" w:left="1080" w:header="0" w:footer="849" w:gutter="0"/>
          <w:cols w:space="720"/>
        </w:sectPr>
      </w:pPr>
    </w:p>
    <w:p w14:paraId="16F00D4D" w14:textId="77777777" w:rsidR="00326BE9" w:rsidRPr="00326BE9" w:rsidRDefault="00326BE9" w:rsidP="00326BE9">
      <w:pPr>
        <w:widowControl w:val="0"/>
        <w:autoSpaceDE w:val="0"/>
        <w:autoSpaceDN w:val="0"/>
        <w:spacing w:before="77" w:after="0" w:line="240" w:lineRule="auto"/>
        <w:ind w:left="228"/>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lastRenderedPageBreak/>
        <w:t>PAINTCARE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INC.'S</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CALIFORNIA</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DIVISION</w:t>
      </w:r>
    </w:p>
    <w:p w14:paraId="123AF314" w14:textId="77777777" w:rsidR="00326BE9" w:rsidRPr="00326BE9" w:rsidRDefault="00326BE9" w:rsidP="00326BE9">
      <w:pPr>
        <w:widowControl w:val="0"/>
        <w:autoSpaceDE w:val="0"/>
        <w:autoSpaceDN w:val="0"/>
        <w:spacing w:before="28" w:after="0" w:line="288" w:lineRule="auto"/>
        <w:ind w:left="422" w:right="9408"/>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CALCULATED</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AVERAGE</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UNITIZED</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PAINT</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STEWARDSHIP</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FEE</w:t>
      </w:r>
      <w:r w:rsidRPr="00326BE9">
        <w:rPr>
          <w:rFonts w:ascii="Times New Roman" w:eastAsia="Times New Roman" w:hAnsi="Times New Roman" w:cs="Times New Roman"/>
          <w:spacing w:val="40"/>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FOR PAINTCARE INC.'S CALIFORNIA DIVISION,</w:t>
      </w:r>
    </w:p>
    <w:p w14:paraId="7A8C1144" w14:textId="77777777" w:rsidR="00326BE9" w:rsidRPr="00326BE9" w:rsidRDefault="00326BE9" w:rsidP="00326BE9">
      <w:pPr>
        <w:widowControl w:val="0"/>
        <w:autoSpaceDE w:val="0"/>
        <w:autoSpaceDN w:val="0"/>
        <w:spacing w:after="0" w:line="240" w:lineRule="auto"/>
        <w:ind w:left="42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CALRECYCLE,</w:t>
      </w:r>
      <w:r w:rsidRPr="00326BE9">
        <w:rPr>
          <w:rFonts w:ascii="Times New Roman" w:eastAsia="Times New Roman" w:hAnsi="Times New Roman" w:cs="Times New Roman"/>
          <w:spacing w:val="6"/>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PAINTCARE</w:t>
      </w:r>
      <w:r w:rsidRPr="00326BE9">
        <w:rPr>
          <w:rFonts w:ascii="Times New Roman" w:eastAsia="Times New Roman" w:hAnsi="Times New Roman" w:cs="Times New Roman"/>
          <w:spacing w:val="7"/>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INC.,</w:t>
      </w:r>
    </w:p>
    <w:p w14:paraId="6A7F5716" w14:textId="77777777" w:rsidR="00326BE9" w:rsidRPr="00326BE9" w:rsidRDefault="00326BE9" w:rsidP="00326BE9">
      <w:pPr>
        <w:widowControl w:val="0"/>
        <w:autoSpaceDE w:val="0"/>
        <w:autoSpaceDN w:val="0"/>
        <w:spacing w:before="28" w:after="0" w:line="240" w:lineRule="auto"/>
        <w:ind w:left="42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AND</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PAINTCARE</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INC.'S</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BOARD</w:t>
      </w:r>
      <w:r w:rsidRPr="00326BE9">
        <w:rPr>
          <w:rFonts w:ascii="Times New Roman" w:eastAsia="Times New Roman" w:hAnsi="Times New Roman" w:cs="Times New Roman"/>
          <w:spacing w:val="-7"/>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OF</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DIRECTORS</w:t>
      </w:r>
    </w:p>
    <w:p w14:paraId="323CCAB9" w14:textId="77777777" w:rsidR="00326BE9" w:rsidRPr="00326BE9" w:rsidRDefault="00326BE9" w:rsidP="00326BE9">
      <w:pPr>
        <w:widowControl w:val="0"/>
        <w:autoSpaceDE w:val="0"/>
        <w:autoSpaceDN w:val="0"/>
        <w:spacing w:before="27" w:after="0" w:line="240" w:lineRule="auto"/>
        <w:ind w:left="42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For</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the</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Actual</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Period</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from</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January</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1,</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2023</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through</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December</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31,</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2025</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5"/>
          <w:w w:val="105"/>
          <w:kern w:val="0"/>
          <w:sz w:val="12"/>
          <w:szCs w:val="22"/>
          <w14:ligatures w14:val="none"/>
        </w:rPr>
        <w:t>and</w:t>
      </w:r>
    </w:p>
    <w:p w14:paraId="6139EBFA" w14:textId="77777777" w:rsidR="00326BE9" w:rsidRPr="00326BE9" w:rsidRDefault="00326BE9" w:rsidP="00326BE9">
      <w:pPr>
        <w:widowControl w:val="0"/>
        <w:autoSpaceDE w:val="0"/>
        <w:autoSpaceDN w:val="0"/>
        <w:spacing w:before="28" w:after="0" w:line="240" w:lineRule="auto"/>
        <w:ind w:left="42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Forecasted</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Period</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covering</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January</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1,</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2026</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through</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December</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31,</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spacing w:val="-4"/>
          <w:w w:val="105"/>
          <w:kern w:val="0"/>
          <w:sz w:val="12"/>
          <w:szCs w:val="22"/>
          <w14:ligatures w14:val="none"/>
        </w:rPr>
        <w:t>2029</w:t>
      </w:r>
    </w:p>
    <w:p w14:paraId="061ECEAF" w14:textId="77777777" w:rsidR="00326BE9" w:rsidRPr="00326BE9" w:rsidRDefault="00326BE9" w:rsidP="00326BE9">
      <w:pPr>
        <w:widowControl w:val="0"/>
        <w:autoSpaceDE w:val="0"/>
        <w:autoSpaceDN w:val="0"/>
        <w:spacing w:before="55" w:after="0" w:line="240" w:lineRule="auto"/>
        <w:rPr>
          <w:rFonts w:ascii="Times New Roman" w:eastAsia="Times New Roman" w:hAnsi="Times New Roman" w:cs="Times New Roman"/>
          <w:kern w:val="0"/>
          <w:sz w:val="12"/>
          <w14:ligatures w14:val="none"/>
        </w:rPr>
      </w:pPr>
    </w:p>
    <w:p w14:paraId="66EBC286" w14:textId="77777777" w:rsidR="00326BE9" w:rsidRPr="00326BE9" w:rsidRDefault="00326BE9" w:rsidP="00326BE9">
      <w:pPr>
        <w:widowControl w:val="0"/>
        <w:tabs>
          <w:tab w:val="left" w:pos="9883"/>
        </w:tabs>
        <w:autoSpaceDE w:val="0"/>
        <w:autoSpaceDN w:val="0"/>
        <w:spacing w:after="0" w:line="240" w:lineRule="auto"/>
        <w:ind w:left="228"/>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noProof/>
          <w:kern w:val="0"/>
          <w:sz w:val="12"/>
          <w:szCs w:val="22"/>
          <w14:ligatures w14:val="none"/>
        </w:rPr>
        <mc:AlternateContent>
          <mc:Choice Requires="wps">
            <w:drawing>
              <wp:anchor distT="0" distB="0" distL="0" distR="0" simplePos="0" relativeHeight="251663360" behindDoc="0" locked="0" layoutInCell="1" allowOverlap="1" wp14:anchorId="13B12111" wp14:editId="0D4E52AF">
                <wp:simplePos x="0" y="0"/>
                <wp:positionH relativeFrom="page">
                  <wp:posOffset>6409944</wp:posOffset>
                </wp:positionH>
                <wp:positionV relativeFrom="paragraph">
                  <wp:posOffset>132269</wp:posOffset>
                </wp:positionV>
                <wp:extent cx="1681480" cy="781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1480" cy="78105"/>
                        </a:xfrm>
                        <a:custGeom>
                          <a:avLst/>
                          <a:gdLst/>
                          <a:ahLst/>
                          <a:cxnLst/>
                          <a:rect l="l" t="t" r="r" b="b"/>
                          <a:pathLst>
                            <a:path w="1681480" h="78105">
                              <a:moveTo>
                                <a:pt x="0" y="77724"/>
                              </a:moveTo>
                              <a:lnTo>
                                <a:pt x="7619" y="39624"/>
                              </a:lnTo>
                              <a:lnTo>
                                <a:pt x="827532" y="39624"/>
                              </a:lnTo>
                              <a:lnTo>
                                <a:pt x="830651" y="36433"/>
                              </a:lnTo>
                              <a:lnTo>
                                <a:pt x="833056" y="27813"/>
                              </a:lnTo>
                              <a:lnTo>
                                <a:pt x="834604" y="15192"/>
                              </a:lnTo>
                              <a:lnTo>
                                <a:pt x="835152" y="0"/>
                              </a:lnTo>
                              <a:lnTo>
                                <a:pt x="835675" y="15192"/>
                              </a:lnTo>
                              <a:lnTo>
                                <a:pt x="837057" y="27813"/>
                              </a:lnTo>
                              <a:lnTo>
                                <a:pt x="839009" y="36433"/>
                              </a:lnTo>
                              <a:lnTo>
                                <a:pt x="841247" y="39624"/>
                              </a:lnTo>
                              <a:lnTo>
                                <a:pt x="1674876" y="39623"/>
                              </a:lnTo>
                              <a:lnTo>
                                <a:pt x="1677757" y="42576"/>
                              </a:lnTo>
                              <a:lnTo>
                                <a:pt x="1679638" y="50672"/>
                              </a:lnTo>
                              <a:lnTo>
                                <a:pt x="1680662" y="62769"/>
                              </a:lnTo>
                              <a:lnTo>
                                <a:pt x="1680972" y="77723"/>
                              </a:lnTo>
                            </a:path>
                          </a:pathLst>
                        </a:custGeom>
                        <a:ln w="50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FDCEE" id="Graphic 29" o:spid="_x0000_s1026" style="position:absolute;margin-left:504.7pt;margin-top:10.4pt;width:132.4pt;height:6.1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68148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" path="m,77724l7619,39624r819913,l830651,36433r2405,-8620l834604,15192,835152,r523,15192l837057,27813r1952,8620l841247,39624r833629,-1l1677757,42576r1881,8096l1680662,62769r310,14954e" filled="f" strokeweight=".14003mm">
                <v:path arrowok="t"/>
                <w10:wrap anchorx="page"/>
              </v:shape>
            </w:pict>
          </mc:Fallback>
        </mc:AlternateContent>
      </w:r>
      <w:r w:rsidRPr="00326BE9">
        <w:rPr>
          <w:rFonts w:ascii="Times New Roman" w:eastAsia="Times New Roman" w:hAnsi="Times New Roman" w:cs="Times New Roman"/>
          <w:noProof/>
          <w:kern w:val="0"/>
          <w:sz w:val="12"/>
          <w:szCs w:val="22"/>
          <w14:ligatures w14:val="none"/>
        </w:rPr>
        <mc:AlternateContent>
          <mc:Choice Requires="wps">
            <w:drawing>
              <wp:anchor distT="0" distB="0" distL="0" distR="0" simplePos="0" relativeHeight="251664384" behindDoc="0" locked="0" layoutInCell="1" allowOverlap="1" wp14:anchorId="10C6BE52" wp14:editId="338012DA">
                <wp:simplePos x="0" y="0"/>
                <wp:positionH relativeFrom="page">
                  <wp:posOffset>3154679</wp:posOffset>
                </wp:positionH>
                <wp:positionV relativeFrom="paragraph">
                  <wp:posOffset>202373</wp:posOffset>
                </wp:positionV>
                <wp:extent cx="972819" cy="10648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819" cy="10648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696"/>
                            </w:tblGrid>
                            <w:tr w:rsidR="00326BE9" w14:paraId="3D25C2E1" w14:textId="77777777">
                              <w:trPr>
                                <w:trHeight w:val="808"/>
                              </w:trPr>
                              <w:tc>
                                <w:tcPr>
                                  <w:tcW w:w="696" w:type="dxa"/>
                                  <w:tcBorders>
                                    <w:bottom w:val="single" w:sz="4" w:space="0" w:color="000000"/>
                                  </w:tcBorders>
                                </w:tcPr>
                                <w:p w14:paraId="5546A1A0" w14:textId="77777777" w:rsidR="00326BE9" w:rsidRDefault="00326BE9">
                                  <w:pPr>
                                    <w:pStyle w:val="TableParagraph"/>
                                    <w:rPr>
                                      <w:b/>
                                      <w:sz w:val="8"/>
                                    </w:rPr>
                                  </w:pPr>
                                </w:p>
                                <w:p w14:paraId="11B3656C" w14:textId="77777777" w:rsidR="00326BE9" w:rsidRDefault="00326BE9">
                                  <w:pPr>
                                    <w:pStyle w:val="TableParagraph"/>
                                    <w:spacing w:before="28"/>
                                    <w:rPr>
                                      <w:b/>
                                      <w:sz w:val="8"/>
                                    </w:rPr>
                                  </w:pPr>
                                </w:p>
                                <w:p w14:paraId="2A46A219" w14:textId="77777777" w:rsidR="00326BE9" w:rsidRDefault="00326BE9">
                                  <w:pPr>
                                    <w:pStyle w:val="TableParagraph"/>
                                    <w:spacing w:before="1"/>
                                    <w:ind w:left="24"/>
                                    <w:jc w:val="center"/>
                                    <w:rPr>
                                      <w:b/>
                                      <w:sz w:val="8"/>
                                    </w:rPr>
                                  </w:pPr>
                                  <w:r>
                                    <w:rPr>
                                      <w:b/>
                                      <w:spacing w:val="-5"/>
                                      <w:w w:val="105"/>
                                      <w:sz w:val="8"/>
                                    </w:rPr>
                                    <w:t>(1)</w:t>
                                  </w:r>
                                </w:p>
                                <w:p w14:paraId="72C565F5" w14:textId="77777777" w:rsidR="00326BE9" w:rsidRDefault="00326BE9">
                                  <w:pPr>
                                    <w:pStyle w:val="TableParagraph"/>
                                    <w:spacing w:before="31" w:line="280" w:lineRule="auto"/>
                                    <w:ind w:left="81" w:right="58" w:firstLine="1"/>
                                    <w:jc w:val="center"/>
                                    <w:rPr>
                                      <w:b/>
                                      <w:sz w:val="12"/>
                                    </w:rPr>
                                  </w:pPr>
                                  <w:r>
                                    <w:rPr>
                                      <w:b/>
                                      <w:w w:val="105"/>
                                      <w:sz w:val="12"/>
                                    </w:rPr>
                                    <w:t>Unit</w:t>
                                  </w:r>
                                  <w:r>
                                    <w:rPr>
                                      <w:b/>
                                      <w:spacing w:val="-8"/>
                                      <w:w w:val="105"/>
                                      <w:sz w:val="12"/>
                                    </w:rPr>
                                    <w:t xml:space="preserve"> </w:t>
                                  </w:r>
                                  <w:r>
                                    <w:rPr>
                                      <w:b/>
                                      <w:w w:val="105"/>
                                      <w:sz w:val="12"/>
                                    </w:rPr>
                                    <w:t>Fee</w:t>
                                  </w:r>
                                  <w:r>
                                    <w:rPr>
                                      <w:b/>
                                      <w:spacing w:val="40"/>
                                      <w:w w:val="105"/>
                                      <w:sz w:val="12"/>
                                    </w:rPr>
                                    <w:t xml:space="preserve"> </w:t>
                                  </w:r>
                                  <w:r>
                                    <w:rPr>
                                      <w:b/>
                                      <w:w w:val="105"/>
                                      <w:sz w:val="12"/>
                                    </w:rPr>
                                    <w:t>1/1/2023</w:t>
                                  </w:r>
                                  <w:r>
                                    <w:rPr>
                                      <w:b/>
                                      <w:spacing w:val="7"/>
                                      <w:w w:val="105"/>
                                      <w:sz w:val="12"/>
                                    </w:rPr>
                                    <w:t xml:space="preserve"> </w:t>
                                  </w:r>
                                  <w:r>
                                    <w:rPr>
                                      <w:b/>
                                      <w:spacing w:val="-10"/>
                                      <w:w w:val="105"/>
                                      <w:sz w:val="12"/>
                                    </w:rPr>
                                    <w:t>-</w:t>
                                  </w:r>
                                </w:p>
                                <w:p w14:paraId="19E54FC8" w14:textId="77777777" w:rsidR="00326BE9" w:rsidRDefault="00326BE9">
                                  <w:pPr>
                                    <w:pStyle w:val="TableParagraph"/>
                                    <w:spacing w:line="129" w:lineRule="exact"/>
                                    <w:ind w:left="24" w:right="3"/>
                                    <w:jc w:val="center"/>
                                    <w:rPr>
                                      <w:b/>
                                      <w:sz w:val="12"/>
                                    </w:rPr>
                                  </w:pPr>
                                  <w:r>
                                    <w:rPr>
                                      <w:b/>
                                      <w:spacing w:val="-2"/>
                                      <w:w w:val="105"/>
                                      <w:sz w:val="12"/>
                                    </w:rPr>
                                    <w:t>4/30/2027</w:t>
                                  </w:r>
                                </w:p>
                              </w:tc>
                              <w:tc>
                                <w:tcPr>
                                  <w:tcW w:w="696" w:type="dxa"/>
                                  <w:tcBorders>
                                    <w:bottom w:val="single" w:sz="4" w:space="0" w:color="000000"/>
                                  </w:tcBorders>
                                </w:tcPr>
                                <w:p w14:paraId="0D32752A" w14:textId="77777777" w:rsidR="00326BE9" w:rsidRDefault="00326BE9">
                                  <w:pPr>
                                    <w:pStyle w:val="TableParagraph"/>
                                    <w:spacing w:before="52"/>
                                    <w:ind w:left="24" w:right="5"/>
                                    <w:jc w:val="center"/>
                                    <w:rPr>
                                      <w:b/>
                                      <w:sz w:val="8"/>
                                    </w:rPr>
                                  </w:pPr>
                                  <w:r>
                                    <w:rPr>
                                      <w:b/>
                                      <w:spacing w:val="-5"/>
                                      <w:w w:val="105"/>
                                      <w:sz w:val="8"/>
                                    </w:rPr>
                                    <w:t>(1)</w:t>
                                  </w:r>
                                </w:p>
                                <w:p w14:paraId="63C58700" w14:textId="77777777" w:rsidR="00326BE9" w:rsidRDefault="00326BE9">
                                  <w:pPr>
                                    <w:pStyle w:val="TableParagraph"/>
                                    <w:spacing w:before="31" w:line="280" w:lineRule="auto"/>
                                    <w:ind w:left="81" w:right="58" w:firstLine="11"/>
                                    <w:jc w:val="both"/>
                                    <w:rPr>
                                      <w:b/>
                                      <w:sz w:val="12"/>
                                    </w:rPr>
                                  </w:pPr>
                                  <w:r>
                                    <w:rPr>
                                      <w:b/>
                                      <w:spacing w:val="-2"/>
                                      <w:w w:val="105"/>
                                      <w:sz w:val="12"/>
                                    </w:rPr>
                                    <w:t>Proposed</w:t>
                                  </w:r>
                                  <w:r>
                                    <w:rPr>
                                      <w:b/>
                                      <w:spacing w:val="40"/>
                                      <w:w w:val="105"/>
                                      <w:sz w:val="12"/>
                                    </w:rPr>
                                    <w:t xml:space="preserve"> </w:t>
                                  </w:r>
                                  <w:r>
                                    <w:rPr>
                                      <w:b/>
                                      <w:w w:val="105"/>
                                      <w:sz w:val="12"/>
                                    </w:rPr>
                                    <w:t>Unit</w:t>
                                  </w:r>
                                  <w:r>
                                    <w:rPr>
                                      <w:b/>
                                      <w:spacing w:val="-8"/>
                                      <w:w w:val="105"/>
                                      <w:sz w:val="12"/>
                                    </w:rPr>
                                    <w:t xml:space="preserve"> </w:t>
                                  </w:r>
                                  <w:r>
                                    <w:rPr>
                                      <w:b/>
                                      <w:w w:val="105"/>
                                      <w:sz w:val="12"/>
                                    </w:rPr>
                                    <w:t>Fee</w:t>
                                  </w:r>
                                  <w:r>
                                    <w:rPr>
                                      <w:b/>
                                      <w:spacing w:val="40"/>
                                      <w:w w:val="105"/>
                                      <w:sz w:val="12"/>
                                    </w:rPr>
                                    <w:t xml:space="preserve"> </w:t>
                                  </w:r>
                                  <w:r>
                                    <w:rPr>
                                      <w:b/>
                                      <w:w w:val="105"/>
                                      <w:sz w:val="12"/>
                                    </w:rPr>
                                    <w:t>5/1/2027</w:t>
                                  </w:r>
                                  <w:r>
                                    <w:rPr>
                                      <w:b/>
                                      <w:spacing w:val="7"/>
                                      <w:w w:val="105"/>
                                      <w:sz w:val="12"/>
                                    </w:rPr>
                                    <w:t xml:space="preserve"> </w:t>
                                  </w:r>
                                  <w:r>
                                    <w:rPr>
                                      <w:b/>
                                      <w:spacing w:val="-10"/>
                                      <w:w w:val="105"/>
                                      <w:sz w:val="12"/>
                                    </w:rPr>
                                    <w:t>-</w:t>
                                  </w:r>
                                </w:p>
                                <w:p w14:paraId="2BD8F46D" w14:textId="77777777" w:rsidR="00326BE9" w:rsidRDefault="00326BE9">
                                  <w:pPr>
                                    <w:pStyle w:val="TableParagraph"/>
                                    <w:spacing w:line="128" w:lineRule="exact"/>
                                    <w:ind w:left="24" w:right="5"/>
                                    <w:jc w:val="center"/>
                                    <w:rPr>
                                      <w:b/>
                                      <w:sz w:val="12"/>
                                    </w:rPr>
                                  </w:pPr>
                                  <w:r>
                                    <w:rPr>
                                      <w:b/>
                                      <w:spacing w:val="-2"/>
                                      <w:w w:val="105"/>
                                      <w:sz w:val="12"/>
                                    </w:rPr>
                                    <w:t>12/31/2029</w:t>
                                  </w:r>
                                </w:p>
                              </w:tc>
                            </w:tr>
                            <w:tr w:rsidR="00326BE9" w14:paraId="65C1CD96" w14:textId="77777777">
                              <w:trPr>
                                <w:trHeight w:val="488"/>
                              </w:trPr>
                              <w:tc>
                                <w:tcPr>
                                  <w:tcW w:w="696" w:type="dxa"/>
                                  <w:tcBorders>
                                    <w:top w:val="single" w:sz="4" w:space="0" w:color="000000"/>
                                    <w:bottom w:val="nil"/>
                                  </w:tcBorders>
                                </w:tcPr>
                                <w:p w14:paraId="6CB1FDF0" w14:textId="77777777" w:rsidR="00326BE9" w:rsidRDefault="00326BE9">
                                  <w:pPr>
                                    <w:pStyle w:val="TableParagraph"/>
                                    <w:rPr>
                                      <w:b/>
                                      <w:sz w:val="12"/>
                                    </w:rPr>
                                  </w:pPr>
                                </w:p>
                                <w:p w14:paraId="0367D5FB" w14:textId="77777777" w:rsidR="00326BE9" w:rsidRDefault="00326BE9">
                                  <w:pPr>
                                    <w:pStyle w:val="TableParagraph"/>
                                    <w:spacing w:before="60"/>
                                    <w:rPr>
                                      <w:b/>
                                      <w:sz w:val="12"/>
                                    </w:rPr>
                                  </w:pPr>
                                </w:p>
                                <w:p w14:paraId="41889FFA" w14:textId="77777777" w:rsidR="00326BE9" w:rsidRDefault="00326BE9">
                                  <w:pPr>
                                    <w:pStyle w:val="TableParagraph"/>
                                    <w:tabs>
                                      <w:tab w:val="left" w:pos="427"/>
                                    </w:tabs>
                                    <w:spacing w:line="132" w:lineRule="exact"/>
                                    <w:jc w:val="right"/>
                                    <w:rPr>
                                      <w:b/>
                                      <w:sz w:val="12"/>
                                    </w:rPr>
                                  </w:pPr>
                                  <w:r>
                                    <w:rPr>
                                      <w:b/>
                                      <w:spacing w:val="-10"/>
                                      <w:w w:val="105"/>
                                      <w:sz w:val="12"/>
                                    </w:rPr>
                                    <w:t>$</w:t>
                                  </w:r>
                                  <w:r>
                                    <w:rPr>
                                      <w:b/>
                                      <w:sz w:val="12"/>
                                    </w:rPr>
                                    <w:tab/>
                                  </w:r>
                                  <w:r>
                                    <w:rPr>
                                      <w:b/>
                                      <w:spacing w:val="-4"/>
                                      <w:w w:val="105"/>
                                      <w:sz w:val="12"/>
                                    </w:rPr>
                                    <w:t>0.30</w:t>
                                  </w:r>
                                </w:p>
                              </w:tc>
                              <w:tc>
                                <w:tcPr>
                                  <w:tcW w:w="696" w:type="dxa"/>
                                  <w:tcBorders>
                                    <w:top w:val="single" w:sz="4" w:space="0" w:color="000000"/>
                                    <w:bottom w:val="nil"/>
                                  </w:tcBorders>
                                </w:tcPr>
                                <w:p w14:paraId="316E1097" w14:textId="77777777" w:rsidR="00326BE9" w:rsidRDefault="00326BE9">
                                  <w:pPr>
                                    <w:pStyle w:val="TableParagraph"/>
                                    <w:rPr>
                                      <w:b/>
                                      <w:sz w:val="12"/>
                                    </w:rPr>
                                  </w:pPr>
                                </w:p>
                                <w:p w14:paraId="667F315E" w14:textId="77777777" w:rsidR="00326BE9" w:rsidRDefault="00326BE9">
                                  <w:pPr>
                                    <w:pStyle w:val="TableParagraph"/>
                                    <w:spacing w:before="60"/>
                                    <w:rPr>
                                      <w:b/>
                                      <w:sz w:val="12"/>
                                    </w:rPr>
                                  </w:pPr>
                                </w:p>
                                <w:p w14:paraId="3895CC0C" w14:textId="77777777" w:rsidR="00326BE9" w:rsidRDefault="00326BE9">
                                  <w:pPr>
                                    <w:pStyle w:val="TableParagraph"/>
                                    <w:tabs>
                                      <w:tab w:val="left" w:pos="427"/>
                                    </w:tabs>
                                    <w:spacing w:line="132" w:lineRule="exact"/>
                                    <w:jc w:val="right"/>
                                    <w:rPr>
                                      <w:b/>
                                      <w:sz w:val="12"/>
                                    </w:rPr>
                                  </w:pPr>
                                  <w:r>
                                    <w:rPr>
                                      <w:b/>
                                      <w:spacing w:val="-10"/>
                                      <w:w w:val="105"/>
                                      <w:sz w:val="12"/>
                                    </w:rPr>
                                    <w:t>$</w:t>
                                  </w:r>
                                  <w:r>
                                    <w:rPr>
                                      <w:b/>
                                      <w:sz w:val="12"/>
                                    </w:rPr>
                                    <w:tab/>
                                  </w:r>
                                  <w:r>
                                    <w:rPr>
                                      <w:b/>
                                      <w:spacing w:val="-4"/>
                                      <w:w w:val="105"/>
                                      <w:sz w:val="12"/>
                                    </w:rPr>
                                    <w:t>0.45</w:t>
                                  </w:r>
                                </w:p>
                              </w:tc>
                            </w:tr>
                            <w:tr w:rsidR="00326BE9" w14:paraId="1C067D6B" w14:textId="77777777">
                              <w:trPr>
                                <w:trHeight w:val="164"/>
                              </w:trPr>
                              <w:tc>
                                <w:tcPr>
                                  <w:tcW w:w="696" w:type="dxa"/>
                                  <w:tcBorders>
                                    <w:top w:val="nil"/>
                                    <w:bottom w:val="nil"/>
                                  </w:tcBorders>
                                </w:tcPr>
                                <w:p w14:paraId="56F8DC8A" w14:textId="77777777" w:rsidR="00326BE9" w:rsidRDefault="00326BE9">
                                  <w:pPr>
                                    <w:pStyle w:val="TableParagraph"/>
                                    <w:spacing w:before="13" w:line="131" w:lineRule="exact"/>
                                    <w:ind w:right="1"/>
                                    <w:jc w:val="right"/>
                                    <w:rPr>
                                      <w:b/>
                                      <w:sz w:val="12"/>
                                    </w:rPr>
                                  </w:pPr>
                                  <w:r>
                                    <w:rPr>
                                      <w:b/>
                                      <w:spacing w:val="-4"/>
                                      <w:w w:val="105"/>
                                      <w:sz w:val="12"/>
                                    </w:rPr>
                                    <w:t>0.65</w:t>
                                  </w:r>
                                </w:p>
                              </w:tc>
                              <w:tc>
                                <w:tcPr>
                                  <w:tcW w:w="696" w:type="dxa"/>
                                  <w:tcBorders>
                                    <w:top w:val="nil"/>
                                    <w:bottom w:val="nil"/>
                                  </w:tcBorders>
                                </w:tcPr>
                                <w:p w14:paraId="24318D4D" w14:textId="77777777" w:rsidR="00326BE9" w:rsidRDefault="00326BE9">
                                  <w:pPr>
                                    <w:pStyle w:val="TableParagraph"/>
                                    <w:spacing w:before="13" w:line="131" w:lineRule="exact"/>
                                    <w:ind w:right="1"/>
                                    <w:jc w:val="right"/>
                                    <w:rPr>
                                      <w:b/>
                                      <w:sz w:val="12"/>
                                    </w:rPr>
                                  </w:pPr>
                                  <w:r>
                                    <w:rPr>
                                      <w:b/>
                                      <w:spacing w:val="-4"/>
                                      <w:w w:val="105"/>
                                      <w:sz w:val="12"/>
                                    </w:rPr>
                                    <w:t>0.95</w:t>
                                  </w:r>
                                </w:p>
                              </w:tc>
                            </w:tr>
                            <w:tr w:rsidR="00326BE9" w14:paraId="265986B5" w14:textId="77777777">
                              <w:trPr>
                                <w:trHeight w:val="167"/>
                              </w:trPr>
                              <w:tc>
                                <w:tcPr>
                                  <w:tcW w:w="696" w:type="dxa"/>
                                  <w:tcBorders>
                                    <w:top w:val="nil"/>
                                  </w:tcBorders>
                                </w:tcPr>
                                <w:p w14:paraId="40063F6C" w14:textId="77777777" w:rsidR="00326BE9" w:rsidRDefault="00326BE9">
                                  <w:pPr>
                                    <w:pStyle w:val="TableParagraph"/>
                                    <w:spacing w:before="12" w:line="135" w:lineRule="exact"/>
                                    <w:ind w:right="1"/>
                                    <w:jc w:val="right"/>
                                    <w:rPr>
                                      <w:b/>
                                      <w:sz w:val="12"/>
                                    </w:rPr>
                                  </w:pPr>
                                  <w:r>
                                    <w:rPr>
                                      <w:b/>
                                      <w:spacing w:val="-4"/>
                                      <w:w w:val="105"/>
                                      <w:sz w:val="12"/>
                                    </w:rPr>
                                    <w:t>1.50</w:t>
                                  </w:r>
                                </w:p>
                              </w:tc>
                              <w:tc>
                                <w:tcPr>
                                  <w:tcW w:w="696" w:type="dxa"/>
                                  <w:tcBorders>
                                    <w:top w:val="nil"/>
                                  </w:tcBorders>
                                </w:tcPr>
                                <w:p w14:paraId="4ABBEC00" w14:textId="77777777" w:rsidR="00326BE9" w:rsidRDefault="00326BE9">
                                  <w:pPr>
                                    <w:pStyle w:val="TableParagraph"/>
                                    <w:spacing w:before="12" w:line="135" w:lineRule="exact"/>
                                    <w:ind w:right="1"/>
                                    <w:jc w:val="right"/>
                                    <w:rPr>
                                      <w:b/>
                                      <w:sz w:val="12"/>
                                    </w:rPr>
                                  </w:pPr>
                                  <w:r>
                                    <w:rPr>
                                      <w:b/>
                                      <w:spacing w:val="-4"/>
                                      <w:w w:val="105"/>
                                      <w:sz w:val="12"/>
                                    </w:rPr>
                                    <w:t>1.95</w:t>
                                  </w:r>
                                </w:p>
                              </w:tc>
                            </w:tr>
                          </w:tbl>
                          <w:p w14:paraId="539184E6" w14:textId="77777777" w:rsidR="00326BE9" w:rsidRDefault="00326BE9" w:rsidP="00326BE9">
                            <w:pPr>
                              <w:pStyle w:val="BodyText"/>
                            </w:pPr>
                          </w:p>
                        </w:txbxContent>
                      </wps:txbx>
                      <wps:bodyPr wrap="square" lIns="0" tIns="0" rIns="0" bIns="0" rtlCol="0">
                        <a:noAutofit/>
                      </wps:bodyPr>
                    </wps:wsp>
                  </a:graphicData>
                </a:graphic>
              </wp:anchor>
            </w:drawing>
          </mc:Choice>
          <mc:Fallback>
            <w:pict>
              <v:shapetype w14:anchorId="10C6BE52" id="_x0000_t202" coordsize="21600,21600" o:spt="202" path="m,l,21600r21600,l21600,xe">
                <v:stroke joinstyle="miter"/>
                <v:path gradientshapeok="t" o:connecttype="rect"/>
              </v:shapetype>
              <v:shape id="Textbox 30" o:spid="_x0000_s1026" type="#_x0000_t202" style="position:absolute;left:0;text-align:left;margin-left:248.4pt;margin-top:15.95pt;width:76.6pt;height:83.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&#13;&#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6"/>
                        <w:gridCol w:w="696"/>
                      </w:tblGrid>
                      <w:tr w:rsidR="00326BE9" w14:paraId="3D25C2E1" w14:textId="77777777">
                        <w:trPr>
                          <w:trHeight w:val="808"/>
                        </w:trPr>
                        <w:tc>
                          <w:tcPr>
                            <w:tcW w:w="696" w:type="dxa"/>
                            <w:tcBorders>
                              <w:bottom w:val="single" w:sz="4" w:space="0" w:color="000000"/>
                            </w:tcBorders>
                          </w:tcPr>
                          <w:p w14:paraId="5546A1A0" w14:textId="77777777" w:rsidR="00326BE9" w:rsidRDefault="00326BE9">
                            <w:pPr>
                              <w:pStyle w:val="TableParagraph"/>
                              <w:rPr>
                                <w:b/>
                                <w:sz w:val="8"/>
                              </w:rPr>
                            </w:pPr>
                          </w:p>
                          <w:p w14:paraId="11B3656C" w14:textId="77777777" w:rsidR="00326BE9" w:rsidRDefault="00326BE9">
                            <w:pPr>
                              <w:pStyle w:val="TableParagraph"/>
                              <w:spacing w:before="28"/>
                              <w:rPr>
                                <w:b/>
                                <w:sz w:val="8"/>
                              </w:rPr>
                            </w:pPr>
                          </w:p>
                          <w:p w14:paraId="2A46A219" w14:textId="77777777" w:rsidR="00326BE9" w:rsidRDefault="00326BE9">
                            <w:pPr>
                              <w:pStyle w:val="TableParagraph"/>
                              <w:spacing w:before="1"/>
                              <w:ind w:left="24"/>
                              <w:jc w:val="center"/>
                              <w:rPr>
                                <w:b/>
                                <w:sz w:val="8"/>
                              </w:rPr>
                            </w:pPr>
                            <w:r>
                              <w:rPr>
                                <w:b/>
                                <w:spacing w:val="-5"/>
                                <w:w w:val="105"/>
                                <w:sz w:val="8"/>
                              </w:rPr>
                              <w:t>(1)</w:t>
                            </w:r>
                          </w:p>
                          <w:p w14:paraId="72C565F5" w14:textId="77777777" w:rsidR="00326BE9" w:rsidRDefault="00326BE9">
                            <w:pPr>
                              <w:pStyle w:val="TableParagraph"/>
                              <w:spacing w:before="31" w:line="280" w:lineRule="auto"/>
                              <w:ind w:left="81" w:right="58" w:firstLine="1"/>
                              <w:jc w:val="center"/>
                              <w:rPr>
                                <w:b/>
                                <w:sz w:val="12"/>
                              </w:rPr>
                            </w:pPr>
                            <w:r>
                              <w:rPr>
                                <w:b/>
                                <w:w w:val="105"/>
                                <w:sz w:val="12"/>
                              </w:rPr>
                              <w:t>Unit</w:t>
                            </w:r>
                            <w:r>
                              <w:rPr>
                                <w:b/>
                                <w:spacing w:val="-8"/>
                                <w:w w:val="105"/>
                                <w:sz w:val="12"/>
                              </w:rPr>
                              <w:t xml:space="preserve"> </w:t>
                            </w:r>
                            <w:r>
                              <w:rPr>
                                <w:b/>
                                <w:w w:val="105"/>
                                <w:sz w:val="12"/>
                              </w:rPr>
                              <w:t>Fee</w:t>
                            </w:r>
                            <w:r>
                              <w:rPr>
                                <w:b/>
                                <w:spacing w:val="40"/>
                                <w:w w:val="105"/>
                                <w:sz w:val="12"/>
                              </w:rPr>
                              <w:t xml:space="preserve"> </w:t>
                            </w:r>
                            <w:r>
                              <w:rPr>
                                <w:b/>
                                <w:w w:val="105"/>
                                <w:sz w:val="12"/>
                              </w:rPr>
                              <w:t>1/1/2023</w:t>
                            </w:r>
                            <w:r>
                              <w:rPr>
                                <w:b/>
                                <w:spacing w:val="7"/>
                                <w:w w:val="105"/>
                                <w:sz w:val="12"/>
                              </w:rPr>
                              <w:t xml:space="preserve"> </w:t>
                            </w:r>
                            <w:r>
                              <w:rPr>
                                <w:b/>
                                <w:spacing w:val="-10"/>
                                <w:w w:val="105"/>
                                <w:sz w:val="12"/>
                              </w:rPr>
                              <w:t>-</w:t>
                            </w:r>
                          </w:p>
                          <w:p w14:paraId="19E54FC8" w14:textId="77777777" w:rsidR="00326BE9" w:rsidRDefault="00326BE9">
                            <w:pPr>
                              <w:pStyle w:val="TableParagraph"/>
                              <w:spacing w:line="129" w:lineRule="exact"/>
                              <w:ind w:left="24" w:right="3"/>
                              <w:jc w:val="center"/>
                              <w:rPr>
                                <w:b/>
                                <w:sz w:val="12"/>
                              </w:rPr>
                            </w:pPr>
                            <w:r>
                              <w:rPr>
                                <w:b/>
                                <w:spacing w:val="-2"/>
                                <w:w w:val="105"/>
                                <w:sz w:val="12"/>
                              </w:rPr>
                              <w:t>4/30/2027</w:t>
                            </w:r>
                          </w:p>
                        </w:tc>
                        <w:tc>
                          <w:tcPr>
                            <w:tcW w:w="696" w:type="dxa"/>
                            <w:tcBorders>
                              <w:bottom w:val="single" w:sz="4" w:space="0" w:color="000000"/>
                            </w:tcBorders>
                          </w:tcPr>
                          <w:p w14:paraId="0D32752A" w14:textId="77777777" w:rsidR="00326BE9" w:rsidRDefault="00326BE9">
                            <w:pPr>
                              <w:pStyle w:val="TableParagraph"/>
                              <w:spacing w:before="52"/>
                              <w:ind w:left="24" w:right="5"/>
                              <w:jc w:val="center"/>
                              <w:rPr>
                                <w:b/>
                                <w:sz w:val="8"/>
                              </w:rPr>
                            </w:pPr>
                            <w:r>
                              <w:rPr>
                                <w:b/>
                                <w:spacing w:val="-5"/>
                                <w:w w:val="105"/>
                                <w:sz w:val="8"/>
                              </w:rPr>
                              <w:t>(1)</w:t>
                            </w:r>
                          </w:p>
                          <w:p w14:paraId="63C58700" w14:textId="77777777" w:rsidR="00326BE9" w:rsidRDefault="00326BE9">
                            <w:pPr>
                              <w:pStyle w:val="TableParagraph"/>
                              <w:spacing w:before="31" w:line="280" w:lineRule="auto"/>
                              <w:ind w:left="81" w:right="58" w:firstLine="11"/>
                              <w:jc w:val="both"/>
                              <w:rPr>
                                <w:b/>
                                <w:sz w:val="12"/>
                              </w:rPr>
                            </w:pPr>
                            <w:r>
                              <w:rPr>
                                <w:b/>
                                <w:spacing w:val="-2"/>
                                <w:w w:val="105"/>
                                <w:sz w:val="12"/>
                              </w:rPr>
                              <w:t>Proposed</w:t>
                            </w:r>
                            <w:r>
                              <w:rPr>
                                <w:b/>
                                <w:spacing w:val="40"/>
                                <w:w w:val="105"/>
                                <w:sz w:val="12"/>
                              </w:rPr>
                              <w:t xml:space="preserve"> </w:t>
                            </w:r>
                            <w:r>
                              <w:rPr>
                                <w:b/>
                                <w:w w:val="105"/>
                                <w:sz w:val="12"/>
                              </w:rPr>
                              <w:t>Unit</w:t>
                            </w:r>
                            <w:r>
                              <w:rPr>
                                <w:b/>
                                <w:spacing w:val="-8"/>
                                <w:w w:val="105"/>
                                <w:sz w:val="12"/>
                              </w:rPr>
                              <w:t xml:space="preserve"> </w:t>
                            </w:r>
                            <w:r>
                              <w:rPr>
                                <w:b/>
                                <w:w w:val="105"/>
                                <w:sz w:val="12"/>
                              </w:rPr>
                              <w:t>Fee</w:t>
                            </w:r>
                            <w:r>
                              <w:rPr>
                                <w:b/>
                                <w:spacing w:val="40"/>
                                <w:w w:val="105"/>
                                <w:sz w:val="12"/>
                              </w:rPr>
                              <w:t xml:space="preserve"> </w:t>
                            </w:r>
                            <w:r>
                              <w:rPr>
                                <w:b/>
                                <w:w w:val="105"/>
                                <w:sz w:val="12"/>
                              </w:rPr>
                              <w:t>5/1/2027</w:t>
                            </w:r>
                            <w:r>
                              <w:rPr>
                                <w:b/>
                                <w:spacing w:val="7"/>
                                <w:w w:val="105"/>
                                <w:sz w:val="12"/>
                              </w:rPr>
                              <w:t xml:space="preserve"> </w:t>
                            </w:r>
                            <w:r>
                              <w:rPr>
                                <w:b/>
                                <w:spacing w:val="-10"/>
                                <w:w w:val="105"/>
                                <w:sz w:val="12"/>
                              </w:rPr>
                              <w:t>-</w:t>
                            </w:r>
                          </w:p>
                          <w:p w14:paraId="2BD8F46D" w14:textId="77777777" w:rsidR="00326BE9" w:rsidRDefault="00326BE9">
                            <w:pPr>
                              <w:pStyle w:val="TableParagraph"/>
                              <w:spacing w:line="128" w:lineRule="exact"/>
                              <w:ind w:left="24" w:right="5"/>
                              <w:jc w:val="center"/>
                              <w:rPr>
                                <w:b/>
                                <w:sz w:val="12"/>
                              </w:rPr>
                            </w:pPr>
                            <w:r>
                              <w:rPr>
                                <w:b/>
                                <w:spacing w:val="-2"/>
                                <w:w w:val="105"/>
                                <w:sz w:val="12"/>
                              </w:rPr>
                              <w:t>12/31/2029</w:t>
                            </w:r>
                          </w:p>
                        </w:tc>
                      </w:tr>
                      <w:tr w:rsidR="00326BE9" w14:paraId="65C1CD96" w14:textId="77777777">
                        <w:trPr>
                          <w:trHeight w:val="488"/>
                        </w:trPr>
                        <w:tc>
                          <w:tcPr>
                            <w:tcW w:w="696" w:type="dxa"/>
                            <w:tcBorders>
                              <w:top w:val="single" w:sz="4" w:space="0" w:color="000000"/>
                              <w:bottom w:val="nil"/>
                            </w:tcBorders>
                          </w:tcPr>
                          <w:p w14:paraId="6CB1FDF0" w14:textId="77777777" w:rsidR="00326BE9" w:rsidRDefault="00326BE9">
                            <w:pPr>
                              <w:pStyle w:val="TableParagraph"/>
                              <w:rPr>
                                <w:b/>
                                <w:sz w:val="12"/>
                              </w:rPr>
                            </w:pPr>
                          </w:p>
                          <w:p w14:paraId="0367D5FB" w14:textId="77777777" w:rsidR="00326BE9" w:rsidRDefault="00326BE9">
                            <w:pPr>
                              <w:pStyle w:val="TableParagraph"/>
                              <w:spacing w:before="60"/>
                              <w:rPr>
                                <w:b/>
                                <w:sz w:val="12"/>
                              </w:rPr>
                            </w:pPr>
                          </w:p>
                          <w:p w14:paraId="41889FFA" w14:textId="77777777" w:rsidR="00326BE9" w:rsidRDefault="00326BE9">
                            <w:pPr>
                              <w:pStyle w:val="TableParagraph"/>
                              <w:tabs>
                                <w:tab w:val="left" w:pos="427"/>
                              </w:tabs>
                              <w:spacing w:line="132" w:lineRule="exact"/>
                              <w:jc w:val="right"/>
                              <w:rPr>
                                <w:b/>
                                <w:sz w:val="12"/>
                              </w:rPr>
                            </w:pPr>
                            <w:r>
                              <w:rPr>
                                <w:b/>
                                <w:spacing w:val="-10"/>
                                <w:w w:val="105"/>
                                <w:sz w:val="12"/>
                              </w:rPr>
                              <w:t>$</w:t>
                            </w:r>
                            <w:r>
                              <w:rPr>
                                <w:b/>
                                <w:sz w:val="12"/>
                              </w:rPr>
                              <w:tab/>
                            </w:r>
                            <w:r>
                              <w:rPr>
                                <w:b/>
                                <w:spacing w:val="-4"/>
                                <w:w w:val="105"/>
                                <w:sz w:val="12"/>
                              </w:rPr>
                              <w:t>0.30</w:t>
                            </w:r>
                          </w:p>
                        </w:tc>
                        <w:tc>
                          <w:tcPr>
                            <w:tcW w:w="696" w:type="dxa"/>
                            <w:tcBorders>
                              <w:top w:val="single" w:sz="4" w:space="0" w:color="000000"/>
                              <w:bottom w:val="nil"/>
                            </w:tcBorders>
                          </w:tcPr>
                          <w:p w14:paraId="316E1097" w14:textId="77777777" w:rsidR="00326BE9" w:rsidRDefault="00326BE9">
                            <w:pPr>
                              <w:pStyle w:val="TableParagraph"/>
                              <w:rPr>
                                <w:b/>
                                <w:sz w:val="12"/>
                              </w:rPr>
                            </w:pPr>
                          </w:p>
                          <w:p w14:paraId="667F315E" w14:textId="77777777" w:rsidR="00326BE9" w:rsidRDefault="00326BE9">
                            <w:pPr>
                              <w:pStyle w:val="TableParagraph"/>
                              <w:spacing w:before="60"/>
                              <w:rPr>
                                <w:b/>
                                <w:sz w:val="12"/>
                              </w:rPr>
                            </w:pPr>
                          </w:p>
                          <w:p w14:paraId="3895CC0C" w14:textId="77777777" w:rsidR="00326BE9" w:rsidRDefault="00326BE9">
                            <w:pPr>
                              <w:pStyle w:val="TableParagraph"/>
                              <w:tabs>
                                <w:tab w:val="left" w:pos="427"/>
                              </w:tabs>
                              <w:spacing w:line="132" w:lineRule="exact"/>
                              <w:jc w:val="right"/>
                              <w:rPr>
                                <w:b/>
                                <w:sz w:val="12"/>
                              </w:rPr>
                            </w:pPr>
                            <w:r>
                              <w:rPr>
                                <w:b/>
                                <w:spacing w:val="-10"/>
                                <w:w w:val="105"/>
                                <w:sz w:val="12"/>
                              </w:rPr>
                              <w:t>$</w:t>
                            </w:r>
                            <w:r>
                              <w:rPr>
                                <w:b/>
                                <w:sz w:val="12"/>
                              </w:rPr>
                              <w:tab/>
                            </w:r>
                            <w:r>
                              <w:rPr>
                                <w:b/>
                                <w:spacing w:val="-4"/>
                                <w:w w:val="105"/>
                                <w:sz w:val="12"/>
                              </w:rPr>
                              <w:t>0.45</w:t>
                            </w:r>
                          </w:p>
                        </w:tc>
                      </w:tr>
                      <w:tr w:rsidR="00326BE9" w14:paraId="1C067D6B" w14:textId="77777777">
                        <w:trPr>
                          <w:trHeight w:val="164"/>
                        </w:trPr>
                        <w:tc>
                          <w:tcPr>
                            <w:tcW w:w="696" w:type="dxa"/>
                            <w:tcBorders>
                              <w:top w:val="nil"/>
                              <w:bottom w:val="nil"/>
                            </w:tcBorders>
                          </w:tcPr>
                          <w:p w14:paraId="56F8DC8A" w14:textId="77777777" w:rsidR="00326BE9" w:rsidRDefault="00326BE9">
                            <w:pPr>
                              <w:pStyle w:val="TableParagraph"/>
                              <w:spacing w:before="13" w:line="131" w:lineRule="exact"/>
                              <w:ind w:right="1"/>
                              <w:jc w:val="right"/>
                              <w:rPr>
                                <w:b/>
                                <w:sz w:val="12"/>
                              </w:rPr>
                            </w:pPr>
                            <w:r>
                              <w:rPr>
                                <w:b/>
                                <w:spacing w:val="-4"/>
                                <w:w w:val="105"/>
                                <w:sz w:val="12"/>
                              </w:rPr>
                              <w:t>0.65</w:t>
                            </w:r>
                          </w:p>
                        </w:tc>
                        <w:tc>
                          <w:tcPr>
                            <w:tcW w:w="696" w:type="dxa"/>
                            <w:tcBorders>
                              <w:top w:val="nil"/>
                              <w:bottom w:val="nil"/>
                            </w:tcBorders>
                          </w:tcPr>
                          <w:p w14:paraId="24318D4D" w14:textId="77777777" w:rsidR="00326BE9" w:rsidRDefault="00326BE9">
                            <w:pPr>
                              <w:pStyle w:val="TableParagraph"/>
                              <w:spacing w:before="13" w:line="131" w:lineRule="exact"/>
                              <w:ind w:right="1"/>
                              <w:jc w:val="right"/>
                              <w:rPr>
                                <w:b/>
                                <w:sz w:val="12"/>
                              </w:rPr>
                            </w:pPr>
                            <w:r>
                              <w:rPr>
                                <w:b/>
                                <w:spacing w:val="-4"/>
                                <w:w w:val="105"/>
                                <w:sz w:val="12"/>
                              </w:rPr>
                              <w:t>0.95</w:t>
                            </w:r>
                          </w:p>
                        </w:tc>
                      </w:tr>
                      <w:tr w:rsidR="00326BE9" w14:paraId="265986B5" w14:textId="77777777">
                        <w:trPr>
                          <w:trHeight w:val="167"/>
                        </w:trPr>
                        <w:tc>
                          <w:tcPr>
                            <w:tcW w:w="696" w:type="dxa"/>
                            <w:tcBorders>
                              <w:top w:val="nil"/>
                            </w:tcBorders>
                          </w:tcPr>
                          <w:p w14:paraId="40063F6C" w14:textId="77777777" w:rsidR="00326BE9" w:rsidRDefault="00326BE9">
                            <w:pPr>
                              <w:pStyle w:val="TableParagraph"/>
                              <w:spacing w:before="12" w:line="135" w:lineRule="exact"/>
                              <w:ind w:right="1"/>
                              <w:jc w:val="right"/>
                              <w:rPr>
                                <w:b/>
                                <w:sz w:val="12"/>
                              </w:rPr>
                            </w:pPr>
                            <w:r>
                              <w:rPr>
                                <w:b/>
                                <w:spacing w:val="-4"/>
                                <w:w w:val="105"/>
                                <w:sz w:val="12"/>
                              </w:rPr>
                              <w:t>1.50</w:t>
                            </w:r>
                          </w:p>
                        </w:tc>
                        <w:tc>
                          <w:tcPr>
                            <w:tcW w:w="696" w:type="dxa"/>
                            <w:tcBorders>
                              <w:top w:val="nil"/>
                            </w:tcBorders>
                          </w:tcPr>
                          <w:p w14:paraId="4ABBEC00" w14:textId="77777777" w:rsidR="00326BE9" w:rsidRDefault="00326BE9">
                            <w:pPr>
                              <w:pStyle w:val="TableParagraph"/>
                              <w:spacing w:before="12" w:line="135" w:lineRule="exact"/>
                              <w:ind w:right="1"/>
                              <w:jc w:val="right"/>
                              <w:rPr>
                                <w:b/>
                                <w:sz w:val="12"/>
                              </w:rPr>
                            </w:pPr>
                            <w:r>
                              <w:rPr>
                                <w:b/>
                                <w:spacing w:val="-4"/>
                                <w:w w:val="105"/>
                                <w:sz w:val="12"/>
                              </w:rPr>
                              <w:t>1.95</w:t>
                            </w:r>
                          </w:p>
                        </w:tc>
                      </w:tr>
                    </w:tbl>
                    <w:p w14:paraId="539184E6" w14:textId="77777777" w:rsidR="00326BE9" w:rsidRDefault="00326BE9" w:rsidP="00326BE9">
                      <w:pPr>
                        <w:pStyle w:val="BodyText"/>
                      </w:pPr>
                    </w:p>
                  </w:txbxContent>
                </v:textbox>
                <w10:wrap anchorx="page"/>
              </v:shape>
            </w:pict>
          </mc:Fallback>
        </mc:AlternateContent>
      </w:r>
      <w:r w:rsidRPr="00326BE9">
        <w:rPr>
          <w:rFonts w:ascii="Times New Roman" w:eastAsia="Times New Roman" w:hAnsi="Times New Roman" w:cs="Times New Roman"/>
          <w:b/>
          <w:w w:val="105"/>
          <w:kern w:val="0"/>
          <w:sz w:val="12"/>
          <w:szCs w:val="22"/>
          <w14:ligatures w14:val="none"/>
        </w:rPr>
        <w:t>FORECASTED</w:t>
      </w:r>
      <w:r w:rsidRPr="00326BE9">
        <w:rPr>
          <w:rFonts w:ascii="Times New Roman" w:eastAsia="Times New Roman" w:hAnsi="Times New Roman" w:cs="Times New Roman"/>
          <w:b/>
          <w:spacing w:val="-8"/>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CALCULATED</w:t>
      </w:r>
      <w:r w:rsidRPr="00326BE9">
        <w:rPr>
          <w:rFonts w:ascii="Times New Roman" w:eastAsia="Times New Roman" w:hAnsi="Times New Roman" w:cs="Times New Roman"/>
          <w:b/>
          <w:spacing w:val="-7"/>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AVERAGE</w:t>
      </w:r>
      <w:r w:rsidRPr="00326BE9">
        <w:rPr>
          <w:rFonts w:ascii="Times New Roman" w:eastAsia="Times New Roman" w:hAnsi="Times New Roman" w:cs="Times New Roman"/>
          <w:b/>
          <w:spacing w:val="-8"/>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UNITIZED</w:t>
      </w:r>
      <w:r w:rsidRPr="00326BE9">
        <w:rPr>
          <w:rFonts w:ascii="Times New Roman" w:eastAsia="Times New Roman" w:hAnsi="Times New Roman" w:cs="Times New Roman"/>
          <w:b/>
          <w:spacing w:val="-7"/>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PAINT</w:t>
      </w:r>
      <w:r w:rsidRPr="00326BE9">
        <w:rPr>
          <w:rFonts w:ascii="Times New Roman" w:eastAsia="Times New Roman" w:hAnsi="Times New Roman" w:cs="Times New Roman"/>
          <w:b/>
          <w:spacing w:val="-8"/>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STEWARDSHIP</w:t>
      </w:r>
      <w:r w:rsidRPr="00326BE9">
        <w:rPr>
          <w:rFonts w:ascii="Times New Roman" w:eastAsia="Times New Roman" w:hAnsi="Times New Roman" w:cs="Times New Roman"/>
          <w:b/>
          <w:spacing w:val="-5"/>
          <w:w w:val="105"/>
          <w:kern w:val="0"/>
          <w:sz w:val="12"/>
          <w:szCs w:val="22"/>
          <w14:ligatures w14:val="none"/>
        </w:rPr>
        <w:t xml:space="preserve"> FEE</w:t>
      </w:r>
      <w:r w:rsidRPr="00326BE9">
        <w:rPr>
          <w:rFonts w:ascii="Times New Roman" w:eastAsia="Times New Roman" w:hAnsi="Times New Roman" w:cs="Times New Roman"/>
          <w:b/>
          <w:kern w:val="0"/>
          <w:sz w:val="12"/>
          <w:szCs w:val="22"/>
          <w14:ligatures w14:val="none"/>
        </w:rPr>
        <w:tab/>
      </w:r>
      <w:r w:rsidRPr="00326BE9">
        <w:rPr>
          <w:rFonts w:ascii="Times New Roman" w:eastAsia="Times New Roman" w:hAnsi="Times New Roman" w:cs="Times New Roman"/>
          <w:w w:val="105"/>
          <w:kern w:val="0"/>
          <w:sz w:val="12"/>
          <w:szCs w:val="22"/>
          <w14:ligatures w14:val="none"/>
        </w:rPr>
        <w:t>Forecasted</w:t>
      </w:r>
      <w:r w:rsidRPr="00326BE9">
        <w:rPr>
          <w:rFonts w:ascii="Times New Roman" w:eastAsia="Times New Roman" w:hAnsi="Times New Roman" w:cs="Times New Roman"/>
          <w:spacing w:val="6"/>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Period</w:t>
      </w:r>
    </w:p>
    <w:p w14:paraId="7D927C4C" w14:textId="77777777" w:rsidR="00326BE9" w:rsidRPr="00326BE9" w:rsidRDefault="00326BE9" w:rsidP="00326BE9">
      <w:pPr>
        <w:widowControl w:val="0"/>
        <w:autoSpaceDE w:val="0"/>
        <w:autoSpaceDN w:val="0"/>
        <w:spacing w:before="6" w:after="0" w:line="240" w:lineRule="auto"/>
        <w:rPr>
          <w:rFonts w:ascii="Times New Roman" w:eastAsia="Times New Roman" w:hAnsi="Times New Roman" w:cs="Times New Roman"/>
          <w:kern w:val="0"/>
          <w:sz w:val="16"/>
          <w14:ligatures w14:val="none"/>
        </w:rPr>
      </w:pPr>
    </w:p>
    <w:tbl>
      <w:tblPr>
        <w:tblW w:w="0" w:type="auto"/>
        <w:tblInd w:w="400" w:type="dxa"/>
        <w:tblLayout w:type="fixed"/>
        <w:tblCellMar>
          <w:left w:w="0" w:type="dxa"/>
          <w:right w:w="0" w:type="dxa"/>
        </w:tblCellMar>
        <w:tblLook w:val="01E0" w:firstRow="1" w:lastRow="1" w:firstColumn="1" w:lastColumn="1" w:noHBand="0" w:noVBand="0"/>
      </w:tblPr>
      <w:tblGrid>
        <w:gridCol w:w="4260"/>
        <w:gridCol w:w="696"/>
        <w:gridCol w:w="869"/>
        <w:gridCol w:w="262"/>
        <w:gridCol w:w="744"/>
        <w:gridCol w:w="262"/>
        <w:gridCol w:w="1140"/>
        <w:gridCol w:w="202"/>
        <w:gridCol w:w="1325"/>
        <w:gridCol w:w="250"/>
        <w:gridCol w:w="1479"/>
        <w:gridCol w:w="1469"/>
      </w:tblGrid>
      <w:tr w:rsidR="00326BE9" w:rsidRPr="00326BE9" w14:paraId="5186BC2C" w14:textId="77777777" w:rsidTr="009F6C35">
        <w:trPr>
          <w:trHeight w:val="331"/>
        </w:trPr>
        <w:tc>
          <w:tcPr>
            <w:tcW w:w="4956" w:type="dxa"/>
            <w:gridSpan w:val="2"/>
            <w:vMerge w:val="restart"/>
          </w:tcPr>
          <w:p w14:paraId="77B765D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51CB016F" w14:textId="77777777" w:rsidR="00326BE9" w:rsidRPr="00326BE9" w:rsidRDefault="00326BE9" w:rsidP="00326BE9">
            <w:pPr>
              <w:widowControl w:val="0"/>
              <w:autoSpaceDE w:val="0"/>
              <w:autoSpaceDN w:val="0"/>
              <w:spacing w:after="0" w:line="160" w:lineRule="exact"/>
              <w:ind w:left="216" w:right="89" w:firstLine="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Actual</w:t>
            </w:r>
            <w:r w:rsidRPr="00326BE9">
              <w:rPr>
                <w:rFonts w:ascii="Times New Roman" w:eastAsia="Times New Roman" w:hAnsi="Times New Roman" w:cs="Times New Roman"/>
                <w:spacing w:val="-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and</w:t>
            </w:r>
            <w:r w:rsidRPr="00326BE9">
              <w:rPr>
                <w:rFonts w:ascii="Times New Roman" w:eastAsia="Times New Roman" w:hAnsi="Times New Roman" w:cs="Times New Roman"/>
                <w:spacing w:val="40"/>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Forecasted</w:t>
            </w:r>
          </w:p>
        </w:tc>
        <w:tc>
          <w:tcPr>
            <w:tcW w:w="262" w:type="dxa"/>
          </w:tcPr>
          <w:p w14:paraId="7402E3C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2DEA1F91" w14:textId="77777777" w:rsidR="00326BE9" w:rsidRPr="00326BE9" w:rsidRDefault="00326BE9" w:rsidP="00326BE9">
            <w:pPr>
              <w:widowControl w:val="0"/>
              <w:autoSpaceDE w:val="0"/>
              <w:autoSpaceDN w:val="0"/>
              <w:spacing w:before="40" w:after="0" w:line="240" w:lineRule="auto"/>
              <w:rPr>
                <w:rFonts w:ascii="Times New Roman" w:eastAsia="Times New Roman" w:hAnsi="Times New Roman" w:cs="Times New Roman"/>
                <w:kern w:val="0"/>
                <w:sz w:val="12"/>
                <w:szCs w:val="22"/>
                <w14:ligatures w14:val="none"/>
              </w:rPr>
            </w:pPr>
          </w:p>
          <w:p w14:paraId="09C9CD54" w14:textId="77777777" w:rsidR="00326BE9" w:rsidRPr="00326BE9" w:rsidRDefault="00326BE9" w:rsidP="00326BE9">
            <w:pPr>
              <w:widowControl w:val="0"/>
              <w:autoSpaceDE w:val="0"/>
              <w:autoSpaceDN w:val="0"/>
              <w:spacing w:after="0" w:line="133" w:lineRule="exact"/>
              <w:ind w:left="28" w:right="27"/>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Forecasted</w:t>
            </w:r>
          </w:p>
        </w:tc>
        <w:tc>
          <w:tcPr>
            <w:tcW w:w="262" w:type="dxa"/>
          </w:tcPr>
          <w:p w14:paraId="1DD6C63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537EF662" w14:textId="77777777" w:rsidR="00326BE9" w:rsidRPr="00326BE9" w:rsidRDefault="00326BE9" w:rsidP="00326BE9">
            <w:pPr>
              <w:widowControl w:val="0"/>
              <w:autoSpaceDE w:val="0"/>
              <w:autoSpaceDN w:val="0"/>
              <w:spacing w:before="47" w:after="0" w:line="240" w:lineRule="auto"/>
              <w:rPr>
                <w:rFonts w:ascii="Times New Roman" w:eastAsia="Times New Roman" w:hAnsi="Times New Roman" w:cs="Times New Roman"/>
                <w:kern w:val="0"/>
                <w:sz w:val="12"/>
                <w:szCs w:val="22"/>
                <w14:ligatures w14:val="none"/>
              </w:rPr>
            </w:pPr>
          </w:p>
          <w:p w14:paraId="48BEF59A" w14:textId="77777777" w:rsidR="00326BE9" w:rsidRPr="00326BE9" w:rsidRDefault="00326BE9" w:rsidP="00326BE9">
            <w:pPr>
              <w:widowControl w:val="0"/>
              <w:autoSpaceDE w:val="0"/>
              <w:autoSpaceDN w:val="0"/>
              <w:spacing w:after="0" w:line="126" w:lineRule="exact"/>
              <w:ind w:left="75"/>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Actual</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Period</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spacing w:val="-4"/>
                <w:w w:val="105"/>
                <w:kern w:val="0"/>
                <w:sz w:val="12"/>
                <w:szCs w:val="22"/>
                <w14:ligatures w14:val="none"/>
              </w:rPr>
              <w:t>from</w:t>
            </w:r>
          </w:p>
        </w:tc>
        <w:tc>
          <w:tcPr>
            <w:tcW w:w="202" w:type="dxa"/>
          </w:tcPr>
          <w:p w14:paraId="60E0F34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30E1DEEF" w14:textId="77777777" w:rsidR="00326BE9" w:rsidRPr="00326BE9" w:rsidRDefault="00326BE9" w:rsidP="00326BE9">
            <w:pPr>
              <w:widowControl w:val="0"/>
              <w:autoSpaceDE w:val="0"/>
              <w:autoSpaceDN w:val="0"/>
              <w:spacing w:before="47" w:after="0" w:line="240" w:lineRule="auto"/>
              <w:rPr>
                <w:rFonts w:ascii="Times New Roman" w:eastAsia="Times New Roman" w:hAnsi="Times New Roman" w:cs="Times New Roman"/>
                <w:kern w:val="0"/>
                <w:sz w:val="12"/>
                <w:szCs w:val="22"/>
                <w14:ligatures w14:val="none"/>
              </w:rPr>
            </w:pPr>
          </w:p>
          <w:p w14:paraId="64323F21" w14:textId="77777777" w:rsidR="00326BE9" w:rsidRPr="00326BE9" w:rsidRDefault="00326BE9" w:rsidP="00326BE9">
            <w:pPr>
              <w:widowControl w:val="0"/>
              <w:autoSpaceDE w:val="0"/>
              <w:autoSpaceDN w:val="0"/>
              <w:spacing w:after="0" w:line="126" w:lineRule="exact"/>
              <w:ind w:left="289"/>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Forecasted</w:t>
            </w:r>
            <w:r w:rsidRPr="00326BE9">
              <w:rPr>
                <w:rFonts w:ascii="Times New Roman" w:eastAsia="Times New Roman" w:hAnsi="Times New Roman" w:cs="Times New Roman"/>
                <w:spacing w:val="6"/>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Period</w:t>
            </w:r>
          </w:p>
        </w:tc>
        <w:tc>
          <w:tcPr>
            <w:tcW w:w="250" w:type="dxa"/>
          </w:tcPr>
          <w:p w14:paraId="76ACB9B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5B5C99EF" w14:textId="77777777" w:rsidR="00326BE9" w:rsidRPr="00326BE9" w:rsidRDefault="00326BE9" w:rsidP="00326BE9">
            <w:pPr>
              <w:widowControl w:val="0"/>
              <w:autoSpaceDE w:val="0"/>
              <w:autoSpaceDN w:val="0"/>
              <w:spacing w:before="47" w:after="0" w:line="240" w:lineRule="auto"/>
              <w:rPr>
                <w:rFonts w:ascii="Times New Roman" w:eastAsia="Times New Roman" w:hAnsi="Times New Roman" w:cs="Times New Roman"/>
                <w:kern w:val="0"/>
                <w:sz w:val="12"/>
                <w:szCs w:val="22"/>
                <w14:ligatures w14:val="none"/>
              </w:rPr>
            </w:pPr>
          </w:p>
          <w:p w14:paraId="0A8A4F8D" w14:textId="77777777" w:rsidR="00326BE9" w:rsidRPr="00326BE9" w:rsidRDefault="00326BE9" w:rsidP="00326BE9">
            <w:pPr>
              <w:widowControl w:val="0"/>
              <w:autoSpaceDE w:val="0"/>
              <w:autoSpaceDN w:val="0"/>
              <w:spacing w:after="0" w:line="126" w:lineRule="exact"/>
              <w:ind w:left="240"/>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Forecasted</w:t>
            </w:r>
            <w:r w:rsidRPr="00326BE9">
              <w:rPr>
                <w:rFonts w:ascii="Times New Roman" w:eastAsia="Times New Roman" w:hAnsi="Times New Roman" w:cs="Times New Roman"/>
                <w:spacing w:val="6"/>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Period</w:t>
            </w:r>
          </w:p>
        </w:tc>
        <w:tc>
          <w:tcPr>
            <w:tcW w:w="1469" w:type="dxa"/>
          </w:tcPr>
          <w:p w14:paraId="771A930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r>
      <w:tr w:rsidR="00326BE9" w:rsidRPr="00326BE9" w14:paraId="1D06C530" w14:textId="77777777" w:rsidTr="009F6C35">
        <w:trPr>
          <w:trHeight w:val="160"/>
        </w:trPr>
        <w:tc>
          <w:tcPr>
            <w:tcW w:w="4956" w:type="dxa"/>
            <w:gridSpan w:val="2"/>
            <w:vMerge/>
            <w:tcBorders>
              <w:top w:val="nil"/>
            </w:tcBorders>
          </w:tcPr>
          <w:p w14:paraId="38EDB4F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c>
          <w:tcPr>
            <w:tcW w:w="869" w:type="dxa"/>
          </w:tcPr>
          <w:p w14:paraId="1244E896" w14:textId="77777777" w:rsidR="00326BE9" w:rsidRPr="00326BE9" w:rsidRDefault="00326BE9" w:rsidP="00326BE9">
            <w:pPr>
              <w:widowControl w:val="0"/>
              <w:autoSpaceDE w:val="0"/>
              <w:autoSpaceDN w:val="0"/>
              <w:spacing w:before="7" w:after="0" w:line="133" w:lineRule="exact"/>
              <w:ind w:right="100"/>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Units</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4"/>
                <w:w w:val="105"/>
                <w:kern w:val="0"/>
                <w:sz w:val="12"/>
                <w:szCs w:val="22"/>
                <w14:ligatures w14:val="none"/>
              </w:rPr>
              <w:t>Sold</w:t>
            </w:r>
          </w:p>
        </w:tc>
        <w:tc>
          <w:tcPr>
            <w:tcW w:w="262" w:type="dxa"/>
          </w:tcPr>
          <w:p w14:paraId="789B8F7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02DAD0CD" w14:textId="77777777" w:rsidR="00326BE9" w:rsidRPr="00326BE9" w:rsidRDefault="00326BE9" w:rsidP="00326BE9">
            <w:pPr>
              <w:widowControl w:val="0"/>
              <w:autoSpaceDE w:val="0"/>
              <w:autoSpaceDN w:val="0"/>
              <w:spacing w:before="7" w:after="0" w:line="133" w:lineRule="exact"/>
              <w:ind w:left="28" w:righ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Units</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4"/>
                <w:w w:val="105"/>
                <w:kern w:val="0"/>
                <w:sz w:val="12"/>
                <w:szCs w:val="22"/>
                <w14:ligatures w14:val="none"/>
              </w:rPr>
              <w:t>Sold</w:t>
            </w:r>
          </w:p>
        </w:tc>
        <w:tc>
          <w:tcPr>
            <w:tcW w:w="262" w:type="dxa"/>
          </w:tcPr>
          <w:p w14:paraId="1F88E76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6222CE63" w14:textId="77777777" w:rsidR="00326BE9" w:rsidRPr="00326BE9" w:rsidRDefault="00326BE9" w:rsidP="00326BE9">
            <w:pPr>
              <w:widowControl w:val="0"/>
              <w:autoSpaceDE w:val="0"/>
              <w:autoSpaceDN w:val="0"/>
              <w:spacing w:before="15" w:after="0" w:line="126" w:lineRule="exact"/>
              <w:ind w:left="160"/>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January</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1,</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4"/>
                <w:w w:val="105"/>
                <w:kern w:val="0"/>
                <w:sz w:val="12"/>
                <w:szCs w:val="22"/>
                <w14:ligatures w14:val="none"/>
              </w:rPr>
              <w:t>2023</w:t>
            </w:r>
          </w:p>
        </w:tc>
        <w:tc>
          <w:tcPr>
            <w:tcW w:w="202" w:type="dxa"/>
          </w:tcPr>
          <w:p w14:paraId="6C5486A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01BDA017" w14:textId="77777777" w:rsidR="00326BE9" w:rsidRPr="00326BE9" w:rsidRDefault="00326BE9" w:rsidP="00326BE9">
            <w:pPr>
              <w:widowControl w:val="0"/>
              <w:autoSpaceDE w:val="0"/>
              <w:autoSpaceDN w:val="0"/>
              <w:spacing w:before="15" w:after="0" w:line="126" w:lineRule="exact"/>
              <w:ind w:right="64"/>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b/>
                <w:w w:val="105"/>
                <w:kern w:val="0"/>
                <w:sz w:val="12"/>
                <w:szCs w:val="22"/>
                <w14:ligatures w14:val="none"/>
              </w:rPr>
              <w:t>+</w:t>
            </w:r>
            <w:r w:rsidRPr="00326BE9">
              <w:rPr>
                <w:rFonts w:ascii="Times New Roman" w:eastAsia="Times New Roman" w:hAnsi="Times New Roman" w:cs="Times New Roman"/>
                <w:b/>
                <w:spacing w:val="67"/>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covering</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January</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5"/>
                <w:w w:val="105"/>
                <w:kern w:val="0"/>
                <w:sz w:val="12"/>
                <w:szCs w:val="22"/>
                <w14:ligatures w14:val="none"/>
              </w:rPr>
              <w:t>1,</w:t>
            </w:r>
          </w:p>
        </w:tc>
        <w:tc>
          <w:tcPr>
            <w:tcW w:w="250" w:type="dxa"/>
          </w:tcPr>
          <w:p w14:paraId="62B33E7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11711ABB" w14:textId="77777777" w:rsidR="00326BE9" w:rsidRPr="00326BE9" w:rsidRDefault="00326BE9" w:rsidP="00326BE9">
            <w:pPr>
              <w:widowControl w:val="0"/>
              <w:autoSpaceDE w:val="0"/>
              <w:autoSpaceDN w:val="0"/>
              <w:spacing w:before="15" w:after="0" w:line="126" w:lineRule="exact"/>
              <w:ind w:left="36"/>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b/>
                <w:w w:val="105"/>
                <w:kern w:val="0"/>
                <w:sz w:val="12"/>
                <w:szCs w:val="22"/>
                <w14:ligatures w14:val="none"/>
              </w:rPr>
              <w:t>+</w:t>
            </w:r>
            <w:r w:rsidRPr="00326BE9">
              <w:rPr>
                <w:rFonts w:ascii="Times New Roman" w:eastAsia="Times New Roman" w:hAnsi="Times New Roman" w:cs="Times New Roman"/>
                <w:b/>
                <w:spacing w:val="58"/>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covering May</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spacing w:val="-7"/>
                <w:w w:val="105"/>
                <w:kern w:val="0"/>
                <w:sz w:val="12"/>
                <w:szCs w:val="22"/>
                <w14:ligatures w14:val="none"/>
              </w:rPr>
              <w:t>1,</w:t>
            </w:r>
          </w:p>
        </w:tc>
        <w:tc>
          <w:tcPr>
            <w:tcW w:w="1469" w:type="dxa"/>
          </w:tcPr>
          <w:p w14:paraId="3B1B2FD5" w14:textId="77777777" w:rsidR="00326BE9" w:rsidRPr="00326BE9" w:rsidRDefault="00326BE9" w:rsidP="00326BE9">
            <w:pPr>
              <w:widowControl w:val="0"/>
              <w:autoSpaceDE w:val="0"/>
              <w:autoSpaceDN w:val="0"/>
              <w:spacing w:before="15" w:after="0" w:line="126" w:lineRule="exact"/>
              <w:ind w:left="83"/>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b/>
                <w:w w:val="105"/>
                <w:kern w:val="0"/>
                <w:sz w:val="12"/>
                <w:szCs w:val="22"/>
                <w14:ligatures w14:val="none"/>
              </w:rPr>
              <w:t>=</w:t>
            </w:r>
            <w:r w:rsidRPr="00326BE9">
              <w:rPr>
                <w:rFonts w:ascii="Times New Roman" w:eastAsia="Times New Roman" w:hAnsi="Times New Roman" w:cs="Times New Roman"/>
                <w:b/>
                <w:spacing w:val="59"/>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Total</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Combined</w:t>
            </w:r>
          </w:p>
        </w:tc>
      </w:tr>
      <w:tr w:rsidR="00326BE9" w:rsidRPr="00326BE9" w14:paraId="1DE6F307" w14:textId="77777777" w:rsidTr="009F6C35">
        <w:trPr>
          <w:trHeight w:val="160"/>
        </w:trPr>
        <w:tc>
          <w:tcPr>
            <w:tcW w:w="4956" w:type="dxa"/>
            <w:gridSpan w:val="2"/>
            <w:vMerge/>
            <w:tcBorders>
              <w:top w:val="nil"/>
            </w:tcBorders>
          </w:tcPr>
          <w:p w14:paraId="27C78ED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c>
          <w:tcPr>
            <w:tcW w:w="869" w:type="dxa"/>
          </w:tcPr>
          <w:p w14:paraId="2DC0989E" w14:textId="77777777" w:rsidR="00326BE9" w:rsidRPr="00326BE9" w:rsidRDefault="00326BE9" w:rsidP="00326BE9">
            <w:pPr>
              <w:widowControl w:val="0"/>
              <w:autoSpaceDE w:val="0"/>
              <w:autoSpaceDN w:val="0"/>
              <w:spacing w:before="7" w:after="0" w:line="133" w:lineRule="exact"/>
              <w:ind w:right="102"/>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1/1/2023</w:t>
            </w:r>
            <w:r w:rsidRPr="00326BE9">
              <w:rPr>
                <w:rFonts w:ascii="Times New Roman" w:eastAsia="Times New Roman" w:hAnsi="Times New Roman" w:cs="Times New Roman"/>
                <w:spacing w:val="7"/>
                <w:w w:val="105"/>
                <w:kern w:val="0"/>
                <w:sz w:val="12"/>
                <w:szCs w:val="22"/>
                <w14:ligatures w14:val="none"/>
              </w:rPr>
              <w:t xml:space="preserve"> </w:t>
            </w:r>
            <w:r w:rsidRPr="00326BE9">
              <w:rPr>
                <w:rFonts w:ascii="Times New Roman" w:eastAsia="Times New Roman" w:hAnsi="Times New Roman" w:cs="Times New Roman"/>
                <w:spacing w:val="-10"/>
                <w:w w:val="105"/>
                <w:kern w:val="0"/>
                <w:sz w:val="12"/>
                <w:szCs w:val="22"/>
                <w14:ligatures w14:val="none"/>
              </w:rPr>
              <w:t>-</w:t>
            </w:r>
          </w:p>
        </w:tc>
        <w:tc>
          <w:tcPr>
            <w:tcW w:w="262" w:type="dxa"/>
          </w:tcPr>
          <w:p w14:paraId="50ABA13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6353ACB1" w14:textId="77777777" w:rsidR="00326BE9" w:rsidRPr="00326BE9" w:rsidRDefault="00326BE9" w:rsidP="00326BE9">
            <w:pPr>
              <w:widowControl w:val="0"/>
              <w:autoSpaceDE w:val="0"/>
              <w:autoSpaceDN w:val="0"/>
              <w:spacing w:before="7" w:after="0" w:line="133" w:lineRule="exact"/>
              <w:ind w:left="28" w:righ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5/1/2027</w:t>
            </w:r>
            <w:r w:rsidRPr="00326BE9">
              <w:rPr>
                <w:rFonts w:ascii="Times New Roman" w:eastAsia="Times New Roman" w:hAnsi="Times New Roman" w:cs="Times New Roman"/>
                <w:spacing w:val="7"/>
                <w:w w:val="105"/>
                <w:kern w:val="0"/>
                <w:sz w:val="12"/>
                <w:szCs w:val="22"/>
                <w14:ligatures w14:val="none"/>
              </w:rPr>
              <w:t xml:space="preserve"> </w:t>
            </w:r>
            <w:r w:rsidRPr="00326BE9">
              <w:rPr>
                <w:rFonts w:ascii="Times New Roman" w:eastAsia="Times New Roman" w:hAnsi="Times New Roman" w:cs="Times New Roman"/>
                <w:spacing w:val="-10"/>
                <w:w w:val="105"/>
                <w:kern w:val="0"/>
                <w:sz w:val="12"/>
                <w:szCs w:val="22"/>
                <w14:ligatures w14:val="none"/>
              </w:rPr>
              <w:t>-</w:t>
            </w:r>
          </w:p>
        </w:tc>
        <w:tc>
          <w:tcPr>
            <w:tcW w:w="262" w:type="dxa"/>
          </w:tcPr>
          <w:p w14:paraId="1C14DE9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67ACFE7B" w14:textId="77777777" w:rsidR="00326BE9" w:rsidRPr="00326BE9" w:rsidRDefault="00326BE9" w:rsidP="00326BE9">
            <w:pPr>
              <w:widowControl w:val="0"/>
              <w:autoSpaceDE w:val="0"/>
              <w:autoSpaceDN w:val="0"/>
              <w:spacing w:before="15" w:after="0" w:line="126" w:lineRule="exact"/>
              <w:ind w:left="90"/>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through</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December</w:t>
            </w:r>
          </w:p>
        </w:tc>
        <w:tc>
          <w:tcPr>
            <w:tcW w:w="202" w:type="dxa"/>
          </w:tcPr>
          <w:p w14:paraId="72AB9F8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3D13FEFF" w14:textId="77777777" w:rsidR="00326BE9" w:rsidRPr="00326BE9" w:rsidRDefault="00326BE9" w:rsidP="00326BE9">
            <w:pPr>
              <w:widowControl w:val="0"/>
              <w:autoSpaceDE w:val="0"/>
              <w:autoSpaceDN w:val="0"/>
              <w:spacing w:before="14" w:after="0" w:line="126" w:lineRule="exact"/>
              <w:ind w:right="70"/>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2026</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through</w:t>
            </w:r>
            <w:r w:rsidRPr="00326BE9">
              <w:rPr>
                <w:rFonts w:ascii="Times New Roman" w:eastAsia="Times New Roman" w:hAnsi="Times New Roman" w:cs="Times New Roman"/>
                <w:spacing w:val="4"/>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April</w:t>
            </w:r>
          </w:p>
        </w:tc>
        <w:tc>
          <w:tcPr>
            <w:tcW w:w="250" w:type="dxa"/>
          </w:tcPr>
          <w:p w14:paraId="432A475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47FFB21E" w14:textId="77777777" w:rsidR="00326BE9" w:rsidRPr="00326BE9" w:rsidRDefault="00326BE9" w:rsidP="00326BE9">
            <w:pPr>
              <w:widowControl w:val="0"/>
              <w:autoSpaceDE w:val="0"/>
              <w:autoSpaceDN w:val="0"/>
              <w:spacing w:before="14" w:after="0" w:line="126" w:lineRule="exact"/>
              <w:ind w:left="358"/>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2027</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through</w:t>
            </w:r>
          </w:p>
        </w:tc>
        <w:tc>
          <w:tcPr>
            <w:tcW w:w="1469" w:type="dxa"/>
          </w:tcPr>
          <w:p w14:paraId="3760F6C0" w14:textId="77777777" w:rsidR="00326BE9" w:rsidRPr="00326BE9" w:rsidRDefault="00326BE9" w:rsidP="00326BE9">
            <w:pPr>
              <w:widowControl w:val="0"/>
              <w:autoSpaceDE w:val="0"/>
              <w:autoSpaceDN w:val="0"/>
              <w:spacing w:before="15" w:after="0" w:line="126" w:lineRule="exact"/>
              <w:ind w:left="475"/>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Actual</w:t>
            </w:r>
            <w:r w:rsidRPr="00326BE9">
              <w:rPr>
                <w:rFonts w:ascii="Times New Roman" w:eastAsia="Times New Roman" w:hAnsi="Times New Roman" w:cs="Times New Roman"/>
                <w:spacing w:val="-3"/>
                <w:w w:val="105"/>
                <w:kern w:val="0"/>
                <w:sz w:val="12"/>
                <w:szCs w:val="22"/>
                <w14:ligatures w14:val="none"/>
              </w:rPr>
              <w:t xml:space="preserve"> </w:t>
            </w:r>
            <w:r w:rsidRPr="00326BE9">
              <w:rPr>
                <w:rFonts w:ascii="Times New Roman" w:eastAsia="Times New Roman" w:hAnsi="Times New Roman" w:cs="Times New Roman"/>
                <w:spacing w:val="-5"/>
                <w:w w:val="105"/>
                <w:kern w:val="0"/>
                <w:sz w:val="12"/>
                <w:szCs w:val="22"/>
                <w14:ligatures w14:val="none"/>
              </w:rPr>
              <w:t>and</w:t>
            </w:r>
          </w:p>
        </w:tc>
      </w:tr>
      <w:tr w:rsidR="00326BE9" w:rsidRPr="00326BE9" w14:paraId="45C50310" w14:textId="77777777" w:rsidTr="009F6C35">
        <w:trPr>
          <w:trHeight w:val="165"/>
        </w:trPr>
        <w:tc>
          <w:tcPr>
            <w:tcW w:w="4956" w:type="dxa"/>
            <w:gridSpan w:val="2"/>
            <w:vMerge/>
            <w:tcBorders>
              <w:top w:val="nil"/>
            </w:tcBorders>
          </w:tcPr>
          <w:p w14:paraId="40060DC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2"/>
                <w:szCs w:val="2"/>
                <w14:ligatures w14:val="none"/>
              </w:rPr>
            </w:pPr>
          </w:p>
        </w:tc>
        <w:tc>
          <w:tcPr>
            <w:tcW w:w="869" w:type="dxa"/>
          </w:tcPr>
          <w:p w14:paraId="434AD0D9" w14:textId="77777777" w:rsidR="00326BE9" w:rsidRPr="00326BE9" w:rsidRDefault="00326BE9" w:rsidP="00326BE9">
            <w:pPr>
              <w:widowControl w:val="0"/>
              <w:autoSpaceDE w:val="0"/>
              <w:autoSpaceDN w:val="0"/>
              <w:spacing w:before="7" w:after="0" w:line="137" w:lineRule="exact"/>
              <w:ind w:right="108"/>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4/30/2027</w:t>
            </w:r>
          </w:p>
        </w:tc>
        <w:tc>
          <w:tcPr>
            <w:tcW w:w="262" w:type="dxa"/>
          </w:tcPr>
          <w:p w14:paraId="283AFAF6" w14:textId="77777777" w:rsidR="00326BE9" w:rsidRPr="00326BE9" w:rsidRDefault="00326BE9" w:rsidP="00326BE9">
            <w:pPr>
              <w:widowControl w:val="0"/>
              <w:autoSpaceDE w:val="0"/>
              <w:autoSpaceDN w:val="0"/>
              <w:spacing w:before="52" w:after="0" w:line="240" w:lineRule="auto"/>
              <w:ind w:left="14"/>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b/>
                <w:spacing w:val="-5"/>
                <w:w w:val="105"/>
                <w:kern w:val="0"/>
                <w:sz w:val="8"/>
                <w:szCs w:val="22"/>
                <w14:ligatures w14:val="none"/>
              </w:rPr>
              <w:t>(2)</w:t>
            </w:r>
          </w:p>
        </w:tc>
        <w:tc>
          <w:tcPr>
            <w:tcW w:w="744" w:type="dxa"/>
            <w:tcBorders>
              <w:bottom w:val="single" w:sz="4" w:space="0" w:color="000000"/>
            </w:tcBorders>
          </w:tcPr>
          <w:p w14:paraId="79BA78F2" w14:textId="77777777" w:rsidR="00326BE9" w:rsidRPr="00326BE9" w:rsidRDefault="00326BE9" w:rsidP="00326BE9">
            <w:pPr>
              <w:widowControl w:val="0"/>
              <w:autoSpaceDE w:val="0"/>
              <w:autoSpaceDN w:val="0"/>
              <w:spacing w:before="7" w:after="0" w:line="137" w:lineRule="exact"/>
              <w:ind w:left="28" w:righ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12/31/2029</w:t>
            </w:r>
          </w:p>
        </w:tc>
        <w:tc>
          <w:tcPr>
            <w:tcW w:w="262" w:type="dxa"/>
          </w:tcPr>
          <w:p w14:paraId="01BEC3FE" w14:textId="77777777" w:rsidR="00326BE9" w:rsidRPr="00326BE9" w:rsidRDefault="00326BE9" w:rsidP="00326BE9">
            <w:pPr>
              <w:widowControl w:val="0"/>
              <w:autoSpaceDE w:val="0"/>
              <w:autoSpaceDN w:val="0"/>
              <w:spacing w:before="52" w:after="0" w:line="240" w:lineRule="auto"/>
              <w:ind w:left="13"/>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b/>
                <w:spacing w:val="-5"/>
                <w:w w:val="105"/>
                <w:kern w:val="0"/>
                <w:sz w:val="8"/>
                <w:szCs w:val="22"/>
                <w14:ligatures w14:val="none"/>
              </w:rPr>
              <w:t>(3)</w:t>
            </w:r>
          </w:p>
        </w:tc>
        <w:tc>
          <w:tcPr>
            <w:tcW w:w="1140" w:type="dxa"/>
            <w:tcBorders>
              <w:bottom w:val="single" w:sz="4" w:space="0" w:color="000000"/>
            </w:tcBorders>
          </w:tcPr>
          <w:p w14:paraId="0E71A64B" w14:textId="77777777" w:rsidR="00326BE9" w:rsidRPr="00326BE9" w:rsidRDefault="00326BE9" w:rsidP="00326BE9">
            <w:pPr>
              <w:widowControl w:val="0"/>
              <w:autoSpaceDE w:val="0"/>
              <w:autoSpaceDN w:val="0"/>
              <w:spacing w:before="15" w:after="0" w:line="130" w:lineRule="exact"/>
              <w:ind w:left="34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 xml:space="preserve">31, </w:t>
            </w:r>
            <w:r w:rsidRPr="00326BE9">
              <w:rPr>
                <w:rFonts w:ascii="Times New Roman" w:eastAsia="Times New Roman" w:hAnsi="Times New Roman" w:cs="Times New Roman"/>
                <w:spacing w:val="-4"/>
                <w:w w:val="105"/>
                <w:kern w:val="0"/>
                <w:sz w:val="12"/>
                <w:szCs w:val="22"/>
                <w14:ligatures w14:val="none"/>
              </w:rPr>
              <w:t>2025</w:t>
            </w:r>
          </w:p>
        </w:tc>
        <w:tc>
          <w:tcPr>
            <w:tcW w:w="202" w:type="dxa"/>
          </w:tcPr>
          <w:p w14:paraId="39053582" w14:textId="77777777" w:rsidR="00326BE9" w:rsidRPr="00326BE9" w:rsidRDefault="00326BE9" w:rsidP="00326BE9">
            <w:pPr>
              <w:widowControl w:val="0"/>
              <w:autoSpaceDE w:val="0"/>
              <w:autoSpaceDN w:val="0"/>
              <w:spacing w:before="33" w:after="0" w:line="240" w:lineRule="auto"/>
              <w:ind w:left="13"/>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b/>
                <w:spacing w:val="-5"/>
                <w:w w:val="105"/>
                <w:kern w:val="0"/>
                <w:sz w:val="8"/>
                <w:szCs w:val="22"/>
                <w14:ligatures w14:val="none"/>
              </w:rPr>
              <w:t>(4)</w:t>
            </w:r>
          </w:p>
        </w:tc>
        <w:tc>
          <w:tcPr>
            <w:tcW w:w="1325" w:type="dxa"/>
          </w:tcPr>
          <w:p w14:paraId="17E297CB" w14:textId="77777777" w:rsidR="00326BE9" w:rsidRPr="00326BE9" w:rsidRDefault="00326BE9" w:rsidP="00326BE9">
            <w:pPr>
              <w:widowControl w:val="0"/>
              <w:autoSpaceDE w:val="0"/>
              <w:autoSpaceDN w:val="0"/>
              <w:spacing w:before="14" w:after="0" w:line="131" w:lineRule="exact"/>
              <w:ind w:left="529"/>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 xml:space="preserve">30, </w:t>
            </w:r>
            <w:r w:rsidRPr="00326BE9">
              <w:rPr>
                <w:rFonts w:ascii="Times New Roman" w:eastAsia="Times New Roman" w:hAnsi="Times New Roman" w:cs="Times New Roman"/>
                <w:spacing w:val="-4"/>
                <w:w w:val="105"/>
                <w:kern w:val="0"/>
                <w:sz w:val="12"/>
                <w:szCs w:val="22"/>
                <w14:ligatures w14:val="none"/>
              </w:rPr>
              <w:t>2027</w:t>
            </w:r>
          </w:p>
        </w:tc>
        <w:tc>
          <w:tcPr>
            <w:tcW w:w="250" w:type="dxa"/>
          </w:tcPr>
          <w:p w14:paraId="6AE5F8DF" w14:textId="77777777" w:rsidR="00326BE9" w:rsidRPr="00326BE9" w:rsidRDefault="00326BE9" w:rsidP="00326BE9">
            <w:pPr>
              <w:widowControl w:val="0"/>
              <w:autoSpaceDE w:val="0"/>
              <w:autoSpaceDN w:val="0"/>
              <w:spacing w:before="33" w:after="0" w:line="240" w:lineRule="auto"/>
              <w:ind w:left="12"/>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b/>
                <w:spacing w:val="-5"/>
                <w:w w:val="105"/>
                <w:kern w:val="0"/>
                <w:sz w:val="8"/>
                <w:szCs w:val="22"/>
                <w14:ligatures w14:val="none"/>
              </w:rPr>
              <w:t>(5)</w:t>
            </w:r>
          </w:p>
        </w:tc>
        <w:tc>
          <w:tcPr>
            <w:tcW w:w="1479" w:type="dxa"/>
          </w:tcPr>
          <w:p w14:paraId="138970B6" w14:textId="77777777" w:rsidR="00326BE9" w:rsidRPr="00326BE9" w:rsidRDefault="00326BE9" w:rsidP="00326BE9">
            <w:pPr>
              <w:widowControl w:val="0"/>
              <w:autoSpaceDE w:val="0"/>
              <w:autoSpaceDN w:val="0"/>
              <w:spacing w:before="14" w:after="0" w:line="130" w:lineRule="exact"/>
              <w:ind w:left="199"/>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w w:val="105"/>
                <w:kern w:val="0"/>
                <w:sz w:val="12"/>
                <w:szCs w:val="22"/>
                <w14:ligatures w14:val="none"/>
              </w:rPr>
              <w:t>December</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31, 2029</w:t>
            </w:r>
            <w:r w:rsidRPr="00326BE9">
              <w:rPr>
                <w:rFonts w:ascii="Times New Roman" w:eastAsia="Times New Roman" w:hAnsi="Times New Roman" w:cs="Times New Roman"/>
                <w:spacing w:val="55"/>
                <w:w w:val="105"/>
                <w:kern w:val="0"/>
                <w:sz w:val="12"/>
                <w:szCs w:val="22"/>
                <w14:ligatures w14:val="none"/>
              </w:rPr>
              <w:t xml:space="preserve"> </w:t>
            </w:r>
            <w:r w:rsidRPr="00326BE9">
              <w:rPr>
                <w:rFonts w:ascii="Times New Roman" w:eastAsia="Times New Roman" w:hAnsi="Times New Roman" w:cs="Times New Roman"/>
                <w:b/>
                <w:spacing w:val="-5"/>
                <w:w w:val="105"/>
                <w:kern w:val="0"/>
                <w:sz w:val="8"/>
                <w:szCs w:val="22"/>
                <w14:ligatures w14:val="none"/>
              </w:rPr>
              <w:t>(6)</w:t>
            </w:r>
          </w:p>
        </w:tc>
        <w:tc>
          <w:tcPr>
            <w:tcW w:w="1469" w:type="dxa"/>
          </w:tcPr>
          <w:p w14:paraId="1AB5A699" w14:textId="77777777" w:rsidR="00326BE9" w:rsidRPr="00326BE9" w:rsidRDefault="00326BE9" w:rsidP="00326BE9">
            <w:pPr>
              <w:widowControl w:val="0"/>
              <w:autoSpaceDE w:val="0"/>
              <w:autoSpaceDN w:val="0"/>
              <w:spacing w:before="15" w:after="0" w:line="130" w:lineRule="exact"/>
              <w:ind w:left="23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Forecasted</w:t>
            </w:r>
            <w:r w:rsidRPr="00326BE9">
              <w:rPr>
                <w:rFonts w:ascii="Times New Roman" w:eastAsia="Times New Roman" w:hAnsi="Times New Roman" w:cs="Times New Roman"/>
                <w:spacing w:val="6"/>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Revenue</w:t>
            </w:r>
          </w:p>
        </w:tc>
      </w:tr>
      <w:tr w:rsidR="00326BE9" w:rsidRPr="00326BE9" w14:paraId="5122FC53" w14:textId="77777777" w:rsidTr="009F6C35">
        <w:trPr>
          <w:trHeight w:val="322"/>
        </w:trPr>
        <w:tc>
          <w:tcPr>
            <w:tcW w:w="4260" w:type="dxa"/>
          </w:tcPr>
          <w:p w14:paraId="32136198" w14:textId="77777777" w:rsidR="00326BE9" w:rsidRPr="00326BE9" w:rsidRDefault="00326BE9" w:rsidP="00326BE9">
            <w:pPr>
              <w:widowControl w:val="0"/>
              <w:autoSpaceDE w:val="0"/>
              <w:autoSpaceDN w:val="0"/>
              <w:spacing w:before="32" w:after="0" w:line="240" w:lineRule="auto"/>
              <w:rPr>
                <w:rFonts w:ascii="Times New Roman" w:eastAsia="Times New Roman" w:hAnsi="Times New Roman" w:cs="Times New Roman"/>
                <w:kern w:val="0"/>
                <w:sz w:val="12"/>
                <w:szCs w:val="22"/>
                <w14:ligatures w14:val="none"/>
              </w:rPr>
            </w:pPr>
          </w:p>
          <w:p w14:paraId="2C93C376" w14:textId="77777777" w:rsidR="00326BE9" w:rsidRPr="00326BE9" w:rsidRDefault="00326BE9" w:rsidP="00326BE9">
            <w:pPr>
              <w:widowControl w:val="0"/>
              <w:autoSpaceDE w:val="0"/>
              <w:autoSpaceDN w:val="0"/>
              <w:spacing w:before="1" w:after="0" w:line="132" w:lineRule="exact"/>
              <w:ind w:left="28"/>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spacing w:val="-2"/>
                <w:w w:val="105"/>
                <w:kern w:val="0"/>
                <w:sz w:val="12"/>
                <w:szCs w:val="22"/>
                <w14:ligatures w14:val="none"/>
              </w:rPr>
              <w:t>REVENUE</w:t>
            </w:r>
          </w:p>
        </w:tc>
        <w:tc>
          <w:tcPr>
            <w:tcW w:w="696" w:type="dxa"/>
          </w:tcPr>
          <w:p w14:paraId="3BBE450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0D6B2278" w14:textId="77777777" w:rsidR="00326BE9" w:rsidRPr="00326BE9" w:rsidRDefault="00326BE9" w:rsidP="00326BE9">
            <w:pPr>
              <w:widowControl w:val="0"/>
              <w:autoSpaceDE w:val="0"/>
              <w:autoSpaceDN w:val="0"/>
              <w:spacing w:after="0" w:line="20" w:lineRule="exact"/>
              <w:ind w:left="125" w:right="-58"/>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535FFE79" wp14:editId="24B25A86">
                      <wp:extent cx="47244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 cy="6350"/>
                                <a:chOff x="0" y="0"/>
                                <a:chExt cx="472440" cy="6350"/>
                              </a:xfrm>
                            </wpg:grpSpPr>
                            <wps:wsp>
                              <wps:cNvPr id="32" name="Graphic 32"/>
                              <wps:cNvSpPr/>
                              <wps:spPr>
                                <a:xfrm>
                                  <a:off x="0" y="0"/>
                                  <a:ext cx="472440" cy="6350"/>
                                </a:xfrm>
                                <a:custGeom>
                                  <a:avLst/>
                                  <a:gdLst/>
                                  <a:ahLst/>
                                  <a:cxnLst/>
                                  <a:rect l="l" t="t" r="r" b="b"/>
                                  <a:pathLst>
                                    <a:path w="472440" h="6350">
                                      <a:moveTo>
                                        <a:pt x="472439" y="6096"/>
                                      </a:moveTo>
                                      <a:lnTo>
                                        <a:pt x="472439" y="0"/>
                                      </a:lnTo>
                                      <a:lnTo>
                                        <a:pt x="0" y="0"/>
                                      </a:lnTo>
                                      <a:lnTo>
                                        <a:pt x="0" y="6096"/>
                                      </a:lnTo>
                                      <a:lnTo>
                                        <a:pt x="472439"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B8F15D" id="Group 31" o:spid="_x0000_s1026" style="width:37.2pt;height:.5pt;mso-position-horizontal-relative:char;mso-position-vertical-relative:line" coordsize="472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">
                      <v:shape id="Graphic 32" o:spid="_x0000_s1027" style="position:absolute;width:472440;height:6350;visibility:visible;mso-wrap-style:square;v-text-anchor:top" coordsize="472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" path="m472439,6096r,-6096l,,,6096r472439,xe" fillcolor="black" stroked="f">
                        <v:path arrowok="t"/>
                      </v:shape>
                      <w10:anchorlock/>
                    </v:group>
                  </w:pict>
                </mc:Fallback>
              </mc:AlternateContent>
            </w:r>
          </w:p>
        </w:tc>
        <w:tc>
          <w:tcPr>
            <w:tcW w:w="262" w:type="dxa"/>
          </w:tcPr>
          <w:p w14:paraId="621611E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Borders>
              <w:top w:val="single" w:sz="4" w:space="0" w:color="000000"/>
            </w:tcBorders>
          </w:tcPr>
          <w:p w14:paraId="03B9F9F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10B6C51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top w:val="single" w:sz="4" w:space="0" w:color="000000"/>
            </w:tcBorders>
          </w:tcPr>
          <w:p w14:paraId="4EB470E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02" w:type="dxa"/>
          </w:tcPr>
          <w:p w14:paraId="7B5B39E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75CA69A0" w14:textId="77777777" w:rsidR="00326BE9" w:rsidRPr="00326BE9" w:rsidRDefault="00326BE9" w:rsidP="00326BE9">
            <w:pPr>
              <w:widowControl w:val="0"/>
              <w:autoSpaceDE w:val="0"/>
              <w:autoSpaceDN w:val="0"/>
              <w:spacing w:after="0" w:line="20" w:lineRule="exact"/>
              <w:ind w:left="183" w:right="-7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6947961A" wp14:editId="7A5651F6">
                      <wp:extent cx="723900"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34" name="Graphic 34"/>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7A81F3" id="Group 33"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">
                      <v:shape id="Graphic 34"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" path="m723900,6096r,-6096l,,,6096r723900,xe" fillcolor="black" stroked="f">
                        <v:path arrowok="t"/>
                      </v:shape>
                      <w10:anchorlock/>
                    </v:group>
                  </w:pict>
                </mc:Fallback>
              </mc:AlternateContent>
            </w:r>
          </w:p>
        </w:tc>
        <w:tc>
          <w:tcPr>
            <w:tcW w:w="250" w:type="dxa"/>
          </w:tcPr>
          <w:p w14:paraId="71431D3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36C52EE2" w14:textId="77777777" w:rsidR="00326BE9" w:rsidRPr="00326BE9" w:rsidRDefault="00326BE9" w:rsidP="00326BE9">
            <w:pPr>
              <w:widowControl w:val="0"/>
              <w:autoSpaceDE w:val="0"/>
              <w:autoSpaceDN w:val="0"/>
              <w:spacing w:after="0" w:line="20" w:lineRule="exact"/>
              <w:ind w:left="135"/>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5C93477F" wp14:editId="192ABA04">
                      <wp:extent cx="723900" cy="635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36" name="Graphic 36"/>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D2B875" id="Group 35"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ivFB+24CAADtBQAADgAAAAAAAAAAAAAAAAAu&#10;AgAAZHJzL2Uyb0RvYy54bWxQSwECLQAUAAYACAAAACEA8WeAVNsAAAAIAQAADwAAAAAAAAAAAAAA&#10;AADIBAAAZHJzL2Rvd25yZXYueG1sUEsFBgAAAAAEAAQA8wAAANAFAAAAAA==&#10;">
                      <v:shape id="Graphic 36"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" path="m723900,6096r,-6096l,,,6096r723900,xe" fillcolor="black" stroked="f">
                        <v:path arrowok="t"/>
                      </v:shape>
                      <w10:anchorlock/>
                    </v:group>
                  </w:pict>
                </mc:Fallback>
              </mc:AlternateContent>
            </w:r>
          </w:p>
        </w:tc>
        <w:tc>
          <w:tcPr>
            <w:tcW w:w="1469" w:type="dxa"/>
          </w:tcPr>
          <w:p w14:paraId="45A474D5" w14:textId="77777777" w:rsidR="00326BE9" w:rsidRPr="00326BE9" w:rsidRDefault="00326BE9" w:rsidP="00326BE9">
            <w:pPr>
              <w:widowControl w:val="0"/>
              <w:autoSpaceDE w:val="0"/>
              <w:autoSpaceDN w:val="0"/>
              <w:spacing w:after="0" w:line="20" w:lineRule="exact"/>
              <w:ind w:left="18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172EEDFE" wp14:editId="7E6CE823">
                      <wp:extent cx="723900"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38" name="Graphic 38"/>
                              <wps:cNvSpPr/>
                              <wps:spPr>
                                <a:xfrm>
                                  <a:off x="0" y="0"/>
                                  <a:ext cx="723900" cy="6350"/>
                                </a:xfrm>
                                <a:custGeom>
                                  <a:avLst/>
                                  <a:gdLst/>
                                  <a:ahLst/>
                                  <a:cxnLst/>
                                  <a:rect l="l" t="t" r="r" b="b"/>
                                  <a:pathLst>
                                    <a:path w="723900" h="6350">
                                      <a:moveTo>
                                        <a:pt x="723900" y="6095"/>
                                      </a:moveTo>
                                      <a:lnTo>
                                        <a:pt x="723900" y="0"/>
                                      </a:lnTo>
                                      <a:lnTo>
                                        <a:pt x="0" y="0"/>
                                      </a:lnTo>
                                      <a:lnTo>
                                        <a:pt x="0" y="6096"/>
                                      </a:lnTo>
                                      <a:lnTo>
                                        <a:pt x="723900"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1A4841" id="Group 37"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">
                      <v:shape id="Graphic 38"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" path="m723900,6095r,-6095l,,,6096r723900,-1xe" fillcolor="black" stroked="f">
                        <v:path arrowok="t"/>
                      </v:shape>
                      <w10:anchorlock/>
                    </v:group>
                  </w:pict>
                </mc:Fallback>
              </mc:AlternateContent>
            </w:r>
          </w:p>
        </w:tc>
      </w:tr>
      <w:tr w:rsidR="00326BE9" w:rsidRPr="00326BE9" w14:paraId="10BDE62B" w14:textId="77777777" w:rsidTr="009F6C35">
        <w:trPr>
          <w:trHeight w:val="165"/>
        </w:trPr>
        <w:tc>
          <w:tcPr>
            <w:tcW w:w="4260" w:type="dxa"/>
          </w:tcPr>
          <w:p w14:paraId="4636DA0A" w14:textId="77777777" w:rsidR="00326BE9" w:rsidRPr="00326BE9" w:rsidRDefault="00326BE9" w:rsidP="00326BE9">
            <w:pPr>
              <w:widowControl w:val="0"/>
              <w:autoSpaceDE w:val="0"/>
              <w:autoSpaceDN w:val="0"/>
              <w:spacing w:before="13" w:after="0" w:line="132" w:lineRule="exact"/>
              <w:ind w:left="91"/>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Larger</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than</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half</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pint</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up</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to</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smaller</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than</w:t>
            </w:r>
            <w:r w:rsidRPr="00326BE9">
              <w:rPr>
                <w:rFonts w:ascii="Times New Roman" w:eastAsia="Times New Roman" w:hAnsi="Times New Roman" w:cs="Times New Roman"/>
                <w:spacing w:val="2"/>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gallon</w:t>
            </w:r>
          </w:p>
        </w:tc>
        <w:tc>
          <w:tcPr>
            <w:tcW w:w="696" w:type="dxa"/>
          </w:tcPr>
          <w:p w14:paraId="41577BF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543B6D66" w14:textId="77777777" w:rsidR="00326BE9" w:rsidRPr="00326BE9" w:rsidRDefault="00326BE9" w:rsidP="00326BE9">
            <w:pPr>
              <w:widowControl w:val="0"/>
              <w:autoSpaceDE w:val="0"/>
              <w:autoSpaceDN w:val="0"/>
              <w:spacing w:before="13" w:after="0" w:line="132" w:lineRule="exact"/>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32,668,505</w:t>
            </w:r>
          </w:p>
        </w:tc>
        <w:tc>
          <w:tcPr>
            <w:tcW w:w="262" w:type="dxa"/>
          </w:tcPr>
          <w:p w14:paraId="06E0C48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77DFA2FD" w14:textId="77777777" w:rsidR="00326BE9" w:rsidRPr="00326BE9" w:rsidRDefault="00326BE9" w:rsidP="00326BE9">
            <w:pPr>
              <w:widowControl w:val="0"/>
              <w:autoSpaceDE w:val="0"/>
              <w:autoSpaceDN w:val="0"/>
              <w:spacing w:before="13" w:after="0" w:line="132" w:lineRule="exact"/>
              <w:ind w:lef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20,574,335</w:t>
            </w:r>
          </w:p>
        </w:tc>
        <w:tc>
          <w:tcPr>
            <w:tcW w:w="262" w:type="dxa"/>
          </w:tcPr>
          <w:p w14:paraId="597CB61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2062D665" w14:textId="77777777" w:rsidR="00326BE9" w:rsidRPr="00326BE9" w:rsidRDefault="00326BE9" w:rsidP="00326BE9">
            <w:pPr>
              <w:widowControl w:val="0"/>
              <w:tabs>
                <w:tab w:val="left" w:pos="556"/>
              </w:tabs>
              <w:autoSpaceDE w:val="0"/>
              <w:autoSpaceDN w:val="0"/>
              <w:spacing w:before="13" w:after="0" w:line="132" w:lineRule="exact"/>
              <w:ind w:left="20"/>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6,705,153</w:t>
            </w:r>
          </w:p>
        </w:tc>
        <w:tc>
          <w:tcPr>
            <w:tcW w:w="202" w:type="dxa"/>
          </w:tcPr>
          <w:p w14:paraId="0AC7971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25FC2240" w14:textId="77777777" w:rsidR="00326BE9" w:rsidRPr="00326BE9" w:rsidRDefault="00326BE9" w:rsidP="00326BE9">
            <w:pPr>
              <w:widowControl w:val="0"/>
              <w:tabs>
                <w:tab w:val="left" w:pos="535"/>
              </w:tabs>
              <w:autoSpaceDE w:val="0"/>
              <w:autoSpaceDN w:val="0"/>
              <w:spacing w:before="13" w:after="0" w:line="132" w:lineRule="exact"/>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3,033,847</w:t>
            </w:r>
          </w:p>
        </w:tc>
        <w:tc>
          <w:tcPr>
            <w:tcW w:w="250" w:type="dxa"/>
          </w:tcPr>
          <w:p w14:paraId="54BAC35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1BE5F05A" w14:textId="77777777" w:rsidR="00326BE9" w:rsidRPr="00326BE9" w:rsidRDefault="00326BE9" w:rsidP="00326BE9">
            <w:pPr>
              <w:widowControl w:val="0"/>
              <w:tabs>
                <w:tab w:val="left" w:pos="691"/>
              </w:tabs>
              <w:autoSpaceDE w:val="0"/>
              <w:autoSpaceDN w:val="0"/>
              <w:spacing w:before="13" w:after="0" w:line="132" w:lineRule="exact"/>
              <w:ind w:left="156"/>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9,258,451</w:t>
            </w:r>
          </w:p>
        </w:tc>
        <w:tc>
          <w:tcPr>
            <w:tcW w:w="1469" w:type="dxa"/>
          </w:tcPr>
          <w:p w14:paraId="5F426231" w14:textId="77777777" w:rsidR="00326BE9" w:rsidRPr="00326BE9" w:rsidRDefault="00326BE9" w:rsidP="00326BE9">
            <w:pPr>
              <w:widowControl w:val="0"/>
              <w:tabs>
                <w:tab w:val="left" w:pos="674"/>
              </w:tabs>
              <w:autoSpaceDE w:val="0"/>
              <w:autoSpaceDN w:val="0"/>
              <w:spacing w:before="13" w:after="0" w:line="132" w:lineRule="exact"/>
              <w:ind w:left="204"/>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18,997,451</w:t>
            </w:r>
          </w:p>
        </w:tc>
      </w:tr>
      <w:tr w:rsidR="00326BE9" w:rsidRPr="00326BE9" w14:paraId="034DF521" w14:textId="77777777" w:rsidTr="009F6C35">
        <w:trPr>
          <w:trHeight w:val="164"/>
        </w:trPr>
        <w:tc>
          <w:tcPr>
            <w:tcW w:w="4260" w:type="dxa"/>
          </w:tcPr>
          <w:p w14:paraId="6033B678" w14:textId="77777777" w:rsidR="00326BE9" w:rsidRPr="00326BE9" w:rsidRDefault="00326BE9" w:rsidP="00326BE9">
            <w:pPr>
              <w:widowControl w:val="0"/>
              <w:autoSpaceDE w:val="0"/>
              <w:autoSpaceDN w:val="0"/>
              <w:spacing w:before="13" w:after="0" w:line="131" w:lineRule="exact"/>
              <w:ind w:left="91"/>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One to</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two</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gallons</w:t>
            </w:r>
          </w:p>
        </w:tc>
        <w:tc>
          <w:tcPr>
            <w:tcW w:w="696" w:type="dxa"/>
          </w:tcPr>
          <w:p w14:paraId="3AEBF1E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08AD3D96" w14:textId="77777777" w:rsidR="00326BE9" w:rsidRPr="00326BE9" w:rsidRDefault="00326BE9" w:rsidP="00326BE9">
            <w:pPr>
              <w:widowControl w:val="0"/>
              <w:autoSpaceDE w:val="0"/>
              <w:autoSpaceDN w:val="0"/>
              <w:spacing w:before="13" w:after="0" w:line="131" w:lineRule="exact"/>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85,565,639</w:t>
            </w:r>
          </w:p>
        </w:tc>
        <w:tc>
          <w:tcPr>
            <w:tcW w:w="262" w:type="dxa"/>
          </w:tcPr>
          <w:p w14:paraId="79205C3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697E70B6" w14:textId="77777777" w:rsidR="00326BE9" w:rsidRPr="00326BE9" w:rsidRDefault="00326BE9" w:rsidP="00326BE9">
            <w:pPr>
              <w:widowControl w:val="0"/>
              <w:autoSpaceDE w:val="0"/>
              <w:autoSpaceDN w:val="0"/>
              <w:spacing w:before="13" w:after="0" w:line="131" w:lineRule="exact"/>
              <w:ind w:lef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53,433,661</w:t>
            </w:r>
          </w:p>
        </w:tc>
        <w:tc>
          <w:tcPr>
            <w:tcW w:w="262" w:type="dxa"/>
          </w:tcPr>
          <w:p w14:paraId="32B6E1F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2D069CA4" w14:textId="77777777" w:rsidR="00326BE9" w:rsidRPr="00326BE9" w:rsidRDefault="00326BE9" w:rsidP="00326BE9">
            <w:pPr>
              <w:widowControl w:val="0"/>
              <w:autoSpaceDE w:val="0"/>
              <w:autoSpaceDN w:val="0"/>
              <w:spacing w:before="13" w:after="0" w:line="131" w:lineRule="exact"/>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38,471,568</w:t>
            </w:r>
          </w:p>
        </w:tc>
        <w:tc>
          <w:tcPr>
            <w:tcW w:w="202" w:type="dxa"/>
          </w:tcPr>
          <w:p w14:paraId="71B3FAF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20B0E40D" w14:textId="77777777" w:rsidR="00326BE9" w:rsidRPr="00326BE9" w:rsidRDefault="00326BE9" w:rsidP="00326BE9">
            <w:pPr>
              <w:widowControl w:val="0"/>
              <w:autoSpaceDE w:val="0"/>
              <w:autoSpaceDN w:val="0"/>
              <w:spacing w:before="13" w:after="0" w:line="131" w:lineRule="exact"/>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16,909,457</w:t>
            </w:r>
          </w:p>
        </w:tc>
        <w:tc>
          <w:tcPr>
            <w:tcW w:w="250" w:type="dxa"/>
          </w:tcPr>
          <w:p w14:paraId="3D29914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7EB7205D" w14:textId="77777777" w:rsidR="00326BE9" w:rsidRPr="00326BE9" w:rsidRDefault="00326BE9" w:rsidP="00326BE9">
            <w:pPr>
              <w:widowControl w:val="0"/>
              <w:autoSpaceDE w:val="0"/>
              <w:autoSpaceDN w:val="0"/>
              <w:spacing w:before="13" w:after="0" w:line="131" w:lineRule="exact"/>
              <w:ind w:left="627"/>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50,761,978</w:t>
            </w:r>
          </w:p>
        </w:tc>
        <w:tc>
          <w:tcPr>
            <w:tcW w:w="1469" w:type="dxa"/>
          </w:tcPr>
          <w:p w14:paraId="52618C3E" w14:textId="77777777" w:rsidR="00326BE9" w:rsidRPr="00326BE9" w:rsidRDefault="00326BE9" w:rsidP="00326BE9">
            <w:pPr>
              <w:widowControl w:val="0"/>
              <w:autoSpaceDE w:val="0"/>
              <w:autoSpaceDN w:val="0"/>
              <w:spacing w:before="13" w:after="0" w:line="131" w:lineRule="exact"/>
              <w:ind w:left="609"/>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106,143,003</w:t>
            </w:r>
          </w:p>
        </w:tc>
      </w:tr>
      <w:tr w:rsidR="00326BE9" w:rsidRPr="00326BE9" w14:paraId="15D776B7" w14:textId="77777777" w:rsidTr="009F6C35">
        <w:trPr>
          <w:trHeight w:val="172"/>
        </w:trPr>
        <w:tc>
          <w:tcPr>
            <w:tcW w:w="4260" w:type="dxa"/>
          </w:tcPr>
          <w:p w14:paraId="60C194DB" w14:textId="77777777" w:rsidR="00326BE9" w:rsidRPr="00326BE9" w:rsidRDefault="00326BE9" w:rsidP="00326BE9">
            <w:pPr>
              <w:widowControl w:val="0"/>
              <w:autoSpaceDE w:val="0"/>
              <w:autoSpaceDN w:val="0"/>
              <w:spacing w:before="12" w:after="0" w:line="240" w:lineRule="auto"/>
              <w:ind w:left="91"/>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Larger than two gallons up</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 xml:space="preserve">to five </w:t>
            </w:r>
            <w:r w:rsidRPr="00326BE9">
              <w:rPr>
                <w:rFonts w:ascii="Times New Roman" w:eastAsia="Times New Roman" w:hAnsi="Times New Roman" w:cs="Times New Roman"/>
                <w:spacing w:val="-2"/>
                <w:w w:val="105"/>
                <w:kern w:val="0"/>
                <w:sz w:val="12"/>
                <w:szCs w:val="22"/>
                <w14:ligatures w14:val="none"/>
              </w:rPr>
              <w:t>gallons</w:t>
            </w:r>
          </w:p>
        </w:tc>
        <w:tc>
          <w:tcPr>
            <w:tcW w:w="696" w:type="dxa"/>
          </w:tcPr>
          <w:p w14:paraId="7D78734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10EBFE02" w14:textId="77777777" w:rsidR="00326BE9" w:rsidRPr="00326BE9" w:rsidRDefault="00326BE9" w:rsidP="00326BE9">
            <w:pPr>
              <w:widowControl w:val="0"/>
              <w:autoSpaceDE w:val="0"/>
              <w:autoSpaceDN w:val="0"/>
              <w:spacing w:before="12" w:after="0" w:line="240" w:lineRule="auto"/>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35,722,859</w:t>
            </w:r>
          </w:p>
        </w:tc>
        <w:tc>
          <w:tcPr>
            <w:tcW w:w="262" w:type="dxa"/>
          </w:tcPr>
          <w:p w14:paraId="487C4CA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63953F70" w14:textId="77777777" w:rsidR="00326BE9" w:rsidRPr="00326BE9" w:rsidRDefault="00326BE9" w:rsidP="00326BE9">
            <w:pPr>
              <w:widowControl w:val="0"/>
              <w:autoSpaceDE w:val="0"/>
              <w:autoSpaceDN w:val="0"/>
              <w:spacing w:before="12" w:after="0" w:line="240" w:lineRule="auto"/>
              <w:ind w:left="28"/>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21,896,712</w:t>
            </w:r>
          </w:p>
        </w:tc>
        <w:tc>
          <w:tcPr>
            <w:tcW w:w="262" w:type="dxa"/>
          </w:tcPr>
          <w:p w14:paraId="6FAFA24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bottom w:val="single" w:sz="4" w:space="0" w:color="000000"/>
            </w:tcBorders>
          </w:tcPr>
          <w:p w14:paraId="3FF22C0E" w14:textId="77777777" w:rsidR="00326BE9" w:rsidRPr="00326BE9" w:rsidRDefault="00326BE9" w:rsidP="00326BE9">
            <w:pPr>
              <w:widowControl w:val="0"/>
              <w:autoSpaceDE w:val="0"/>
              <w:autoSpaceDN w:val="0"/>
              <w:spacing w:before="12" w:after="0" w:line="240" w:lineRule="auto"/>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37,360,092</w:t>
            </w:r>
          </w:p>
        </w:tc>
        <w:tc>
          <w:tcPr>
            <w:tcW w:w="202" w:type="dxa"/>
          </w:tcPr>
          <w:p w14:paraId="4890E4E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79A99D19" w14:textId="77777777" w:rsidR="00326BE9" w:rsidRPr="00326BE9" w:rsidRDefault="00326BE9" w:rsidP="00326BE9">
            <w:pPr>
              <w:widowControl w:val="0"/>
              <w:autoSpaceDE w:val="0"/>
              <w:autoSpaceDN w:val="0"/>
              <w:spacing w:before="12" w:after="0" w:line="240" w:lineRule="auto"/>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16,111,832</w:t>
            </w:r>
          </w:p>
        </w:tc>
        <w:tc>
          <w:tcPr>
            <w:tcW w:w="250" w:type="dxa"/>
          </w:tcPr>
          <w:p w14:paraId="7AFCB09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4B101322" w14:textId="77777777" w:rsidR="00326BE9" w:rsidRPr="00326BE9" w:rsidRDefault="00326BE9" w:rsidP="00326BE9">
            <w:pPr>
              <w:widowControl w:val="0"/>
              <w:autoSpaceDE w:val="0"/>
              <w:autoSpaceDN w:val="0"/>
              <w:spacing w:before="12" w:after="0" w:line="240" w:lineRule="auto"/>
              <w:ind w:left="627"/>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42,698,588</w:t>
            </w:r>
          </w:p>
        </w:tc>
        <w:tc>
          <w:tcPr>
            <w:tcW w:w="1469" w:type="dxa"/>
          </w:tcPr>
          <w:p w14:paraId="42BADDB0" w14:textId="77777777" w:rsidR="00326BE9" w:rsidRPr="00326BE9" w:rsidRDefault="00326BE9" w:rsidP="00326BE9">
            <w:pPr>
              <w:widowControl w:val="0"/>
              <w:autoSpaceDE w:val="0"/>
              <w:autoSpaceDN w:val="0"/>
              <w:spacing w:before="12" w:after="0" w:line="240" w:lineRule="auto"/>
              <w:ind w:left="674"/>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96,170,512</w:t>
            </w:r>
          </w:p>
        </w:tc>
      </w:tr>
      <w:tr w:rsidR="00326BE9" w:rsidRPr="00326BE9" w14:paraId="1711576A" w14:textId="77777777" w:rsidTr="009F6C35">
        <w:trPr>
          <w:trHeight w:val="405"/>
        </w:trPr>
        <w:tc>
          <w:tcPr>
            <w:tcW w:w="4260" w:type="dxa"/>
          </w:tcPr>
          <w:p w14:paraId="05F212CA" w14:textId="77777777" w:rsidR="00326BE9" w:rsidRPr="00326BE9" w:rsidRDefault="00326BE9" w:rsidP="00326BE9">
            <w:pPr>
              <w:widowControl w:val="0"/>
              <w:autoSpaceDE w:val="0"/>
              <w:autoSpaceDN w:val="0"/>
              <w:spacing w:before="32" w:after="0" w:line="240" w:lineRule="auto"/>
              <w:rPr>
                <w:rFonts w:ascii="Times New Roman" w:eastAsia="Times New Roman" w:hAnsi="Times New Roman" w:cs="Times New Roman"/>
                <w:kern w:val="0"/>
                <w:sz w:val="12"/>
                <w:szCs w:val="22"/>
                <w14:ligatures w14:val="none"/>
              </w:rPr>
            </w:pPr>
          </w:p>
          <w:p w14:paraId="32C78DB9" w14:textId="77777777" w:rsidR="00326BE9" w:rsidRPr="00326BE9" w:rsidRDefault="00326BE9" w:rsidP="00326BE9">
            <w:pPr>
              <w:widowControl w:val="0"/>
              <w:autoSpaceDE w:val="0"/>
              <w:autoSpaceDN w:val="0"/>
              <w:spacing w:before="1" w:after="0" w:line="240" w:lineRule="auto"/>
              <w:ind w:left="29"/>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TOTAL</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REVENUES</w:t>
            </w:r>
          </w:p>
        </w:tc>
        <w:tc>
          <w:tcPr>
            <w:tcW w:w="696" w:type="dxa"/>
          </w:tcPr>
          <w:p w14:paraId="2C94D0D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641CB1C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3BDC174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0576A4D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339D901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top w:val="single" w:sz="4" w:space="0" w:color="000000"/>
            </w:tcBorders>
          </w:tcPr>
          <w:p w14:paraId="3EAE6620" w14:textId="77777777" w:rsidR="00326BE9" w:rsidRPr="00326BE9" w:rsidRDefault="00326BE9" w:rsidP="00326BE9">
            <w:pPr>
              <w:widowControl w:val="0"/>
              <w:autoSpaceDE w:val="0"/>
              <w:autoSpaceDN w:val="0"/>
              <w:spacing w:before="32" w:after="0" w:line="240" w:lineRule="auto"/>
              <w:rPr>
                <w:rFonts w:ascii="Times New Roman" w:eastAsia="Times New Roman" w:hAnsi="Times New Roman" w:cs="Times New Roman"/>
                <w:kern w:val="0"/>
                <w:sz w:val="12"/>
                <w:szCs w:val="22"/>
                <w14:ligatures w14:val="none"/>
              </w:rPr>
            </w:pPr>
          </w:p>
          <w:p w14:paraId="4390BF4E" w14:textId="77777777" w:rsidR="00326BE9" w:rsidRPr="00326BE9" w:rsidRDefault="00326BE9" w:rsidP="00326BE9">
            <w:pPr>
              <w:widowControl w:val="0"/>
              <w:autoSpaceDE w:val="0"/>
              <w:autoSpaceDN w:val="0"/>
              <w:spacing w:before="1" w:after="0" w:line="240" w:lineRule="auto"/>
              <w:ind w:right="65"/>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82,536,813</w:t>
            </w:r>
          </w:p>
        </w:tc>
        <w:tc>
          <w:tcPr>
            <w:tcW w:w="202" w:type="dxa"/>
          </w:tcPr>
          <w:p w14:paraId="2307D97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7F2EAB07" w14:textId="77777777" w:rsidR="00326BE9" w:rsidRPr="00326BE9" w:rsidRDefault="00326BE9" w:rsidP="00326BE9">
            <w:pPr>
              <w:widowControl w:val="0"/>
              <w:autoSpaceDE w:val="0"/>
              <w:autoSpaceDN w:val="0"/>
              <w:spacing w:after="0" w:line="20" w:lineRule="exact"/>
              <w:ind w:left="183" w:right="-7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33126FC4" wp14:editId="65567F01">
                      <wp:extent cx="723900"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40" name="Graphic 40"/>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73D3C5" id="Group 39"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YdEwQ24CAADtBQAADgAAAAAAAAAAAAAAAAAu&#10;AgAAZHJzL2Uyb0RvYy54bWxQSwECLQAUAAYACAAAACEA8WeAVNsAAAAIAQAADwAAAAAAAAAAAAAA&#10;AADIBAAAZHJzL2Rvd25yZXYueG1sUEsFBgAAAAAEAAQA8wAAANAFAAAAAA==&#10;">
                      <v:shape id="Graphic 40"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" path="m723900,6096r,-6096l,,,6096r723900,xe" fillcolor="black" stroked="f">
                        <v:path arrowok="t"/>
                      </v:shape>
                      <w10:anchorlock/>
                    </v:group>
                  </w:pict>
                </mc:Fallback>
              </mc:AlternateContent>
            </w:r>
          </w:p>
          <w:p w14:paraId="3C6434F6" w14:textId="77777777" w:rsidR="00326BE9" w:rsidRPr="00326BE9" w:rsidRDefault="00326BE9" w:rsidP="00326BE9">
            <w:pPr>
              <w:widowControl w:val="0"/>
              <w:autoSpaceDE w:val="0"/>
              <w:autoSpaceDN w:val="0"/>
              <w:spacing w:before="12" w:after="0" w:line="240" w:lineRule="auto"/>
              <w:rPr>
                <w:rFonts w:ascii="Times New Roman" w:eastAsia="Times New Roman" w:hAnsi="Times New Roman" w:cs="Times New Roman"/>
                <w:kern w:val="0"/>
                <w:sz w:val="12"/>
                <w:szCs w:val="22"/>
                <w14:ligatures w14:val="none"/>
              </w:rPr>
            </w:pPr>
          </w:p>
          <w:p w14:paraId="6B50A026" w14:textId="77777777" w:rsidR="00326BE9" w:rsidRPr="00326BE9" w:rsidRDefault="00326BE9" w:rsidP="00326BE9">
            <w:pPr>
              <w:widowControl w:val="0"/>
              <w:autoSpaceDE w:val="0"/>
              <w:autoSpaceDN w:val="0"/>
              <w:spacing w:before="1" w:after="0" w:line="240" w:lineRule="auto"/>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36,055,136</w:t>
            </w:r>
          </w:p>
        </w:tc>
        <w:tc>
          <w:tcPr>
            <w:tcW w:w="250" w:type="dxa"/>
          </w:tcPr>
          <w:p w14:paraId="0F1CC96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5E66D745" w14:textId="77777777" w:rsidR="00326BE9" w:rsidRPr="00326BE9" w:rsidRDefault="00326BE9" w:rsidP="00326BE9">
            <w:pPr>
              <w:widowControl w:val="0"/>
              <w:autoSpaceDE w:val="0"/>
              <w:autoSpaceDN w:val="0"/>
              <w:spacing w:after="0" w:line="20" w:lineRule="exact"/>
              <w:ind w:left="135"/>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42532A2C" wp14:editId="0B85A78A">
                      <wp:extent cx="72390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42" name="Graphic 42"/>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1578D4" id="Group 41"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">
                      <v:shape id="Graphic 42"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" path="m723900,6096r,-6096l,,,6096r723900,xe" fillcolor="black" stroked="f">
                        <v:path arrowok="t"/>
                      </v:shape>
                      <w10:anchorlock/>
                    </v:group>
                  </w:pict>
                </mc:Fallback>
              </mc:AlternateContent>
            </w:r>
          </w:p>
          <w:p w14:paraId="2A5D5905" w14:textId="77777777" w:rsidR="00326BE9" w:rsidRPr="00326BE9" w:rsidRDefault="00326BE9" w:rsidP="00326BE9">
            <w:pPr>
              <w:widowControl w:val="0"/>
              <w:autoSpaceDE w:val="0"/>
              <w:autoSpaceDN w:val="0"/>
              <w:spacing w:before="12" w:after="0" w:line="240" w:lineRule="auto"/>
              <w:rPr>
                <w:rFonts w:ascii="Times New Roman" w:eastAsia="Times New Roman" w:hAnsi="Times New Roman" w:cs="Times New Roman"/>
                <w:kern w:val="0"/>
                <w:sz w:val="12"/>
                <w:szCs w:val="22"/>
                <w14:ligatures w14:val="none"/>
              </w:rPr>
            </w:pPr>
          </w:p>
          <w:p w14:paraId="5A2CDE52" w14:textId="77777777" w:rsidR="00326BE9" w:rsidRPr="00326BE9" w:rsidRDefault="00326BE9" w:rsidP="00326BE9">
            <w:pPr>
              <w:widowControl w:val="0"/>
              <w:autoSpaceDE w:val="0"/>
              <w:autoSpaceDN w:val="0"/>
              <w:spacing w:before="1" w:after="0" w:line="240" w:lineRule="auto"/>
              <w:ind w:left="56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102,719,017</w:t>
            </w:r>
          </w:p>
        </w:tc>
        <w:tc>
          <w:tcPr>
            <w:tcW w:w="1469" w:type="dxa"/>
          </w:tcPr>
          <w:p w14:paraId="0659D0E6" w14:textId="77777777" w:rsidR="00326BE9" w:rsidRPr="00326BE9" w:rsidRDefault="00326BE9" w:rsidP="00326BE9">
            <w:pPr>
              <w:widowControl w:val="0"/>
              <w:autoSpaceDE w:val="0"/>
              <w:autoSpaceDN w:val="0"/>
              <w:spacing w:after="0" w:line="20" w:lineRule="exact"/>
              <w:ind w:left="18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1790C89" wp14:editId="3BE2AE79">
                      <wp:extent cx="72390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44" name="Graphic 44"/>
                              <wps:cNvSpPr/>
                              <wps:spPr>
                                <a:xfrm>
                                  <a:off x="0" y="0"/>
                                  <a:ext cx="723900" cy="6350"/>
                                </a:xfrm>
                                <a:custGeom>
                                  <a:avLst/>
                                  <a:gdLst/>
                                  <a:ahLst/>
                                  <a:cxnLst/>
                                  <a:rect l="l" t="t" r="r" b="b"/>
                                  <a:pathLst>
                                    <a:path w="723900" h="6350">
                                      <a:moveTo>
                                        <a:pt x="723900" y="6095"/>
                                      </a:moveTo>
                                      <a:lnTo>
                                        <a:pt x="723900" y="0"/>
                                      </a:lnTo>
                                      <a:lnTo>
                                        <a:pt x="0" y="0"/>
                                      </a:lnTo>
                                      <a:lnTo>
                                        <a:pt x="0" y="6096"/>
                                      </a:lnTo>
                                      <a:lnTo>
                                        <a:pt x="723900"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3FFAE5" id="Group 43"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">
                      <v:shape id="Graphic 44"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" path="m723900,6095r,-6095l,,,6096r723900,-1xe" fillcolor="black" stroked="f">
                        <v:path arrowok="t"/>
                      </v:shape>
                      <w10:anchorlock/>
                    </v:group>
                  </w:pict>
                </mc:Fallback>
              </mc:AlternateContent>
            </w:r>
          </w:p>
          <w:p w14:paraId="3EAFCA9E" w14:textId="77777777" w:rsidR="00326BE9" w:rsidRPr="00326BE9" w:rsidRDefault="00326BE9" w:rsidP="00326BE9">
            <w:pPr>
              <w:widowControl w:val="0"/>
              <w:autoSpaceDE w:val="0"/>
              <w:autoSpaceDN w:val="0"/>
              <w:spacing w:before="12" w:after="0" w:line="240" w:lineRule="auto"/>
              <w:rPr>
                <w:rFonts w:ascii="Times New Roman" w:eastAsia="Times New Roman" w:hAnsi="Times New Roman" w:cs="Times New Roman"/>
                <w:kern w:val="0"/>
                <w:sz w:val="12"/>
                <w:szCs w:val="22"/>
                <w14:ligatures w14:val="none"/>
              </w:rPr>
            </w:pPr>
          </w:p>
          <w:p w14:paraId="78FCD8AD" w14:textId="77777777" w:rsidR="00326BE9" w:rsidRPr="00326BE9" w:rsidRDefault="00326BE9" w:rsidP="00326BE9">
            <w:pPr>
              <w:widowControl w:val="0"/>
              <w:autoSpaceDE w:val="0"/>
              <w:autoSpaceDN w:val="0"/>
              <w:spacing w:before="1" w:after="0" w:line="240" w:lineRule="auto"/>
              <w:ind w:left="609"/>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221,310,966</w:t>
            </w:r>
          </w:p>
        </w:tc>
      </w:tr>
      <w:tr w:rsidR="00326BE9" w:rsidRPr="00326BE9" w14:paraId="7B61E9EF" w14:textId="77777777" w:rsidTr="009F6C35">
        <w:trPr>
          <w:trHeight w:val="246"/>
        </w:trPr>
        <w:tc>
          <w:tcPr>
            <w:tcW w:w="4260" w:type="dxa"/>
          </w:tcPr>
          <w:p w14:paraId="0F534D03" w14:textId="77777777" w:rsidR="00326BE9" w:rsidRPr="00326BE9" w:rsidRDefault="00326BE9" w:rsidP="00326BE9">
            <w:pPr>
              <w:widowControl w:val="0"/>
              <w:autoSpaceDE w:val="0"/>
              <w:autoSpaceDN w:val="0"/>
              <w:spacing w:before="96" w:after="0" w:line="130" w:lineRule="exact"/>
              <w:ind w:left="29"/>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LESS:</w:t>
            </w:r>
            <w:r w:rsidRPr="00326BE9">
              <w:rPr>
                <w:rFonts w:ascii="Times New Roman" w:eastAsia="Times New Roman" w:hAnsi="Times New Roman" w:cs="Times New Roman"/>
                <w:b/>
                <w:spacing w:val="-4"/>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EXPENSES</w:t>
            </w:r>
          </w:p>
        </w:tc>
        <w:tc>
          <w:tcPr>
            <w:tcW w:w="696" w:type="dxa"/>
          </w:tcPr>
          <w:p w14:paraId="09BE14D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5C32C1D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22433C5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086F547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32071D5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bottom w:val="single" w:sz="4" w:space="0" w:color="000000"/>
            </w:tcBorders>
          </w:tcPr>
          <w:p w14:paraId="55FC4A9F" w14:textId="7039EE0C" w:rsidR="00326BE9" w:rsidRPr="00326BE9" w:rsidRDefault="00783F55" w:rsidP="00326BE9">
            <w:pPr>
              <w:widowControl w:val="0"/>
              <w:autoSpaceDE w:val="0"/>
              <w:autoSpaceDN w:val="0"/>
              <w:spacing w:before="96" w:after="0" w:line="130" w:lineRule="exact"/>
              <w:ind w:right="22"/>
              <w:jc w:val="right"/>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110,864,911</w:t>
            </w:r>
          </w:p>
        </w:tc>
        <w:tc>
          <w:tcPr>
            <w:tcW w:w="202" w:type="dxa"/>
          </w:tcPr>
          <w:p w14:paraId="4AC7975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6604EB4B" w14:textId="4EF171EA" w:rsidR="00326BE9" w:rsidRPr="00326BE9" w:rsidRDefault="00783F55" w:rsidP="00326BE9">
            <w:pPr>
              <w:widowControl w:val="0"/>
              <w:autoSpaceDE w:val="0"/>
              <w:autoSpaceDN w:val="0"/>
              <w:spacing w:before="96" w:after="0" w:line="130" w:lineRule="exact"/>
              <w:ind w:right="22"/>
              <w:jc w:val="right"/>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47,112,244</w:t>
            </w:r>
          </w:p>
        </w:tc>
        <w:tc>
          <w:tcPr>
            <w:tcW w:w="250" w:type="dxa"/>
          </w:tcPr>
          <w:p w14:paraId="65C3998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1BE59E7F" w14:textId="391B3EE5" w:rsidR="00326BE9" w:rsidRPr="00326BE9" w:rsidRDefault="00783F55" w:rsidP="00326BE9">
            <w:pPr>
              <w:widowControl w:val="0"/>
              <w:autoSpaceDE w:val="0"/>
              <w:autoSpaceDN w:val="0"/>
              <w:spacing w:before="96" w:after="0" w:line="130" w:lineRule="exact"/>
              <w:ind w:left="583"/>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98,094,228</w:t>
            </w:r>
          </w:p>
        </w:tc>
        <w:tc>
          <w:tcPr>
            <w:tcW w:w="1469" w:type="dxa"/>
          </w:tcPr>
          <w:p w14:paraId="52FE286E" w14:textId="47603C48" w:rsidR="00326BE9" w:rsidRPr="00326BE9" w:rsidRDefault="00783F55" w:rsidP="00326BE9">
            <w:pPr>
              <w:widowControl w:val="0"/>
              <w:autoSpaceDE w:val="0"/>
              <w:autoSpaceDN w:val="0"/>
              <w:spacing w:before="96" w:after="0" w:line="130" w:lineRule="exact"/>
              <w:ind w:left="566"/>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256,071,383</w:t>
            </w:r>
          </w:p>
        </w:tc>
      </w:tr>
      <w:tr w:rsidR="00326BE9" w:rsidRPr="00326BE9" w14:paraId="2091E592" w14:textId="77777777" w:rsidTr="009F6C35">
        <w:trPr>
          <w:trHeight w:val="322"/>
        </w:trPr>
        <w:tc>
          <w:tcPr>
            <w:tcW w:w="4260" w:type="dxa"/>
          </w:tcPr>
          <w:p w14:paraId="76587E31" w14:textId="77777777" w:rsidR="00326BE9" w:rsidRPr="00326BE9" w:rsidRDefault="00326BE9" w:rsidP="00326BE9">
            <w:pPr>
              <w:widowControl w:val="0"/>
              <w:autoSpaceDE w:val="0"/>
              <w:autoSpaceDN w:val="0"/>
              <w:spacing w:before="33" w:after="0" w:line="240" w:lineRule="auto"/>
              <w:rPr>
                <w:rFonts w:ascii="Times New Roman" w:eastAsia="Times New Roman" w:hAnsi="Times New Roman" w:cs="Times New Roman"/>
                <w:kern w:val="0"/>
                <w:sz w:val="12"/>
                <w:szCs w:val="22"/>
                <w14:ligatures w14:val="none"/>
              </w:rPr>
            </w:pPr>
          </w:p>
          <w:p w14:paraId="3BEE0E1E" w14:textId="77777777" w:rsidR="00326BE9" w:rsidRPr="00326BE9" w:rsidRDefault="00326BE9" w:rsidP="00326BE9">
            <w:pPr>
              <w:widowControl w:val="0"/>
              <w:autoSpaceDE w:val="0"/>
              <w:autoSpaceDN w:val="0"/>
              <w:spacing w:after="0" w:line="132" w:lineRule="exact"/>
              <w:ind w:left="28"/>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CHANGE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IN</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FORECASTED</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RESERVE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BALANCE</w:t>
            </w:r>
          </w:p>
        </w:tc>
        <w:tc>
          <w:tcPr>
            <w:tcW w:w="696" w:type="dxa"/>
          </w:tcPr>
          <w:p w14:paraId="36A0798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456307B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032B988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3A872A7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6E75E72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top w:val="single" w:sz="4" w:space="0" w:color="000000"/>
            </w:tcBorders>
          </w:tcPr>
          <w:p w14:paraId="3C30FF8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02" w:type="dxa"/>
          </w:tcPr>
          <w:p w14:paraId="3EC6F75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720AB723" w14:textId="77777777" w:rsidR="00326BE9" w:rsidRPr="00326BE9" w:rsidRDefault="00326BE9" w:rsidP="00326BE9">
            <w:pPr>
              <w:widowControl w:val="0"/>
              <w:autoSpaceDE w:val="0"/>
              <w:autoSpaceDN w:val="0"/>
              <w:spacing w:after="0" w:line="20" w:lineRule="exact"/>
              <w:ind w:left="183" w:right="-7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024C3579" wp14:editId="40AC0A72">
                      <wp:extent cx="72390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46" name="Graphic 46"/>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0EB3C1" id="Group 45"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">
                      <v:shape id="Graphic 46"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" path="m723900,6096r,-6096l,,,6096r723900,xe" fillcolor="black" stroked="f">
                        <v:path arrowok="t"/>
                      </v:shape>
                      <w10:anchorlock/>
                    </v:group>
                  </w:pict>
                </mc:Fallback>
              </mc:AlternateContent>
            </w:r>
          </w:p>
        </w:tc>
        <w:tc>
          <w:tcPr>
            <w:tcW w:w="250" w:type="dxa"/>
          </w:tcPr>
          <w:p w14:paraId="2020BC5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22E539FB" w14:textId="77777777" w:rsidR="00326BE9" w:rsidRPr="00326BE9" w:rsidRDefault="00326BE9" w:rsidP="00326BE9">
            <w:pPr>
              <w:widowControl w:val="0"/>
              <w:autoSpaceDE w:val="0"/>
              <w:autoSpaceDN w:val="0"/>
              <w:spacing w:after="0" w:line="20" w:lineRule="exact"/>
              <w:ind w:left="135"/>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31986B1" wp14:editId="25510586">
                      <wp:extent cx="72390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48" name="Graphic 48"/>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998B54" id="Group 47"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E/wF6G4CAADtBQAADgAAAAAAAAAAAAAAAAAu&#10;AgAAZHJzL2Uyb0RvYy54bWxQSwECLQAUAAYACAAAACEA8WeAVNsAAAAIAQAADwAAAAAAAAAAAAAA&#10;AADIBAAAZHJzL2Rvd25yZXYueG1sUEsFBgAAAAAEAAQA8wAAANAFAAAAAA==&#10;">
                      <v:shape id="Graphic 48"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" path="m723900,6096r,-6096l,,,6096r723900,xe" fillcolor="black" stroked="f">
                        <v:path arrowok="t"/>
                      </v:shape>
                      <w10:anchorlock/>
                    </v:group>
                  </w:pict>
                </mc:Fallback>
              </mc:AlternateContent>
            </w:r>
          </w:p>
        </w:tc>
        <w:tc>
          <w:tcPr>
            <w:tcW w:w="1469" w:type="dxa"/>
          </w:tcPr>
          <w:p w14:paraId="4EEE21C2" w14:textId="77777777" w:rsidR="00326BE9" w:rsidRPr="00326BE9" w:rsidRDefault="00326BE9" w:rsidP="00326BE9">
            <w:pPr>
              <w:widowControl w:val="0"/>
              <w:autoSpaceDE w:val="0"/>
              <w:autoSpaceDN w:val="0"/>
              <w:spacing w:after="0" w:line="20" w:lineRule="exact"/>
              <w:ind w:left="18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304DBBA0" wp14:editId="3123A9B7">
                      <wp:extent cx="72390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50" name="Graphic 50"/>
                              <wps:cNvSpPr/>
                              <wps:spPr>
                                <a:xfrm>
                                  <a:off x="0" y="0"/>
                                  <a:ext cx="723900" cy="6350"/>
                                </a:xfrm>
                                <a:custGeom>
                                  <a:avLst/>
                                  <a:gdLst/>
                                  <a:ahLst/>
                                  <a:cxnLst/>
                                  <a:rect l="l" t="t" r="r" b="b"/>
                                  <a:pathLst>
                                    <a:path w="723900" h="6350">
                                      <a:moveTo>
                                        <a:pt x="723900" y="6095"/>
                                      </a:moveTo>
                                      <a:lnTo>
                                        <a:pt x="723900" y="0"/>
                                      </a:lnTo>
                                      <a:lnTo>
                                        <a:pt x="0" y="0"/>
                                      </a:lnTo>
                                      <a:lnTo>
                                        <a:pt x="0" y="6096"/>
                                      </a:lnTo>
                                      <a:lnTo>
                                        <a:pt x="723900"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07B071" id="Group 49"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kmrOMW4CAADtBQAADgAAAAAAAAAAAAAAAAAu&#10;AgAAZHJzL2Uyb0RvYy54bWxQSwECLQAUAAYACAAAACEA8WeAVNsAAAAIAQAADwAAAAAAAAAAAAAA&#10;AADIBAAAZHJzL2Rvd25yZXYueG1sUEsFBgAAAAAEAAQA8wAAANAFAAAAAA==&#10;">
                      <v:shape id="Graphic 50"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" path="m723900,6095r,-6095l,,,6096r723900,-1xe" fillcolor="black" stroked="f">
                        <v:path arrowok="t"/>
                      </v:shape>
                      <w10:anchorlock/>
                    </v:group>
                  </w:pict>
                </mc:Fallback>
              </mc:AlternateContent>
            </w:r>
          </w:p>
        </w:tc>
      </w:tr>
      <w:tr w:rsidR="00326BE9" w:rsidRPr="00326BE9" w14:paraId="7FBD6C29" w14:textId="77777777" w:rsidTr="009F6C35">
        <w:trPr>
          <w:trHeight w:val="248"/>
        </w:trPr>
        <w:tc>
          <w:tcPr>
            <w:tcW w:w="4260" w:type="dxa"/>
          </w:tcPr>
          <w:p w14:paraId="1820E091" w14:textId="77777777" w:rsidR="00326BE9" w:rsidRPr="00326BE9" w:rsidRDefault="00326BE9" w:rsidP="00326BE9">
            <w:pPr>
              <w:widowControl w:val="0"/>
              <w:autoSpaceDE w:val="0"/>
              <w:autoSpaceDN w:val="0"/>
              <w:spacing w:before="13" w:after="0" w:line="240" w:lineRule="auto"/>
              <w:ind w:left="122"/>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BEFORE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NET</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INVESTMENT</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ACTIVITY</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AND</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INTEREST</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INCOME</w:t>
            </w:r>
          </w:p>
        </w:tc>
        <w:tc>
          <w:tcPr>
            <w:tcW w:w="696" w:type="dxa"/>
          </w:tcPr>
          <w:p w14:paraId="4053DBF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6C29680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0B89506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2DDD5FB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20AEF94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739EF3C8" w14:textId="3BDC8AAD" w:rsidR="00326BE9" w:rsidRPr="00326BE9" w:rsidRDefault="00783F55" w:rsidP="00326BE9">
            <w:pPr>
              <w:widowControl w:val="0"/>
              <w:autoSpaceDE w:val="0"/>
              <w:autoSpaceDN w:val="0"/>
              <w:spacing w:before="13" w:after="0" w:line="240" w:lineRule="auto"/>
              <w:ind w:right="22"/>
              <w:jc w:val="right"/>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28,328,098</w:t>
            </w:r>
          </w:p>
        </w:tc>
        <w:tc>
          <w:tcPr>
            <w:tcW w:w="202" w:type="dxa"/>
          </w:tcPr>
          <w:p w14:paraId="33FB46A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49D340D3" w14:textId="54097BE6" w:rsidR="00326BE9" w:rsidRPr="00326BE9" w:rsidRDefault="00783F55" w:rsidP="00326BE9">
            <w:pPr>
              <w:widowControl w:val="0"/>
              <w:autoSpaceDE w:val="0"/>
              <w:autoSpaceDN w:val="0"/>
              <w:spacing w:before="13" w:after="0" w:line="240" w:lineRule="auto"/>
              <w:ind w:right="22"/>
              <w:jc w:val="right"/>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11,057,108</w:t>
            </w:r>
          </w:p>
        </w:tc>
        <w:tc>
          <w:tcPr>
            <w:tcW w:w="250" w:type="dxa"/>
          </w:tcPr>
          <w:p w14:paraId="486AC0A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426DDD59" w14:textId="77777777" w:rsidR="00326BE9" w:rsidRPr="00326BE9" w:rsidRDefault="00326BE9" w:rsidP="00326BE9">
            <w:pPr>
              <w:widowControl w:val="0"/>
              <w:autoSpaceDE w:val="0"/>
              <w:autoSpaceDN w:val="0"/>
              <w:spacing w:before="13" w:after="0" w:line="240" w:lineRule="auto"/>
              <w:ind w:left="691"/>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4,624,789</w:t>
            </w:r>
          </w:p>
        </w:tc>
        <w:tc>
          <w:tcPr>
            <w:tcW w:w="1469" w:type="dxa"/>
          </w:tcPr>
          <w:p w14:paraId="0BD183E4" w14:textId="5136CA3D" w:rsidR="00326BE9" w:rsidRPr="00326BE9" w:rsidRDefault="00783F55" w:rsidP="00326BE9">
            <w:pPr>
              <w:widowControl w:val="0"/>
              <w:autoSpaceDE w:val="0"/>
              <w:autoSpaceDN w:val="0"/>
              <w:spacing w:before="13" w:after="0" w:line="240" w:lineRule="auto"/>
              <w:ind w:left="631"/>
              <w:rPr>
                <w:rFonts w:ascii="Times New Roman" w:eastAsia="Times New Roman" w:hAnsi="Times New Roman" w:cs="Times New Roman"/>
                <w:kern w:val="0"/>
                <w:sz w:val="12"/>
                <w:szCs w:val="22"/>
                <w14:ligatures w14:val="none"/>
              </w:rPr>
            </w:pPr>
            <w:r>
              <w:rPr>
                <w:rFonts w:ascii="Times New Roman" w:eastAsia="Times New Roman" w:hAnsi="Times New Roman" w:cs="Times New Roman"/>
                <w:spacing w:val="-2"/>
                <w:w w:val="105"/>
                <w:kern w:val="0"/>
                <w:sz w:val="12"/>
                <w:szCs w:val="22"/>
                <w14:ligatures w14:val="none"/>
              </w:rPr>
              <w:t>-</w:t>
            </w:r>
            <w:r w:rsidR="00326BE9" w:rsidRPr="00326BE9">
              <w:rPr>
                <w:rFonts w:ascii="Times New Roman" w:eastAsia="Times New Roman" w:hAnsi="Times New Roman" w:cs="Times New Roman"/>
                <w:spacing w:val="-2"/>
                <w:w w:val="105"/>
                <w:kern w:val="0"/>
                <w:sz w:val="12"/>
                <w:szCs w:val="22"/>
                <w14:ligatures w14:val="none"/>
              </w:rPr>
              <w:t>34,760,417</w:t>
            </w:r>
          </w:p>
        </w:tc>
      </w:tr>
      <w:tr w:rsidR="00326BE9" w:rsidRPr="00326BE9" w14:paraId="5DE1D060" w14:textId="77777777" w:rsidTr="009F6C35">
        <w:trPr>
          <w:trHeight w:val="246"/>
        </w:trPr>
        <w:tc>
          <w:tcPr>
            <w:tcW w:w="4260" w:type="dxa"/>
          </w:tcPr>
          <w:p w14:paraId="20EB52CA" w14:textId="77777777" w:rsidR="00326BE9" w:rsidRPr="00326BE9" w:rsidRDefault="00326BE9" w:rsidP="00326BE9">
            <w:pPr>
              <w:widowControl w:val="0"/>
              <w:autoSpaceDE w:val="0"/>
              <w:autoSpaceDN w:val="0"/>
              <w:spacing w:before="96" w:after="0" w:line="130" w:lineRule="exact"/>
              <w:ind w:left="28"/>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Net</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investment</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activity</w:t>
            </w:r>
            <w:r w:rsidRPr="00326BE9">
              <w:rPr>
                <w:rFonts w:ascii="Times New Roman" w:eastAsia="Times New Roman" w:hAnsi="Times New Roman" w:cs="Times New Roman"/>
                <w:spacing w:val="-5"/>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and interest</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spacing w:val="-2"/>
                <w:w w:val="105"/>
                <w:kern w:val="0"/>
                <w:sz w:val="12"/>
                <w:szCs w:val="22"/>
                <w14:ligatures w14:val="none"/>
              </w:rPr>
              <w:t>income</w:t>
            </w:r>
          </w:p>
        </w:tc>
        <w:tc>
          <w:tcPr>
            <w:tcW w:w="696" w:type="dxa"/>
          </w:tcPr>
          <w:p w14:paraId="7ED3C67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1D713D6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1C4CD25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4A2EF3A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06454A0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bottom w:val="single" w:sz="4" w:space="0" w:color="000000"/>
            </w:tcBorders>
          </w:tcPr>
          <w:p w14:paraId="2B357630" w14:textId="77777777" w:rsidR="00326BE9" w:rsidRPr="00326BE9" w:rsidRDefault="00326BE9" w:rsidP="00326BE9">
            <w:pPr>
              <w:widowControl w:val="0"/>
              <w:autoSpaceDE w:val="0"/>
              <w:autoSpaceDN w:val="0"/>
              <w:spacing w:before="96" w:after="0" w:line="130" w:lineRule="exact"/>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11,179,507</w:t>
            </w:r>
          </w:p>
        </w:tc>
        <w:tc>
          <w:tcPr>
            <w:tcW w:w="202" w:type="dxa"/>
          </w:tcPr>
          <w:p w14:paraId="3D03D72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576179C3" w14:textId="77777777" w:rsidR="00326BE9" w:rsidRPr="00326BE9" w:rsidRDefault="00326BE9" w:rsidP="00326BE9">
            <w:pPr>
              <w:widowControl w:val="0"/>
              <w:autoSpaceDE w:val="0"/>
              <w:autoSpaceDN w:val="0"/>
              <w:spacing w:before="96" w:after="0" w:line="130" w:lineRule="exact"/>
              <w:ind w:right="66"/>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noProof/>
                <w:kern w:val="0"/>
                <w:sz w:val="12"/>
                <w:szCs w:val="22"/>
                <w14:ligatures w14:val="none"/>
              </w:rPr>
              <mc:AlternateContent>
                <mc:Choice Requires="wpg">
                  <w:drawing>
                    <wp:anchor distT="0" distB="0" distL="0" distR="0" simplePos="0" relativeHeight="251665408" behindDoc="1" locked="0" layoutInCell="1" allowOverlap="1" wp14:anchorId="40329AFC" wp14:editId="707096A7">
                      <wp:simplePos x="0" y="0"/>
                      <wp:positionH relativeFrom="column">
                        <wp:posOffset>681687</wp:posOffset>
                      </wp:positionH>
                      <wp:positionV relativeFrom="paragraph">
                        <wp:posOffset>368792</wp:posOffset>
                      </wp:positionV>
                      <wp:extent cx="637540" cy="1682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 cy="168275"/>
                                <a:chOff x="0" y="0"/>
                                <a:chExt cx="637540" cy="168275"/>
                              </a:xfrm>
                            </wpg:grpSpPr>
                            <wps:wsp>
                              <wps:cNvPr id="52" name="Graphic 52"/>
                              <wps:cNvSpPr/>
                              <wps:spPr>
                                <a:xfrm>
                                  <a:off x="2520" y="2520"/>
                                  <a:ext cx="632460" cy="163195"/>
                                </a:xfrm>
                                <a:custGeom>
                                  <a:avLst/>
                                  <a:gdLst/>
                                  <a:ahLst/>
                                  <a:cxnLst/>
                                  <a:rect l="l" t="t" r="r" b="b"/>
                                  <a:pathLst>
                                    <a:path w="632460" h="163195">
                                      <a:moveTo>
                                        <a:pt x="632459" y="0"/>
                                      </a:moveTo>
                                      <a:lnTo>
                                        <a:pt x="628459" y="56959"/>
                                      </a:lnTo>
                                      <a:lnTo>
                                        <a:pt x="329183" y="80772"/>
                                      </a:lnTo>
                                      <a:lnTo>
                                        <a:pt x="323826" y="87201"/>
                                      </a:lnTo>
                                      <a:lnTo>
                                        <a:pt x="319468" y="104775"/>
                                      </a:lnTo>
                                      <a:lnTo>
                                        <a:pt x="316539" y="130921"/>
                                      </a:lnTo>
                                      <a:lnTo>
                                        <a:pt x="315467" y="163068"/>
                                      </a:lnTo>
                                      <a:lnTo>
                                        <a:pt x="314396" y="130921"/>
                                      </a:lnTo>
                                      <a:lnTo>
                                        <a:pt x="311467" y="104775"/>
                                      </a:lnTo>
                                      <a:lnTo>
                                        <a:pt x="307109" y="87201"/>
                                      </a:lnTo>
                                      <a:lnTo>
                                        <a:pt x="301751" y="80772"/>
                                      </a:lnTo>
                                      <a:lnTo>
                                        <a:pt x="13715" y="80772"/>
                                      </a:lnTo>
                                      <a:lnTo>
                                        <a:pt x="8358" y="74366"/>
                                      </a:lnTo>
                                      <a:lnTo>
                                        <a:pt x="4000" y="56959"/>
                                      </a:lnTo>
                                      <a:lnTo>
                                        <a:pt x="1071" y="31265"/>
                                      </a:lnTo>
                                      <a:lnTo>
                                        <a:pt x="0" y="0"/>
                                      </a:lnTo>
                                    </a:path>
                                  </a:pathLst>
                                </a:custGeom>
                                <a:ln w="50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11EFC5" id="Group 51" o:spid="_x0000_s1026" style="position:absolute;margin-left:53.7pt;margin-top:29.05pt;width:50.2pt;height:13.25pt;z-index:-251651072;mso-wrap-distance-left:0;mso-wrap-distance-right:0" coordsize="637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">
                      <v:shape id="Graphic 52" o:spid="_x0000_s1027" style="position:absolute;left:25;top:25;width:6324;height:1632;visibility:visible;mso-wrap-style:square;v-text-anchor:top" coordsize="6324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" path="m632459,r-4000,56959l329183,80772r-5357,6429l319468,104775r-2929,26146l315467,163068r-1071,-32147l311467,104775,307109,87201r-5358,-6429l13715,80772,8358,74366,4000,56959,1071,31265,,e" filled="f" strokeweight=".14003mm">
                        <v:path arrowok="t"/>
                      </v:shape>
                    </v:group>
                  </w:pict>
                </mc:Fallback>
              </mc:AlternateContent>
            </w:r>
            <w:r w:rsidRPr="00326BE9">
              <w:rPr>
                <w:rFonts w:ascii="Times New Roman" w:eastAsia="Times New Roman" w:hAnsi="Times New Roman" w:cs="Times New Roman"/>
                <w:spacing w:val="-2"/>
                <w:w w:val="105"/>
                <w:kern w:val="0"/>
                <w:sz w:val="12"/>
                <w:szCs w:val="22"/>
                <w14:ligatures w14:val="none"/>
              </w:rPr>
              <w:t>1,819,333</w:t>
            </w:r>
          </w:p>
        </w:tc>
        <w:tc>
          <w:tcPr>
            <w:tcW w:w="250" w:type="dxa"/>
          </w:tcPr>
          <w:p w14:paraId="5189071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10E170EC" w14:textId="77777777" w:rsidR="00326BE9" w:rsidRPr="00326BE9" w:rsidRDefault="00326BE9" w:rsidP="00326BE9">
            <w:pPr>
              <w:widowControl w:val="0"/>
              <w:autoSpaceDE w:val="0"/>
              <w:autoSpaceDN w:val="0"/>
              <w:spacing w:before="96" w:after="0" w:line="130" w:lineRule="exact"/>
              <w:ind w:left="691"/>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3,348,667</w:t>
            </w:r>
          </w:p>
        </w:tc>
        <w:tc>
          <w:tcPr>
            <w:tcW w:w="1469" w:type="dxa"/>
          </w:tcPr>
          <w:p w14:paraId="33B5BB5E" w14:textId="77777777" w:rsidR="00326BE9" w:rsidRPr="00326BE9" w:rsidRDefault="00326BE9" w:rsidP="00326BE9">
            <w:pPr>
              <w:widowControl w:val="0"/>
              <w:autoSpaceDE w:val="0"/>
              <w:autoSpaceDN w:val="0"/>
              <w:spacing w:before="96" w:after="0" w:line="130" w:lineRule="exact"/>
              <w:ind w:left="674"/>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2"/>
                <w:w w:val="105"/>
                <w:kern w:val="0"/>
                <w:sz w:val="12"/>
                <w:szCs w:val="22"/>
                <w14:ligatures w14:val="none"/>
              </w:rPr>
              <w:t>16,347,507</w:t>
            </w:r>
          </w:p>
        </w:tc>
      </w:tr>
      <w:tr w:rsidR="00326BE9" w:rsidRPr="00326BE9" w14:paraId="07DE932A" w14:textId="77777777" w:rsidTr="009F6C35">
        <w:trPr>
          <w:trHeight w:val="318"/>
        </w:trPr>
        <w:tc>
          <w:tcPr>
            <w:tcW w:w="4260" w:type="dxa"/>
          </w:tcPr>
          <w:p w14:paraId="3B03DACD" w14:textId="77777777" w:rsidR="00326BE9" w:rsidRPr="00326BE9" w:rsidRDefault="00326BE9" w:rsidP="00326BE9">
            <w:pPr>
              <w:widowControl w:val="0"/>
              <w:autoSpaceDE w:val="0"/>
              <w:autoSpaceDN w:val="0"/>
              <w:spacing w:before="30" w:after="0" w:line="240" w:lineRule="auto"/>
              <w:rPr>
                <w:rFonts w:ascii="Times New Roman" w:eastAsia="Times New Roman" w:hAnsi="Times New Roman" w:cs="Times New Roman"/>
                <w:kern w:val="0"/>
                <w:sz w:val="12"/>
                <w:szCs w:val="22"/>
                <w14:ligatures w14:val="none"/>
              </w:rPr>
            </w:pPr>
          </w:p>
          <w:p w14:paraId="1DEDC1D7" w14:textId="77777777" w:rsidR="00326BE9" w:rsidRPr="00326BE9" w:rsidRDefault="00326BE9" w:rsidP="00326BE9">
            <w:pPr>
              <w:widowControl w:val="0"/>
              <w:autoSpaceDE w:val="0"/>
              <w:autoSpaceDN w:val="0"/>
              <w:spacing w:after="0" w:line="130" w:lineRule="exact"/>
              <w:ind w:left="28"/>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CHANGE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IN</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FORECASTED</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RESERVE</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14:ligatures w14:val="none"/>
              </w:rPr>
              <w:t>BALANCE</w:t>
            </w:r>
          </w:p>
        </w:tc>
        <w:tc>
          <w:tcPr>
            <w:tcW w:w="696" w:type="dxa"/>
          </w:tcPr>
          <w:p w14:paraId="4532270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300F194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4E4A3A7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10B200D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17D6D32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Borders>
              <w:top w:val="single" w:sz="4" w:space="0" w:color="000000"/>
              <w:bottom w:val="double" w:sz="4" w:space="0" w:color="000000"/>
            </w:tcBorders>
          </w:tcPr>
          <w:p w14:paraId="276F6EF6" w14:textId="77777777" w:rsidR="00326BE9" w:rsidRPr="00326BE9" w:rsidRDefault="00326BE9" w:rsidP="00326BE9">
            <w:pPr>
              <w:widowControl w:val="0"/>
              <w:autoSpaceDE w:val="0"/>
              <w:autoSpaceDN w:val="0"/>
              <w:spacing w:before="30" w:after="0" w:line="240" w:lineRule="auto"/>
              <w:rPr>
                <w:rFonts w:ascii="Times New Roman" w:eastAsia="Times New Roman" w:hAnsi="Times New Roman" w:cs="Times New Roman"/>
                <w:kern w:val="0"/>
                <w:sz w:val="12"/>
                <w:szCs w:val="22"/>
                <w14:ligatures w14:val="none"/>
              </w:rPr>
            </w:pPr>
          </w:p>
          <w:p w14:paraId="7900AD81" w14:textId="5765A127" w:rsidR="00326BE9" w:rsidRPr="00326BE9" w:rsidRDefault="00326BE9" w:rsidP="00326BE9">
            <w:pPr>
              <w:widowControl w:val="0"/>
              <w:tabs>
                <w:tab w:val="left" w:pos="447"/>
              </w:tabs>
              <w:autoSpaceDE w:val="0"/>
              <w:autoSpaceDN w:val="0"/>
              <w:spacing w:after="0" w:line="130" w:lineRule="exact"/>
              <w:ind w:left="20"/>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00783F55">
              <w:rPr>
                <w:rFonts w:ascii="Times New Roman" w:eastAsia="Times New Roman" w:hAnsi="Times New Roman" w:cs="Times New Roman"/>
                <w:kern w:val="0"/>
                <w:sz w:val="12"/>
                <w:szCs w:val="22"/>
                <w14:ligatures w14:val="none"/>
              </w:rPr>
              <w:t>-</w:t>
            </w:r>
            <w:r w:rsidRPr="00326BE9">
              <w:rPr>
                <w:rFonts w:ascii="Times New Roman" w:eastAsia="Times New Roman" w:hAnsi="Times New Roman" w:cs="Times New Roman"/>
                <w:spacing w:val="-2"/>
                <w:w w:val="105"/>
                <w:kern w:val="0"/>
                <w:sz w:val="12"/>
                <w:szCs w:val="22"/>
                <w14:ligatures w14:val="none"/>
              </w:rPr>
              <w:t>17,148,591</w:t>
            </w:r>
          </w:p>
        </w:tc>
        <w:tc>
          <w:tcPr>
            <w:tcW w:w="202" w:type="dxa"/>
          </w:tcPr>
          <w:p w14:paraId="2A0D1B6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Borders>
              <w:bottom w:val="double" w:sz="4" w:space="0" w:color="000000"/>
            </w:tcBorders>
          </w:tcPr>
          <w:p w14:paraId="53E1540D" w14:textId="77777777" w:rsidR="00326BE9" w:rsidRPr="00326BE9" w:rsidRDefault="00326BE9" w:rsidP="00326BE9">
            <w:pPr>
              <w:widowControl w:val="0"/>
              <w:autoSpaceDE w:val="0"/>
              <w:autoSpaceDN w:val="0"/>
              <w:spacing w:after="0" w:line="20" w:lineRule="exact"/>
              <w:ind w:left="183" w:right="-7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A506E18" wp14:editId="6A9C5812">
                      <wp:extent cx="72390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54" name="Graphic 54"/>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CF1794" id="Group 53"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">
                      <v:shape id="Graphic 54"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" path="m723900,6096r,-6096l,,,6096r723900,xe" fillcolor="black" stroked="f">
                        <v:path arrowok="t"/>
                      </v:shape>
                      <w10:anchorlock/>
                    </v:group>
                  </w:pict>
                </mc:Fallback>
              </mc:AlternateContent>
            </w:r>
          </w:p>
          <w:p w14:paraId="06624673" w14:textId="77777777" w:rsidR="00326BE9" w:rsidRPr="00326BE9" w:rsidRDefault="00326BE9" w:rsidP="00326BE9">
            <w:pPr>
              <w:widowControl w:val="0"/>
              <w:autoSpaceDE w:val="0"/>
              <w:autoSpaceDN w:val="0"/>
              <w:spacing w:before="10" w:after="0" w:line="240" w:lineRule="auto"/>
              <w:rPr>
                <w:rFonts w:ascii="Times New Roman" w:eastAsia="Times New Roman" w:hAnsi="Times New Roman" w:cs="Times New Roman"/>
                <w:kern w:val="0"/>
                <w:sz w:val="12"/>
                <w:szCs w:val="22"/>
                <w14:ligatures w14:val="none"/>
              </w:rPr>
            </w:pPr>
          </w:p>
          <w:p w14:paraId="03356773" w14:textId="3189FFBA" w:rsidR="00326BE9" w:rsidRPr="00326BE9" w:rsidRDefault="00326BE9" w:rsidP="00326BE9">
            <w:pPr>
              <w:widowControl w:val="0"/>
              <w:tabs>
                <w:tab w:val="left" w:pos="491"/>
              </w:tabs>
              <w:autoSpaceDE w:val="0"/>
              <w:autoSpaceDN w:val="0"/>
              <w:spacing w:after="0" w:line="130" w:lineRule="exact"/>
              <w:ind w:right="23"/>
              <w:jc w:val="right"/>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00783F55">
              <w:rPr>
                <w:rFonts w:ascii="Times New Roman" w:eastAsia="Times New Roman" w:hAnsi="Times New Roman" w:cs="Times New Roman"/>
                <w:kern w:val="0"/>
                <w:sz w:val="12"/>
                <w:szCs w:val="22"/>
                <w14:ligatures w14:val="none"/>
              </w:rPr>
              <w:t>-</w:t>
            </w:r>
            <w:r w:rsidRPr="00326BE9">
              <w:rPr>
                <w:rFonts w:ascii="Times New Roman" w:eastAsia="Times New Roman" w:hAnsi="Times New Roman" w:cs="Times New Roman"/>
                <w:spacing w:val="-2"/>
                <w:w w:val="105"/>
                <w:kern w:val="0"/>
                <w:sz w:val="12"/>
                <w:szCs w:val="22"/>
                <w14:ligatures w14:val="none"/>
              </w:rPr>
              <w:t>9,237,775</w:t>
            </w:r>
          </w:p>
        </w:tc>
        <w:tc>
          <w:tcPr>
            <w:tcW w:w="250" w:type="dxa"/>
          </w:tcPr>
          <w:p w14:paraId="32CE46B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Borders>
              <w:bottom w:val="double" w:sz="4" w:space="0" w:color="000000"/>
            </w:tcBorders>
          </w:tcPr>
          <w:p w14:paraId="2E7B030B" w14:textId="77777777" w:rsidR="00326BE9" w:rsidRPr="00326BE9" w:rsidRDefault="00326BE9" w:rsidP="00326BE9">
            <w:pPr>
              <w:widowControl w:val="0"/>
              <w:autoSpaceDE w:val="0"/>
              <w:autoSpaceDN w:val="0"/>
              <w:spacing w:after="0" w:line="20" w:lineRule="exact"/>
              <w:ind w:left="135"/>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0AEBA414" wp14:editId="0D023835">
                      <wp:extent cx="723900"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56" name="Graphic 56"/>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EF604D" id="Group 55"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6yjdEG4CAADtBQAADgAAAAAAAAAAAAAAAAAu&#10;AgAAZHJzL2Uyb0RvYy54bWxQSwECLQAUAAYACAAAACEA8WeAVNsAAAAIAQAADwAAAAAAAAAAAAAA&#10;AADIBAAAZHJzL2Rvd25yZXYueG1sUEsFBgAAAAAEAAQA8wAAANAFAAAAAA==&#10;">
                      <v:shape id="Graphic 56"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" path="m723900,6096r,-6096l,,,6096r723900,xe" fillcolor="black" stroked="f">
                        <v:path arrowok="t"/>
                      </v:shape>
                      <w10:anchorlock/>
                    </v:group>
                  </w:pict>
                </mc:Fallback>
              </mc:AlternateContent>
            </w:r>
          </w:p>
          <w:p w14:paraId="40308873" w14:textId="77777777" w:rsidR="00326BE9" w:rsidRPr="00326BE9" w:rsidRDefault="00326BE9" w:rsidP="00326BE9">
            <w:pPr>
              <w:widowControl w:val="0"/>
              <w:autoSpaceDE w:val="0"/>
              <w:autoSpaceDN w:val="0"/>
              <w:spacing w:before="10" w:after="0" w:line="240" w:lineRule="auto"/>
              <w:rPr>
                <w:rFonts w:ascii="Times New Roman" w:eastAsia="Times New Roman" w:hAnsi="Times New Roman" w:cs="Times New Roman"/>
                <w:kern w:val="0"/>
                <w:sz w:val="12"/>
                <w:szCs w:val="22"/>
                <w14:ligatures w14:val="none"/>
              </w:rPr>
            </w:pPr>
          </w:p>
          <w:p w14:paraId="20EF7A3F" w14:textId="77777777" w:rsidR="00326BE9" w:rsidRPr="00326BE9" w:rsidRDefault="00326BE9" w:rsidP="00326BE9">
            <w:pPr>
              <w:widowControl w:val="0"/>
              <w:tabs>
                <w:tab w:val="left" w:pos="691"/>
              </w:tabs>
              <w:autoSpaceDE w:val="0"/>
              <w:autoSpaceDN w:val="0"/>
              <w:spacing w:after="0" w:line="130" w:lineRule="exact"/>
              <w:ind w:left="156"/>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7,973,456</w:t>
            </w:r>
          </w:p>
        </w:tc>
        <w:tc>
          <w:tcPr>
            <w:tcW w:w="1469" w:type="dxa"/>
          </w:tcPr>
          <w:p w14:paraId="1E318DE4" w14:textId="77777777" w:rsidR="00326BE9" w:rsidRPr="00326BE9" w:rsidRDefault="00326BE9" w:rsidP="00326BE9">
            <w:pPr>
              <w:widowControl w:val="0"/>
              <w:autoSpaceDE w:val="0"/>
              <w:autoSpaceDN w:val="0"/>
              <w:spacing w:after="0" w:line="20" w:lineRule="exact"/>
              <w:ind w:left="182"/>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293311C9" wp14:editId="273E1F44">
                      <wp:extent cx="723900"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58" name="Graphic 58"/>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986854" id="Group 57"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">
                      <v:shape id="Graphic 58"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" path="m723900,6096r,-6096l,,,6096r723900,xe" fillcolor="black" stroked="f">
                        <v:path arrowok="t"/>
                      </v:shape>
                      <w10:anchorlock/>
                    </v:group>
                  </w:pict>
                </mc:Fallback>
              </mc:AlternateContent>
            </w:r>
          </w:p>
          <w:p w14:paraId="6E1D36D9" w14:textId="77777777" w:rsidR="00326BE9" w:rsidRPr="00326BE9" w:rsidRDefault="00326BE9" w:rsidP="00326BE9">
            <w:pPr>
              <w:widowControl w:val="0"/>
              <w:autoSpaceDE w:val="0"/>
              <w:autoSpaceDN w:val="0"/>
              <w:spacing w:before="10" w:after="0" w:line="240" w:lineRule="auto"/>
              <w:rPr>
                <w:rFonts w:ascii="Times New Roman" w:eastAsia="Times New Roman" w:hAnsi="Times New Roman" w:cs="Times New Roman"/>
                <w:kern w:val="0"/>
                <w:sz w:val="12"/>
                <w:szCs w:val="22"/>
                <w14:ligatures w14:val="none"/>
              </w:rPr>
            </w:pPr>
          </w:p>
          <w:p w14:paraId="71CE068F" w14:textId="74583E90" w:rsidR="00326BE9" w:rsidRPr="00326BE9" w:rsidRDefault="00326BE9" w:rsidP="00326BE9">
            <w:pPr>
              <w:widowControl w:val="0"/>
              <w:tabs>
                <w:tab w:val="left" w:pos="631"/>
              </w:tabs>
              <w:autoSpaceDE w:val="0"/>
              <w:autoSpaceDN w:val="0"/>
              <w:spacing w:after="0" w:line="130" w:lineRule="exact"/>
              <w:ind w:left="203"/>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00783F55">
              <w:rPr>
                <w:rFonts w:ascii="Times New Roman" w:eastAsia="Times New Roman" w:hAnsi="Times New Roman" w:cs="Times New Roman"/>
                <w:kern w:val="0"/>
                <w:sz w:val="12"/>
                <w:szCs w:val="22"/>
                <w14:ligatures w14:val="none"/>
              </w:rPr>
              <w:t>-</w:t>
            </w:r>
            <w:r w:rsidRPr="00326BE9">
              <w:rPr>
                <w:rFonts w:ascii="Times New Roman" w:eastAsia="Times New Roman" w:hAnsi="Times New Roman" w:cs="Times New Roman"/>
                <w:spacing w:val="-2"/>
                <w:w w:val="105"/>
                <w:kern w:val="0"/>
                <w:sz w:val="12"/>
                <w:szCs w:val="22"/>
                <w14:ligatures w14:val="none"/>
              </w:rPr>
              <w:t>18,412,910</w:t>
            </w:r>
          </w:p>
        </w:tc>
      </w:tr>
      <w:tr w:rsidR="00326BE9" w:rsidRPr="00326BE9" w14:paraId="7350EC46" w14:textId="77777777" w:rsidTr="009F6C35">
        <w:trPr>
          <w:trHeight w:val="107"/>
        </w:trPr>
        <w:tc>
          <w:tcPr>
            <w:tcW w:w="4260" w:type="dxa"/>
          </w:tcPr>
          <w:p w14:paraId="00C0657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696" w:type="dxa"/>
          </w:tcPr>
          <w:p w14:paraId="70002F7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869" w:type="dxa"/>
          </w:tcPr>
          <w:p w14:paraId="522A91E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262" w:type="dxa"/>
          </w:tcPr>
          <w:p w14:paraId="462CE2E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744" w:type="dxa"/>
          </w:tcPr>
          <w:p w14:paraId="430A6FE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262" w:type="dxa"/>
          </w:tcPr>
          <w:p w14:paraId="027471B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1140" w:type="dxa"/>
            <w:tcBorders>
              <w:top w:val="double" w:sz="4" w:space="0" w:color="000000"/>
            </w:tcBorders>
          </w:tcPr>
          <w:p w14:paraId="483AA60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202" w:type="dxa"/>
          </w:tcPr>
          <w:p w14:paraId="0CFF8D9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1325" w:type="dxa"/>
            <w:tcBorders>
              <w:top w:val="double" w:sz="4" w:space="0" w:color="000000"/>
            </w:tcBorders>
          </w:tcPr>
          <w:p w14:paraId="42E7DC2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250" w:type="dxa"/>
          </w:tcPr>
          <w:p w14:paraId="53F5BF8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1479" w:type="dxa"/>
            <w:tcBorders>
              <w:top w:val="double" w:sz="4" w:space="0" w:color="000000"/>
            </w:tcBorders>
          </w:tcPr>
          <w:p w14:paraId="15C06A9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c>
          <w:tcPr>
            <w:tcW w:w="1469" w:type="dxa"/>
          </w:tcPr>
          <w:p w14:paraId="11C5FB9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4"/>
                <w:szCs w:val="22"/>
                <w14:ligatures w14:val="none"/>
              </w:rPr>
            </w:pPr>
          </w:p>
        </w:tc>
      </w:tr>
      <w:tr w:rsidR="00326BE9" w:rsidRPr="00326BE9" w14:paraId="2DCB1D3A" w14:textId="77777777" w:rsidTr="009F6C35">
        <w:trPr>
          <w:trHeight w:val="216"/>
        </w:trPr>
        <w:tc>
          <w:tcPr>
            <w:tcW w:w="4260" w:type="dxa"/>
          </w:tcPr>
          <w:p w14:paraId="02852A47" w14:textId="77777777" w:rsidR="00326BE9" w:rsidRPr="00326BE9" w:rsidRDefault="00326BE9" w:rsidP="00326BE9">
            <w:pPr>
              <w:widowControl w:val="0"/>
              <w:autoSpaceDE w:val="0"/>
              <w:autoSpaceDN w:val="0"/>
              <w:spacing w:before="61" w:after="0" w:line="135" w:lineRule="exact"/>
              <w:ind w:left="28"/>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BEGINNING</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RESERVE</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BALANCE</w:t>
            </w:r>
            <w:r w:rsidRPr="00326BE9">
              <w:rPr>
                <w:rFonts w:ascii="Times New Roman" w:eastAsia="Times New Roman" w:hAnsi="Times New Roman" w:cs="Times New Roman"/>
                <w:b/>
                <w:spacing w:val="-4"/>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AT</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DECEMBER</w:t>
            </w:r>
            <w:r w:rsidRPr="00326BE9">
              <w:rPr>
                <w:rFonts w:ascii="Times New Roman" w:eastAsia="Times New Roman" w:hAnsi="Times New Roman" w:cs="Times New Roman"/>
                <w:b/>
                <w:spacing w:val="-4"/>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31,</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spacing w:val="-4"/>
                <w:w w:val="105"/>
                <w:kern w:val="0"/>
                <w:sz w:val="12"/>
                <w:szCs w:val="22"/>
                <w14:ligatures w14:val="none"/>
              </w:rPr>
              <w:t>2022</w:t>
            </w:r>
          </w:p>
        </w:tc>
        <w:tc>
          <w:tcPr>
            <w:tcW w:w="696" w:type="dxa"/>
          </w:tcPr>
          <w:p w14:paraId="49B3880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869" w:type="dxa"/>
          </w:tcPr>
          <w:p w14:paraId="07769B7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6C37C93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744" w:type="dxa"/>
          </w:tcPr>
          <w:p w14:paraId="332E8B9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62" w:type="dxa"/>
          </w:tcPr>
          <w:p w14:paraId="1BAEB0A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140" w:type="dxa"/>
          </w:tcPr>
          <w:p w14:paraId="17BC778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02" w:type="dxa"/>
          </w:tcPr>
          <w:p w14:paraId="34421CA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325" w:type="dxa"/>
          </w:tcPr>
          <w:p w14:paraId="67513B3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250" w:type="dxa"/>
          </w:tcPr>
          <w:p w14:paraId="325A321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79" w:type="dxa"/>
          </w:tcPr>
          <w:p w14:paraId="4941105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szCs w:val="22"/>
                <w14:ligatures w14:val="none"/>
              </w:rPr>
            </w:pPr>
          </w:p>
        </w:tc>
        <w:tc>
          <w:tcPr>
            <w:tcW w:w="1469" w:type="dxa"/>
          </w:tcPr>
          <w:p w14:paraId="601C03D0" w14:textId="77777777" w:rsidR="00326BE9" w:rsidRPr="00326BE9" w:rsidRDefault="00326BE9" w:rsidP="00326BE9">
            <w:pPr>
              <w:widowControl w:val="0"/>
              <w:autoSpaceDE w:val="0"/>
              <w:autoSpaceDN w:val="0"/>
              <w:spacing w:before="61" w:after="0" w:line="135" w:lineRule="exact"/>
              <w:ind w:left="674"/>
              <w:rPr>
                <w:rFonts w:ascii="Times New Roman" w:eastAsia="Times New Roman" w:hAnsi="Times New Roman" w:cs="Times New Roman"/>
                <w:b/>
                <w:kern w:val="0"/>
                <w:sz w:val="8"/>
                <w:szCs w:val="22"/>
                <w14:ligatures w14:val="none"/>
              </w:rPr>
            </w:pPr>
            <w:r w:rsidRPr="00326BE9">
              <w:rPr>
                <w:rFonts w:ascii="Times New Roman" w:eastAsia="Times New Roman" w:hAnsi="Times New Roman" w:cs="Times New Roman"/>
                <w:w w:val="105"/>
                <w:kern w:val="0"/>
                <w:sz w:val="12"/>
                <w:szCs w:val="22"/>
                <w14:ligatures w14:val="none"/>
              </w:rPr>
              <w:t>56,302,929</w:t>
            </w:r>
            <w:r w:rsidRPr="00326BE9">
              <w:rPr>
                <w:rFonts w:ascii="Times New Roman" w:eastAsia="Times New Roman" w:hAnsi="Times New Roman" w:cs="Times New Roman"/>
                <w:spacing w:val="55"/>
                <w:w w:val="105"/>
                <w:kern w:val="0"/>
                <w:sz w:val="12"/>
                <w:szCs w:val="22"/>
                <w14:ligatures w14:val="none"/>
              </w:rPr>
              <w:t xml:space="preserve"> </w:t>
            </w:r>
            <w:r w:rsidRPr="00326BE9">
              <w:rPr>
                <w:rFonts w:ascii="Times New Roman" w:eastAsia="Times New Roman" w:hAnsi="Times New Roman" w:cs="Times New Roman"/>
                <w:b/>
                <w:spacing w:val="-5"/>
                <w:w w:val="105"/>
                <w:kern w:val="0"/>
                <w:sz w:val="8"/>
                <w:szCs w:val="22"/>
                <w14:ligatures w14:val="none"/>
              </w:rPr>
              <w:t>(7)</w:t>
            </w:r>
          </w:p>
        </w:tc>
      </w:tr>
    </w:tbl>
    <w:p w14:paraId="642D0BAA" w14:textId="77777777" w:rsidR="00326BE9" w:rsidRPr="00326BE9" w:rsidRDefault="00326BE9" w:rsidP="00326BE9">
      <w:pPr>
        <w:widowControl w:val="0"/>
        <w:autoSpaceDE w:val="0"/>
        <w:autoSpaceDN w:val="0"/>
        <w:spacing w:after="0" w:line="135" w:lineRule="exact"/>
        <w:rPr>
          <w:rFonts w:ascii="Times New Roman" w:eastAsia="Times New Roman" w:hAnsi="Times New Roman" w:cs="Times New Roman"/>
          <w:b/>
          <w:kern w:val="0"/>
          <w:sz w:val="8"/>
          <w:szCs w:val="22"/>
          <w14:ligatures w14:val="none"/>
        </w:rPr>
        <w:sectPr w:rsidR="00326BE9" w:rsidRPr="00326BE9" w:rsidSect="00326BE9">
          <w:footerReference w:type="default" r:id="rId13"/>
          <w:pgSz w:w="15840" w:h="12240" w:orient="landscape"/>
          <w:pgMar w:top="660" w:right="1080" w:bottom="1020" w:left="1080" w:header="0" w:footer="833" w:gutter="0"/>
          <w:cols w:space="720"/>
        </w:sectPr>
      </w:pPr>
    </w:p>
    <w:p w14:paraId="2F25718B" w14:textId="77777777" w:rsidR="00326BE9" w:rsidRPr="00326BE9" w:rsidRDefault="00326BE9" w:rsidP="00326BE9">
      <w:pPr>
        <w:widowControl w:val="0"/>
        <w:autoSpaceDE w:val="0"/>
        <w:autoSpaceDN w:val="0"/>
        <w:spacing w:before="44" w:after="0" w:line="240" w:lineRule="auto"/>
        <w:rPr>
          <w:rFonts w:ascii="Times New Roman" w:eastAsia="Times New Roman" w:hAnsi="Times New Roman" w:cs="Times New Roman"/>
          <w:kern w:val="0"/>
          <w:sz w:val="12"/>
          <w14:ligatures w14:val="none"/>
        </w:rPr>
      </w:pPr>
    </w:p>
    <w:p w14:paraId="4A81B3D8" w14:textId="77777777" w:rsidR="00326BE9" w:rsidRPr="00326BE9" w:rsidRDefault="00326BE9" w:rsidP="00326BE9">
      <w:pPr>
        <w:widowControl w:val="0"/>
        <w:autoSpaceDE w:val="0"/>
        <w:autoSpaceDN w:val="0"/>
        <w:spacing w:after="0" w:line="240" w:lineRule="auto"/>
        <w:ind w:left="422"/>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14:ligatures w14:val="none"/>
        </w:rPr>
        <w:t>FORECASTED</w:t>
      </w:r>
      <w:r w:rsidRPr="00326BE9">
        <w:rPr>
          <w:rFonts w:ascii="Times New Roman" w:eastAsia="Times New Roman" w:hAnsi="Times New Roman" w:cs="Times New Roman"/>
          <w:b/>
          <w:spacing w:val="-6"/>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RESERVE</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BALANCE</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AT</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DECEMBER</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w w:val="105"/>
          <w:kern w:val="0"/>
          <w:sz w:val="12"/>
          <w:szCs w:val="22"/>
          <w14:ligatures w14:val="none"/>
        </w:rPr>
        <w:t>31,</w:t>
      </w:r>
      <w:r w:rsidRPr="00326BE9">
        <w:rPr>
          <w:rFonts w:ascii="Times New Roman" w:eastAsia="Times New Roman" w:hAnsi="Times New Roman" w:cs="Times New Roman"/>
          <w:b/>
          <w:spacing w:val="-5"/>
          <w:w w:val="105"/>
          <w:kern w:val="0"/>
          <w:sz w:val="12"/>
          <w:szCs w:val="22"/>
          <w14:ligatures w14:val="none"/>
        </w:rPr>
        <w:t xml:space="preserve"> </w:t>
      </w:r>
      <w:r w:rsidRPr="00326BE9">
        <w:rPr>
          <w:rFonts w:ascii="Times New Roman" w:eastAsia="Times New Roman" w:hAnsi="Times New Roman" w:cs="Times New Roman"/>
          <w:b/>
          <w:spacing w:val="-4"/>
          <w:w w:val="105"/>
          <w:kern w:val="0"/>
          <w:sz w:val="12"/>
          <w:szCs w:val="22"/>
          <w14:ligatures w14:val="none"/>
        </w:rPr>
        <w:t>2029</w:t>
      </w:r>
    </w:p>
    <w:p w14:paraId="6CDD30D8" w14:textId="5A166250" w:rsidR="00326BE9" w:rsidRPr="00326BE9" w:rsidRDefault="00326BE9" w:rsidP="00326BE9">
      <w:pPr>
        <w:widowControl w:val="0"/>
        <w:autoSpaceDE w:val="0"/>
        <w:autoSpaceDN w:val="0"/>
        <w:spacing w:before="19" w:after="0" w:line="240" w:lineRule="auto"/>
        <w:ind w:left="382" w:right="1"/>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spacing w:val="-2"/>
          <w:w w:val="105"/>
          <w:kern w:val="0"/>
          <w:sz w:val="12"/>
          <w:szCs w:val="22"/>
          <w:u w:val="double"/>
          <w14:ligatures w14:val="none"/>
        </w:rPr>
        <w:t>$</w:t>
      </w:r>
      <w:r w:rsidR="00B41153">
        <w:rPr>
          <w:rFonts w:ascii="Times New Roman" w:eastAsia="Times New Roman" w:hAnsi="Times New Roman" w:cs="Times New Roman"/>
          <w:spacing w:val="-2"/>
          <w:w w:val="105"/>
          <w:kern w:val="0"/>
          <w:sz w:val="12"/>
          <w:szCs w:val="22"/>
          <w:u w:val="double"/>
          <w14:ligatures w14:val="none"/>
        </w:rPr>
        <w:t xml:space="preserve"> -</w:t>
      </w:r>
      <w:r w:rsidRPr="00326BE9">
        <w:rPr>
          <w:rFonts w:ascii="Times New Roman" w:eastAsia="Times New Roman" w:hAnsi="Times New Roman" w:cs="Times New Roman"/>
          <w:spacing w:val="-2"/>
          <w:w w:val="105"/>
          <w:kern w:val="0"/>
          <w:sz w:val="12"/>
          <w:szCs w:val="22"/>
          <w:u w:val="double"/>
          <w14:ligatures w14:val="none"/>
        </w:rPr>
        <w:t>1,264,319)</w:t>
      </w:r>
    </w:p>
    <w:p w14:paraId="7CA7C454" w14:textId="77777777" w:rsidR="00326BE9" w:rsidRPr="00326BE9" w:rsidRDefault="00326BE9" w:rsidP="00326BE9">
      <w:pPr>
        <w:widowControl w:val="0"/>
        <w:autoSpaceDE w:val="0"/>
        <w:autoSpaceDN w:val="0"/>
        <w:spacing w:before="25" w:after="0" w:line="240" w:lineRule="auto"/>
        <w:ind w:left="382"/>
        <w:jc w:val="center"/>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w w:val="105"/>
          <w:kern w:val="0"/>
          <w:sz w:val="12"/>
          <w:szCs w:val="22"/>
          <w14:ligatures w14:val="none"/>
        </w:rPr>
        <w:t>See Page</w:t>
      </w:r>
      <w:r w:rsidRPr="00326BE9">
        <w:rPr>
          <w:rFonts w:ascii="Times New Roman" w:eastAsia="Times New Roman" w:hAnsi="Times New Roman" w:cs="Times New Roman"/>
          <w:spacing w:val="1"/>
          <w:w w:val="105"/>
          <w:kern w:val="0"/>
          <w:sz w:val="12"/>
          <w:szCs w:val="22"/>
          <w14:ligatures w14:val="none"/>
        </w:rPr>
        <w:t xml:space="preserve"> </w:t>
      </w:r>
      <w:r w:rsidRPr="00326BE9">
        <w:rPr>
          <w:rFonts w:ascii="Times New Roman" w:eastAsia="Times New Roman" w:hAnsi="Times New Roman" w:cs="Times New Roman"/>
          <w:w w:val="105"/>
          <w:kern w:val="0"/>
          <w:sz w:val="12"/>
          <w:szCs w:val="22"/>
          <w14:ligatures w14:val="none"/>
        </w:rPr>
        <w:t>4 of</w:t>
      </w:r>
      <w:r w:rsidRPr="00326BE9">
        <w:rPr>
          <w:rFonts w:ascii="Times New Roman" w:eastAsia="Times New Roman" w:hAnsi="Times New Roman" w:cs="Times New Roman"/>
          <w:spacing w:val="-2"/>
          <w:w w:val="105"/>
          <w:kern w:val="0"/>
          <w:sz w:val="12"/>
          <w:szCs w:val="22"/>
          <w14:ligatures w14:val="none"/>
        </w:rPr>
        <w:t xml:space="preserve"> Report</w:t>
      </w:r>
    </w:p>
    <w:p w14:paraId="4B23C014" w14:textId="77777777" w:rsidR="00326BE9" w:rsidRPr="00326BE9" w:rsidRDefault="00326BE9" w:rsidP="00326BE9">
      <w:pPr>
        <w:widowControl w:val="0"/>
        <w:autoSpaceDE w:val="0"/>
        <w:autoSpaceDN w:val="0"/>
        <w:spacing w:after="0" w:line="20" w:lineRule="exact"/>
        <w:ind w:left="400"/>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kern w:val="0"/>
          <w:sz w:val="22"/>
          <w:szCs w:val="22"/>
          <w14:ligatures w14:val="none"/>
        </w:rPr>
        <w:br w:type="column"/>
      </w: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154245FA" wp14:editId="2A834C3B">
                <wp:extent cx="72390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6350"/>
                          <a:chOff x="0" y="0"/>
                          <a:chExt cx="723900" cy="6350"/>
                        </a:xfrm>
                      </wpg:grpSpPr>
                      <wps:wsp>
                        <wps:cNvPr id="60" name="Graphic 60"/>
                        <wps:cNvSpPr/>
                        <wps:spPr>
                          <a:xfrm>
                            <a:off x="0" y="0"/>
                            <a:ext cx="723900" cy="6350"/>
                          </a:xfrm>
                          <a:custGeom>
                            <a:avLst/>
                            <a:gdLst/>
                            <a:ahLst/>
                            <a:cxnLst/>
                            <a:rect l="l" t="t" r="r" b="b"/>
                            <a:pathLst>
                              <a:path w="723900" h="6350">
                                <a:moveTo>
                                  <a:pt x="723900" y="6096"/>
                                </a:moveTo>
                                <a:lnTo>
                                  <a:pt x="723900" y="0"/>
                                </a:lnTo>
                                <a:lnTo>
                                  <a:pt x="0" y="0"/>
                                </a:lnTo>
                                <a:lnTo>
                                  <a:pt x="0" y="6096"/>
                                </a:lnTo>
                                <a:lnTo>
                                  <a:pt x="72390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568A9D" id="Group 59" o:spid="_x0000_s1026" style="width:57pt;height:.5pt;mso-position-horizontal-relative:char;mso-position-vertical-relative:line" coordsize="72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">
                <v:shape id="Graphic 60" o:spid="_x0000_s1027" style="position:absolute;width:7239;height:63;visibility:visible;mso-wrap-style:square;v-text-anchor:top" coordsize="7239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" path="m723900,6096r,-6096l,,,6096r723900,xe" fillcolor="black" stroked="f">
                  <v:path arrowok="t"/>
                </v:shape>
                <w10:anchorlock/>
              </v:group>
            </w:pict>
          </mc:Fallback>
        </mc:AlternateContent>
      </w:r>
    </w:p>
    <w:p w14:paraId="358C98F5" w14:textId="77777777" w:rsidR="00326BE9" w:rsidRPr="00326BE9" w:rsidRDefault="00326BE9" w:rsidP="00326BE9">
      <w:pPr>
        <w:widowControl w:val="0"/>
        <w:autoSpaceDE w:val="0"/>
        <w:autoSpaceDN w:val="0"/>
        <w:spacing w:before="24" w:after="0" w:line="240" w:lineRule="auto"/>
        <w:rPr>
          <w:rFonts w:ascii="Times New Roman" w:eastAsia="Times New Roman" w:hAnsi="Times New Roman" w:cs="Times New Roman"/>
          <w:kern w:val="0"/>
          <w:sz w:val="12"/>
          <w14:ligatures w14:val="none"/>
        </w:rPr>
      </w:pPr>
    </w:p>
    <w:p w14:paraId="6DD4B2BD" w14:textId="77777777" w:rsidR="00326BE9" w:rsidRPr="00326BE9" w:rsidRDefault="00326BE9" w:rsidP="00326BE9">
      <w:pPr>
        <w:widowControl w:val="0"/>
        <w:tabs>
          <w:tab w:val="left" w:pos="892"/>
        </w:tabs>
        <w:autoSpaceDE w:val="0"/>
        <w:autoSpaceDN w:val="0"/>
        <w:spacing w:after="0" w:line="240" w:lineRule="auto"/>
        <w:ind w:left="422"/>
        <w:rPr>
          <w:rFonts w:ascii="Times New Roman" w:eastAsia="Times New Roman" w:hAnsi="Times New Roman" w:cs="Times New Roman"/>
          <w:kern w:val="0"/>
          <w:sz w:val="12"/>
          <w:szCs w:val="22"/>
          <w14:ligatures w14:val="none"/>
        </w:rPr>
      </w:pPr>
      <w:r w:rsidRPr="00326BE9">
        <w:rPr>
          <w:rFonts w:ascii="Times New Roman" w:eastAsia="Times New Roman" w:hAnsi="Times New Roman" w:cs="Times New Roman"/>
          <w:spacing w:val="-10"/>
          <w:w w:val="105"/>
          <w:kern w:val="0"/>
          <w:sz w:val="12"/>
          <w:szCs w:val="22"/>
          <w14:ligatures w14:val="none"/>
        </w:rPr>
        <w:t>$</w:t>
      </w:r>
      <w:r w:rsidRPr="00326BE9">
        <w:rPr>
          <w:rFonts w:ascii="Times New Roman" w:eastAsia="Times New Roman" w:hAnsi="Times New Roman" w:cs="Times New Roman"/>
          <w:kern w:val="0"/>
          <w:sz w:val="12"/>
          <w:szCs w:val="22"/>
          <w14:ligatures w14:val="none"/>
        </w:rPr>
        <w:tab/>
      </w:r>
      <w:r w:rsidRPr="00326BE9">
        <w:rPr>
          <w:rFonts w:ascii="Times New Roman" w:eastAsia="Times New Roman" w:hAnsi="Times New Roman" w:cs="Times New Roman"/>
          <w:spacing w:val="-2"/>
          <w:w w:val="105"/>
          <w:kern w:val="0"/>
          <w:sz w:val="12"/>
          <w:szCs w:val="22"/>
          <w14:ligatures w14:val="none"/>
        </w:rPr>
        <w:t>37,890,019</w:t>
      </w:r>
    </w:p>
    <w:p w14:paraId="13D9DE4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2"/>
          <w:szCs w:val="22"/>
          <w14:ligatures w14:val="none"/>
        </w:rPr>
        <w:sectPr w:rsidR="00326BE9" w:rsidRPr="00326BE9" w:rsidSect="00326BE9">
          <w:type w:val="continuous"/>
          <w:pgSz w:w="15840" w:h="12240" w:orient="landscape"/>
          <w:pgMar w:top="1820" w:right="1080" w:bottom="280" w:left="1080" w:header="0" w:footer="833" w:gutter="0"/>
          <w:cols w:num="3" w:space="720" w:equalWidth="0">
            <w:col w:w="4056" w:space="5393"/>
            <w:col w:w="1544" w:space="671"/>
            <w:col w:w="2016"/>
          </w:cols>
        </w:sectPr>
      </w:pPr>
    </w:p>
    <w:p w14:paraId="2831B0CC" w14:textId="77777777" w:rsidR="00326BE9" w:rsidRPr="00326BE9" w:rsidRDefault="00326BE9" w:rsidP="00326BE9">
      <w:pPr>
        <w:widowControl w:val="0"/>
        <w:autoSpaceDE w:val="0"/>
        <w:autoSpaceDN w:val="0"/>
        <w:spacing w:after="0" w:line="28" w:lineRule="exact"/>
        <w:ind w:left="12064"/>
        <w:rPr>
          <w:rFonts w:ascii="Times New Roman" w:eastAsia="Times New Roman" w:hAnsi="Times New Roman" w:cs="Times New Roman"/>
          <w:kern w:val="0"/>
          <w:sz w:val="2"/>
          <w:szCs w:val="22"/>
          <w14:ligatures w14:val="none"/>
        </w:rPr>
      </w:pPr>
      <w:r w:rsidRPr="00326BE9">
        <w:rPr>
          <w:rFonts w:ascii="Times New Roman" w:eastAsia="Times New Roman" w:hAnsi="Times New Roman" w:cs="Times New Roman"/>
          <w:noProof/>
          <w:kern w:val="0"/>
          <w:sz w:val="2"/>
          <w:szCs w:val="22"/>
          <w14:ligatures w14:val="none"/>
        </w:rPr>
        <mc:AlternateContent>
          <mc:Choice Requires="wpg">
            <w:drawing>
              <wp:inline distT="0" distB="0" distL="0" distR="0" wp14:anchorId="0A10470F" wp14:editId="2D82B2D6">
                <wp:extent cx="723900" cy="1841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18415"/>
                          <a:chOff x="0" y="0"/>
                          <a:chExt cx="723900" cy="18415"/>
                        </a:xfrm>
                      </wpg:grpSpPr>
                      <wps:wsp>
                        <wps:cNvPr id="62" name="Graphic 62"/>
                        <wps:cNvSpPr/>
                        <wps:spPr>
                          <a:xfrm>
                            <a:off x="0" y="0"/>
                            <a:ext cx="723900" cy="18415"/>
                          </a:xfrm>
                          <a:custGeom>
                            <a:avLst/>
                            <a:gdLst/>
                            <a:ahLst/>
                            <a:cxnLst/>
                            <a:rect l="l" t="t" r="r" b="b"/>
                            <a:pathLst>
                              <a:path w="723900" h="18415">
                                <a:moveTo>
                                  <a:pt x="723900" y="12192"/>
                                </a:moveTo>
                                <a:lnTo>
                                  <a:pt x="0" y="12192"/>
                                </a:lnTo>
                                <a:lnTo>
                                  <a:pt x="0" y="18288"/>
                                </a:lnTo>
                                <a:lnTo>
                                  <a:pt x="723900" y="18288"/>
                                </a:lnTo>
                                <a:lnTo>
                                  <a:pt x="723900" y="12192"/>
                                </a:lnTo>
                                <a:close/>
                              </a:path>
                              <a:path w="723900" h="18415">
                                <a:moveTo>
                                  <a:pt x="723900" y="0"/>
                                </a:moveTo>
                                <a:lnTo>
                                  <a:pt x="0" y="0"/>
                                </a:lnTo>
                                <a:lnTo>
                                  <a:pt x="0" y="6096"/>
                                </a:lnTo>
                                <a:lnTo>
                                  <a:pt x="723900" y="6096"/>
                                </a:lnTo>
                                <a:lnTo>
                                  <a:pt x="723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EF4758" id="Group 61" o:spid="_x0000_s1026" style="width:57pt;height:1.45pt;mso-position-horizontal-relative:char;mso-position-vertical-relative:line" coordsize="72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">
                <v:shape id="Graphic 62" o:spid="_x0000_s1027" style="position:absolute;width:7239;height:184;visibility:visible;mso-wrap-style:square;v-text-anchor:top" coordsize="723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" path="m723900,12192l,12192r,6096l723900,18288r,-6096xem723900,l,,,6096r723900,l723900,xe" fillcolor="black" stroked="f">
                  <v:path arrowok="t"/>
                </v:shape>
                <w10:anchorlock/>
              </v:group>
            </w:pict>
          </mc:Fallback>
        </mc:AlternateContent>
      </w:r>
    </w:p>
    <w:p w14:paraId="15585BE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sz w:val="10"/>
          <w14:ligatures w14:val="none"/>
        </w:rPr>
      </w:pPr>
    </w:p>
    <w:p w14:paraId="79C96B13" w14:textId="77777777" w:rsidR="00326BE9" w:rsidRPr="00326BE9" w:rsidRDefault="00326BE9" w:rsidP="00326BE9">
      <w:pPr>
        <w:widowControl w:val="0"/>
        <w:autoSpaceDE w:val="0"/>
        <w:autoSpaceDN w:val="0"/>
        <w:spacing w:before="89" w:after="0" w:line="240" w:lineRule="auto"/>
        <w:rPr>
          <w:rFonts w:ascii="Times New Roman" w:eastAsia="Times New Roman" w:hAnsi="Times New Roman" w:cs="Times New Roman"/>
          <w:kern w:val="0"/>
          <w:sz w:val="10"/>
          <w14:ligatures w14:val="none"/>
        </w:rPr>
      </w:pPr>
    </w:p>
    <w:p w14:paraId="3F1DBBC7" w14:textId="77777777" w:rsidR="00326BE9" w:rsidRPr="00326BE9" w:rsidRDefault="00326BE9" w:rsidP="00326BE9">
      <w:pPr>
        <w:widowControl w:val="0"/>
        <w:autoSpaceDE w:val="0"/>
        <w:autoSpaceDN w:val="0"/>
        <w:spacing w:after="0" w:line="285" w:lineRule="auto"/>
        <w:ind w:left="419" w:right="2124" w:hanging="137"/>
        <w:jc w:val="both"/>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(1)</w:t>
      </w:r>
      <w:r w:rsidRPr="00326BE9">
        <w:rPr>
          <w:rFonts w:ascii="Times New Roman" w:eastAsia="Times New Roman" w:hAnsi="Times New Roman" w:cs="Times New Roman"/>
          <w:b/>
          <w:spacing w:val="15"/>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For the actual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period from January 1, 2023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 31, 2025 and the forecasted period from January 1, 2026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April 30, 2027, retailers will collect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$0.30 fee for 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 unit sold larger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half pint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 to smaller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w:t>
      </w:r>
      <w:r w:rsidRPr="00326BE9">
        <w:rPr>
          <w:rFonts w:ascii="Times New Roman" w:eastAsia="Times New Roman" w:hAnsi="Times New Roman" w:cs="Times New Roman"/>
          <w:b/>
          <w:i/>
          <w:spacing w:val="40"/>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gallon, $0.65 fee for 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to two gallons 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 unit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 and $1.50 fee for 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 larger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two gallons up to five gallons sold in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California. Effective May 1, 2027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 31, 2029, retailers will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collect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$0.45 fee for</w:t>
      </w:r>
      <w:r w:rsidRPr="00326BE9">
        <w:rPr>
          <w:rFonts w:ascii="Times New Roman" w:eastAsia="Times New Roman" w:hAnsi="Times New Roman" w:cs="Times New Roman"/>
          <w:b/>
          <w:i/>
          <w:spacing w:val="40"/>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each</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larger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than</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half pint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smaller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than</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gallon,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$0.95</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fee for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each</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to</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two</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gallons</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and</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$1.95</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fee for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each</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larger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than</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two</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gallons</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five gallons</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in</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California.</w:t>
      </w:r>
    </w:p>
    <w:p w14:paraId="72B98F2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i/>
          <w:kern w:val="0"/>
          <w:sz w:val="10"/>
          <w14:ligatures w14:val="none"/>
        </w:rPr>
      </w:pPr>
    </w:p>
    <w:p w14:paraId="53B54DB7" w14:textId="77777777" w:rsidR="00326BE9" w:rsidRPr="00326BE9" w:rsidRDefault="00326BE9" w:rsidP="00326BE9">
      <w:pPr>
        <w:widowControl w:val="0"/>
        <w:autoSpaceDE w:val="0"/>
        <w:autoSpaceDN w:val="0"/>
        <w:spacing w:before="52" w:after="0" w:line="240" w:lineRule="auto"/>
        <w:rPr>
          <w:rFonts w:ascii="Times New Roman" w:eastAsia="Times New Roman" w:hAnsi="Times New Roman" w:cs="Times New Roman"/>
          <w:b/>
          <w:i/>
          <w:kern w:val="0"/>
          <w:sz w:val="10"/>
          <w14:ligatures w14:val="none"/>
        </w:rPr>
      </w:pPr>
    </w:p>
    <w:p w14:paraId="6D734610" w14:textId="77777777" w:rsidR="00326BE9" w:rsidRPr="00326BE9" w:rsidRDefault="00326BE9" w:rsidP="00326BE9">
      <w:pPr>
        <w:widowControl w:val="0"/>
        <w:autoSpaceDE w:val="0"/>
        <w:autoSpaceDN w:val="0"/>
        <w:spacing w:after="0" w:line="240" w:lineRule="auto"/>
        <w:ind w:left="283"/>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(2)</w:t>
      </w:r>
      <w:r w:rsidRPr="00326BE9">
        <w:rPr>
          <w:rFonts w:ascii="Times New Roman" w:eastAsia="Times New Roman" w:hAnsi="Times New Roman" w:cs="Times New Roman"/>
          <w:b/>
          <w:spacing w:val="11"/>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Actual</w:t>
      </w:r>
      <w:r w:rsidRPr="00326BE9">
        <w:rPr>
          <w:rFonts w:ascii="Times New Roman" w:eastAsia="Times New Roman" w:hAnsi="Times New Roman" w:cs="Times New Roman"/>
          <w:b/>
          <w:i/>
          <w:spacing w:val="-4"/>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sales</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for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period</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January</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1,</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2023</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through</w:t>
      </w:r>
      <w:r w:rsidRPr="00326BE9">
        <w:rPr>
          <w:rFonts w:ascii="Times New Roman" w:eastAsia="Times New Roman" w:hAnsi="Times New Roman" w:cs="Times New Roman"/>
          <w:b/>
          <w:i/>
          <w:spacing w:val="-4"/>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31,</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2025</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and</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forecasted</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sales</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for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period</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covering</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January</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1,</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2026</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through</w:t>
      </w:r>
      <w:r w:rsidRPr="00326BE9">
        <w:rPr>
          <w:rFonts w:ascii="Times New Roman" w:eastAsia="Times New Roman" w:hAnsi="Times New Roman" w:cs="Times New Roman"/>
          <w:b/>
          <w:i/>
          <w:spacing w:val="-4"/>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April</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30,</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spacing w:val="-2"/>
          <w:w w:val="105"/>
          <w:kern w:val="0"/>
          <w:sz w:val="10"/>
          <w:szCs w:val="22"/>
          <w14:ligatures w14:val="none"/>
        </w:rPr>
        <w:t>2027.</w:t>
      </w:r>
    </w:p>
    <w:p w14:paraId="7A53B2D1" w14:textId="77777777" w:rsidR="00326BE9" w:rsidRPr="00326BE9" w:rsidRDefault="00326BE9" w:rsidP="00326BE9">
      <w:pPr>
        <w:widowControl w:val="0"/>
        <w:autoSpaceDE w:val="0"/>
        <w:autoSpaceDN w:val="0"/>
        <w:spacing w:before="76" w:after="0" w:line="240" w:lineRule="auto"/>
        <w:rPr>
          <w:rFonts w:ascii="Times New Roman" w:eastAsia="Times New Roman" w:hAnsi="Times New Roman" w:cs="Times New Roman"/>
          <w:b/>
          <w:i/>
          <w:kern w:val="0"/>
          <w:sz w:val="10"/>
          <w14:ligatures w14:val="none"/>
        </w:rPr>
      </w:pPr>
    </w:p>
    <w:p w14:paraId="7800086A" w14:textId="77777777" w:rsidR="00326BE9" w:rsidRPr="00326BE9" w:rsidRDefault="00326BE9" w:rsidP="00326BE9">
      <w:pPr>
        <w:widowControl w:val="0"/>
        <w:autoSpaceDE w:val="0"/>
        <w:autoSpaceDN w:val="0"/>
        <w:spacing w:after="0" w:line="240" w:lineRule="auto"/>
        <w:ind w:left="283"/>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(3)</w:t>
      </w:r>
      <w:r w:rsidRPr="00326BE9">
        <w:rPr>
          <w:rFonts w:ascii="Times New Roman" w:eastAsia="Times New Roman" w:hAnsi="Times New Roman" w:cs="Times New Roman"/>
          <w:b/>
          <w:spacing w:val="12"/>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Forecasted</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sales</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for</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 period</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covering</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May</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1,</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2027</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through</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31,</w:t>
      </w:r>
      <w:r w:rsidRPr="00326BE9">
        <w:rPr>
          <w:rFonts w:ascii="Times New Roman" w:eastAsia="Times New Roman" w:hAnsi="Times New Roman" w:cs="Times New Roman"/>
          <w:b/>
          <w:i/>
          <w:spacing w:val="-2"/>
          <w:w w:val="105"/>
          <w:kern w:val="0"/>
          <w:sz w:val="10"/>
          <w:szCs w:val="22"/>
          <w14:ligatures w14:val="none"/>
        </w:rPr>
        <w:t xml:space="preserve"> 2029.</w:t>
      </w:r>
    </w:p>
    <w:p w14:paraId="344FBA87" w14:textId="77777777" w:rsidR="00326BE9" w:rsidRPr="00326BE9" w:rsidRDefault="00326BE9" w:rsidP="00326BE9">
      <w:pPr>
        <w:widowControl w:val="0"/>
        <w:autoSpaceDE w:val="0"/>
        <w:autoSpaceDN w:val="0"/>
        <w:spacing w:before="76" w:after="0" w:line="240" w:lineRule="auto"/>
        <w:rPr>
          <w:rFonts w:ascii="Times New Roman" w:eastAsia="Times New Roman" w:hAnsi="Times New Roman" w:cs="Times New Roman"/>
          <w:b/>
          <w:i/>
          <w:kern w:val="0"/>
          <w:sz w:val="10"/>
          <w14:ligatures w14:val="none"/>
        </w:rPr>
      </w:pPr>
    </w:p>
    <w:p w14:paraId="71B395CC" w14:textId="77777777" w:rsidR="00326BE9" w:rsidRPr="00326BE9" w:rsidRDefault="00326BE9" w:rsidP="00326BE9">
      <w:pPr>
        <w:widowControl w:val="0"/>
        <w:autoSpaceDE w:val="0"/>
        <w:autoSpaceDN w:val="0"/>
        <w:spacing w:after="0" w:line="285" w:lineRule="auto"/>
        <w:ind w:left="419" w:right="2057" w:hanging="137"/>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(4)</w:t>
      </w:r>
      <w:r w:rsidRPr="00326BE9">
        <w:rPr>
          <w:rFonts w:ascii="Times New Roman" w:eastAsia="Times New Roman" w:hAnsi="Times New Roman" w:cs="Times New Roman"/>
          <w:b/>
          <w:spacing w:val="15"/>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Includes actual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operating revenues and expense for the period covering January 1, 2023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 31, 2025, subject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 the fees collected at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retail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($0.30 fee for 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 unit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 larger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half pint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 to smaller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gallon, $0.65</w:t>
      </w:r>
      <w:r w:rsidRPr="00326BE9">
        <w:rPr>
          <w:rFonts w:ascii="Times New Roman" w:eastAsia="Times New Roman" w:hAnsi="Times New Roman" w:cs="Times New Roman"/>
          <w:b/>
          <w:i/>
          <w:spacing w:val="40"/>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fee for each one to two gallons paint container unit sold, and $1.50 fee for each paint container larger than two gallons up to five gallons).</w:t>
      </w:r>
    </w:p>
    <w:p w14:paraId="11869B43" w14:textId="77777777" w:rsidR="00326BE9" w:rsidRPr="00326BE9" w:rsidRDefault="00326BE9" w:rsidP="00326BE9">
      <w:pPr>
        <w:widowControl w:val="0"/>
        <w:autoSpaceDE w:val="0"/>
        <w:autoSpaceDN w:val="0"/>
        <w:spacing w:before="82" w:after="0" w:line="240" w:lineRule="auto"/>
        <w:rPr>
          <w:rFonts w:ascii="Times New Roman" w:eastAsia="Times New Roman" w:hAnsi="Times New Roman" w:cs="Times New Roman"/>
          <w:b/>
          <w:i/>
          <w:kern w:val="0"/>
          <w:sz w:val="10"/>
          <w14:ligatures w14:val="none"/>
        </w:rPr>
      </w:pPr>
    </w:p>
    <w:p w14:paraId="73FF1F3F" w14:textId="77777777" w:rsidR="00326BE9" w:rsidRPr="00326BE9" w:rsidRDefault="00326BE9" w:rsidP="00326BE9">
      <w:pPr>
        <w:widowControl w:val="0"/>
        <w:autoSpaceDE w:val="0"/>
        <w:autoSpaceDN w:val="0"/>
        <w:spacing w:before="1" w:after="0" w:line="285" w:lineRule="auto"/>
        <w:ind w:left="419" w:right="2057" w:hanging="137"/>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(5)</w:t>
      </w:r>
      <w:r w:rsidRPr="00326BE9">
        <w:rPr>
          <w:rFonts w:ascii="Times New Roman" w:eastAsia="Times New Roman" w:hAnsi="Times New Roman" w:cs="Times New Roman"/>
          <w:b/>
          <w:spacing w:val="16"/>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Includes forecasted operating revenues and expense for the period covering January 1, 2026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April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30, 2027, subject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 the fees collected at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retail ($0.30 fee for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unit sold larger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half pint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 to smaller</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gallon, $0.65</w:t>
      </w:r>
      <w:r w:rsidRPr="00326BE9">
        <w:rPr>
          <w:rFonts w:ascii="Times New Roman" w:eastAsia="Times New Roman" w:hAnsi="Times New Roman" w:cs="Times New Roman"/>
          <w:b/>
          <w:i/>
          <w:spacing w:val="40"/>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fee for each one to two gallons paint container unit sold, and $1.50 fee for each paint container larger than two gallons up to five gallons).</w:t>
      </w:r>
    </w:p>
    <w:p w14:paraId="1D5E9FC9" w14:textId="77777777" w:rsidR="00326BE9" w:rsidRPr="00326BE9" w:rsidRDefault="00326BE9" w:rsidP="00326BE9">
      <w:pPr>
        <w:widowControl w:val="0"/>
        <w:autoSpaceDE w:val="0"/>
        <w:autoSpaceDN w:val="0"/>
        <w:spacing w:before="82" w:after="0" w:line="240" w:lineRule="auto"/>
        <w:rPr>
          <w:rFonts w:ascii="Times New Roman" w:eastAsia="Times New Roman" w:hAnsi="Times New Roman" w:cs="Times New Roman"/>
          <w:b/>
          <w:i/>
          <w:kern w:val="0"/>
          <w:sz w:val="10"/>
          <w14:ligatures w14:val="none"/>
        </w:rPr>
      </w:pPr>
    </w:p>
    <w:p w14:paraId="5224AB13" w14:textId="77777777" w:rsidR="00326BE9" w:rsidRPr="00326BE9" w:rsidRDefault="00326BE9" w:rsidP="00326BE9">
      <w:pPr>
        <w:widowControl w:val="0"/>
        <w:autoSpaceDE w:val="0"/>
        <w:autoSpaceDN w:val="0"/>
        <w:spacing w:before="1" w:after="0" w:line="285" w:lineRule="auto"/>
        <w:ind w:left="420" w:right="2057" w:hanging="137"/>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(6)</w:t>
      </w:r>
      <w:r w:rsidRPr="00326BE9">
        <w:rPr>
          <w:rFonts w:ascii="Times New Roman" w:eastAsia="Times New Roman" w:hAnsi="Times New Roman" w:cs="Times New Roman"/>
          <w:b/>
          <w:spacing w:val="16"/>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Includes forecasted operating revenues and expense for the period covering May 1, 2027 through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 31, 2029, subject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 the fees collected at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retail</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($0.45 fee for each</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paint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container unit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sold larger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 half pint</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up to smaller than</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one gallon, $0.95</w:t>
      </w:r>
      <w:r w:rsidRPr="00326BE9">
        <w:rPr>
          <w:rFonts w:ascii="Times New Roman" w:eastAsia="Times New Roman" w:hAnsi="Times New Roman" w:cs="Times New Roman"/>
          <w:b/>
          <w:i/>
          <w:spacing w:val="40"/>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fee for each one to two gallons paint container unit sold, and $1.95 fee for each paint container larger than two gallons up to five gallons).</w:t>
      </w:r>
    </w:p>
    <w:p w14:paraId="63C3D590" w14:textId="77777777" w:rsidR="00326BE9" w:rsidRPr="00326BE9" w:rsidRDefault="00326BE9" w:rsidP="00326BE9">
      <w:pPr>
        <w:widowControl w:val="0"/>
        <w:autoSpaceDE w:val="0"/>
        <w:autoSpaceDN w:val="0"/>
        <w:spacing w:before="82" w:after="0" w:line="240" w:lineRule="auto"/>
        <w:rPr>
          <w:rFonts w:ascii="Times New Roman" w:eastAsia="Times New Roman" w:hAnsi="Times New Roman" w:cs="Times New Roman"/>
          <w:b/>
          <w:i/>
          <w:kern w:val="0"/>
          <w:sz w:val="10"/>
          <w14:ligatures w14:val="none"/>
        </w:rPr>
      </w:pPr>
    </w:p>
    <w:p w14:paraId="6AE4D119" w14:textId="77777777" w:rsidR="00326BE9" w:rsidRPr="00326BE9" w:rsidRDefault="00326BE9" w:rsidP="00326BE9">
      <w:pPr>
        <w:widowControl w:val="0"/>
        <w:autoSpaceDE w:val="0"/>
        <w:autoSpaceDN w:val="0"/>
        <w:spacing w:after="0" w:line="240" w:lineRule="auto"/>
        <w:ind w:left="283"/>
        <w:rPr>
          <w:rFonts w:ascii="Times New Roman" w:eastAsia="Times New Roman" w:hAnsi="Times New Roman" w:cs="Times New Roman"/>
          <w:b/>
          <w:i/>
          <w:kern w:val="0"/>
          <w:sz w:val="10"/>
          <w:szCs w:val="22"/>
          <w14:ligatures w14:val="none"/>
        </w:rPr>
      </w:pPr>
      <w:r w:rsidRPr="00326BE9">
        <w:rPr>
          <w:rFonts w:ascii="Times New Roman" w:eastAsia="Times New Roman" w:hAnsi="Times New Roman" w:cs="Times New Roman"/>
          <w:b/>
          <w:w w:val="105"/>
          <w:kern w:val="0"/>
          <w:position w:val="2"/>
          <w:sz w:val="8"/>
          <w:szCs w:val="22"/>
          <w14:ligatures w14:val="none"/>
        </w:rPr>
        <w:t>(7)</w:t>
      </w:r>
      <w:r w:rsidRPr="00326BE9">
        <w:rPr>
          <w:rFonts w:ascii="Times New Roman" w:eastAsia="Times New Roman" w:hAnsi="Times New Roman" w:cs="Times New Roman"/>
          <w:b/>
          <w:spacing w:val="11"/>
          <w:w w:val="105"/>
          <w:kern w:val="0"/>
          <w:position w:val="2"/>
          <w:sz w:val="8"/>
          <w:szCs w:val="22"/>
          <w14:ligatures w14:val="none"/>
        </w:rPr>
        <w:t xml:space="preserve"> </w:t>
      </w:r>
      <w:r w:rsidRPr="00326BE9">
        <w:rPr>
          <w:rFonts w:ascii="Times New Roman" w:eastAsia="Times New Roman" w:hAnsi="Times New Roman" w:cs="Times New Roman"/>
          <w:b/>
          <w:i/>
          <w:w w:val="105"/>
          <w:kern w:val="0"/>
          <w:sz w:val="10"/>
          <w:szCs w:val="22"/>
          <w14:ligatures w14:val="none"/>
        </w:rPr>
        <w:t>Beginning</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reserve</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balance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includes</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cumulative</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reserve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for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program</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from</w:t>
      </w:r>
      <w:r w:rsidRPr="00326BE9">
        <w:rPr>
          <w:rFonts w:ascii="Times New Roman" w:eastAsia="Times New Roman" w:hAnsi="Times New Roman" w:cs="Times New Roman"/>
          <w:b/>
          <w:i/>
          <w:spacing w:val="-1"/>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its</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inception</w:t>
      </w:r>
      <w:r w:rsidRPr="00326BE9">
        <w:rPr>
          <w:rFonts w:ascii="Times New Roman" w:eastAsia="Times New Roman" w:hAnsi="Times New Roman" w:cs="Times New Roman"/>
          <w:b/>
          <w:i/>
          <w:spacing w:val="-4"/>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through</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December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31,</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2022,</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and</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includes</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pre-operational</w:t>
      </w:r>
      <w:r w:rsidRPr="00326BE9">
        <w:rPr>
          <w:rFonts w:ascii="Times New Roman" w:eastAsia="Times New Roman" w:hAnsi="Times New Roman" w:cs="Times New Roman"/>
          <w:b/>
          <w:i/>
          <w:spacing w:val="-4"/>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costs</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incurred</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prior</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to</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the</w:t>
      </w:r>
      <w:r w:rsidRPr="00326BE9">
        <w:rPr>
          <w:rFonts w:ascii="Times New Roman" w:eastAsia="Times New Roman" w:hAnsi="Times New Roman" w:cs="Times New Roman"/>
          <w:b/>
          <w:i/>
          <w:spacing w:val="-2"/>
          <w:w w:val="105"/>
          <w:kern w:val="0"/>
          <w:sz w:val="10"/>
          <w:szCs w:val="22"/>
          <w14:ligatures w14:val="none"/>
        </w:rPr>
        <w:t xml:space="preserve"> </w:t>
      </w:r>
      <w:r w:rsidRPr="00326BE9">
        <w:rPr>
          <w:rFonts w:ascii="Times New Roman" w:eastAsia="Times New Roman" w:hAnsi="Times New Roman" w:cs="Times New Roman"/>
          <w:b/>
          <w:i/>
          <w:w w:val="105"/>
          <w:kern w:val="0"/>
          <w:sz w:val="10"/>
          <w:szCs w:val="22"/>
          <w14:ligatures w14:val="none"/>
        </w:rPr>
        <w:t>program's</w:t>
      </w:r>
      <w:r w:rsidRPr="00326BE9">
        <w:rPr>
          <w:rFonts w:ascii="Times New Roman" w:eastAsia="Times New Roman" w:hAnsi="Times New Roman" w:cs="Times New Roman"/>
          <w:b/>
          <w:i/>
          <w:spacing w:val="-3"/>
          <w:w w:val="105"/>
          <w:kern w:val="0"/>
          <w:sz w:val="10"/>
          <w:szCs w:val="22"/>
          <w14:ligatures w14:val="none"/>
        </w:rPr>
        <w:t xml:space="preserve"> </w:t>
      </w:r>
      <w:r w:rsidRPr="00326BE9">
        <w:rPr>
          <w:rFonts w:ascii="Times New Roman" w:eastAsia="Times New Roman" w:hAnsi="Times New Roman" w:cs="Times New Roman"/>
          <w:b/>
          <w:i/>
          <w:spacing w:val="-2"/>
          <w:w w:val="105"/>
          <w:kern w:val="0"/>
          <w:sz w:val="10"/>
          <w:szCs w:val="22"/>
          <w14:ligatures w14:val="none"/>
        </w:rPr>
        <w:t>implementation.</w:t>
      </w:r>
    </w:p>
    <w:p w14:paraId="6736997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i/>
          <w:kern w:val="0"/>
          <w:sz w:val="12"/>
          <w14:ligatures w14:val="none"/>
        </w:rPr>
      </w:pPr>
    </w:p>
    <w:p w14:paraId="34AABEA7" w14:textId="77777777" w:rsidR="00326BE9" w:rsidRPr="00326BE9" w:rsidRDefault="00326BE9" w:rsidP="00326BE9">
      <w:pPr>
        <w:widowControl w:val="0"/>
        <w:autoSpaceDE w:val="0"/>
        <w:autoSpaceDN w:val="0"/>
        <w:spacing w:before="58" w:after="0" w:line="240" w:lineRule="auto"/>
        <w:rPr>
          <w:rFonts w:ascii="Times New Roman" w:eastAsia="Times New Roman" w:hAnsi="Times New Roman" w:cs="Times New Roman"/>
          <w:b/>
          <w:i/>
          <w:kern w:val="0"/>
          <w:sz w:val="12"/>
          <w14:ligatures w14:val="none"/>
        </w:rPr>
      </w:pPr>
    </w:p>
    <w:p w14:paraId="1560E4A3" w14:textId="77777777" w:rsidR="00326BE9" w:rsidRPr="00326BE9" w:rsidRDefault="00326BE9" w:rsidP="00326BE9">
      <w:pPr>
        <w:widowControl w:val="0"/>
        <w:autoSpaceDE w:val="0"/>
        <w:autoSpaceDN w:val="0"/>
        <w:spacing w:before="1" w:after="0" w:line="280" w:lineRule="auto"/>
        <w:ind w:left="6328" w:hanging="6094"/>
        <w:rPr>
          <w:rFonts w:ascii="Times New Roman" w:eastAsia="Times New Roman" w:hAnsi="Times New Roman" w:cs="Times New Roman"/>
          <w:b/>
          <w:kern w:val="0"/>
          <w:sz w:val="12"/>
          <w:szCs w:val="22"/>
          <w14:ligatures w14:val="none"/>
        </w:rPr>
      </w:pPr>
      <w:r w:rsidRPr="00326BE9">
        <w:rPr>
          <w:rFonts w:ascii="Times New Roman" w:eastAsia="Times New Roman" w:hAnsi="Times New Roman" w:cs="Times New Roman"/>
          <w:b/>
          <w:w w:val="105"/>
          <w:kern w:val="0"/>
          <w:sz w:val="12"/>
          <w:szCs w:val="22"/>
          <w:u w:val="single"/>
          <w14:ligatures w14:val="none"/>
        </w:rPr>
        <w:t xml:space="preserve">CONTAINS CONFIDENTIAL PROPRIETARY BUSINESS DATA, WHICH IS RESTRICTED FOR USE BY PAINTCARE INC.'S CALIFORNIA DIVISION, CALRECYCLE, PAINTCARE INC., AND PAINTCARE INC.’S BOARD OF </w:t>
      </w:r>
      <w:r w:rsidRPr="00326BE9">
        <w:rPr>
          <w:rFonts w:ascii="Times New Roman" w:eastAsia="Times New Roman" w:hAnsi="Times New Roman" w:cs="Times New Roman"/>
          <w:b/>
          <w:spacing w:val="40"/>
          <w:w w:val="105"/>
          <w:kern w:val="0"/>
          <w:sz w:val="12"/>
          <w:szCs w:val="22"/>
          <w14:ligatures w14:val="none"/>
        </w:rPr>
        <w:t xml:space="preserve"> </w:t>
      </w:r>
      <w:r w:rsidRPr="00326BE9">
        <w:rPr>
          <w:rFonts w:ascii="Times New Roman" w:eastAsia="Times New Roman" w:hAnsi="Times New Roman" w:cs="Times New Roman"/>
          <w:b/>
          <w:spacing w:val="-2"/>
          <w:w w:val="105"/>
          <w:kern w:val="0"/>
          <w:sz w:val="12"/>
          <w:szCs w:val="22"/>
          <w:u w:val="single"/>
          <w14:ligatures w14:val="none"/>
        </w:rPr>
        <w:t>DIRECTORS</w:t>
      </w:r>
    </w:p>
    <w:p w14:paraId="412FFE22" w14:textId="77777777" w:rsidR="00326BE9" w:rsidRPr="00326BE9" w:rsidRDefault="00326BE9" w:rsidP="00326BE9">
      <w:pPr>
        <w:widowControl w:val="0"/>
        <w:autoSpaceDE w:val="0"/>
        <w:autoSpaceDN w:val="0"/>
        <w:spacing w:after="0" w:line="280" w:lineRule="auto"/>
        <w:rPr>
          <w:rFonts w:ascii="Times New Roman" w:eastAsia="Times New Roman" w:hAnsi="Times New Roman" w:cs="Times New Roman"/>
          <w:b/>
          <w:kern w:val="0"/>
          <w:sz w:val="12"/>
          <w:szCs w:val="22"/>
          <w14:ligatures w14:val="none"/>
        </w:rPr>
        <w:sectPr w:rsidR="00326BE9" w:rsidRPr="00326BE9" w:rsidSect="00326BE9">
          <w:type w:val="continuous"/>
          <w:pgSz w:w="15840" w:h="12240" w:orient="landscape"/>
          <w:pgMar w:top="1820" w:right="1080" w:bottom="280" w:left="1080" w:header="0" w:footer="833" w:gutter="0"/>
          <w:cols w:space="720"/>
        </w:sectPr>
      </w:pPr>
    </w:p>
    <w:p w14:paraId="69352BAD"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37D97712"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bookmarkStart w:id="28" w:name="_TOC_250000"/>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bookmarkEnd w:id="28"/>
      <w:r w:rsidRPr="00326BE9">
        <w:rPr>
          <w:rFonts w:ascii="Times New Roman" w:eastAsia="Times New Roman" w:hAnsi="Times New Roman" w:cs="Times New Roman"/>
          <w:spacing w:val="-2"/>
          <w:kern w:val="0"/>
          <w14:ligatures w14:val="none"/>
        </w:rPr>
        <w:t>INFORMATION</w:t>
      </w:r>
    </w:p>
    <w:p w14:paraId="2CB9C49B"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6DB84AB1"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52166714"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A</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SUMMARY</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OF</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SIGNIFICANT</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ASSUMPTIONS</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kern w:val="0"/>
          <w14:ligatures w14:val="none"/>
        </w:rPr>
        <w:t>ACCOUNTING</w:t>
      </w:r>
      <w:r w:rsidRPr="00326BE9">
        <w:rPr>
          <w:rFonts w:ascii="Times New Roman" w:eastAsia="Times New Roman" w:hAnsi="Times New Roman" w:cs="Times New Roman"/>
          <w:b/>
          <w:bCs/>
          <w:spacing w:val="80"/>
          <w:kern w:val="0"/>
          <w14:ligatures w14:val="none"/>
        </w:rPr>
        <w:t xml:space="preserve"> </w:t>
      </w:r>
      <w:r w:rsidRPr="00326BE9">
        <w:rPr>
          <w:rFonts w:ascii="Times New Roman" w:eastAsia="Times New Roman" w:hAnsi="Times New Roman" w:cs="Times New Roman"/>
          <w:b/>
          <w:bCs/>
          <w:spacing w:val="-2"/>
          <w:kern w:val="0"/>
          <w14:ligatures w14:val="none"/>
        </w:rPr>
        <w:t>POLICIES</w:t>
      </w:r>
    </w:p>
    <w:p w14:paraId="407D50F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2298FB3D" w14:textId="77777777" w:rsidR="00326BE9" w:rsidRPr="00326BE9" w:rsidRDefault="00326BE9" w:rsidP="00326BE9">
      <w:pPr>
        <w:widowControl w:val="0"/>
        <w:autoSpaceDE w:val="0"/>
        <w:autoSpaceDN w:val="0"/>
        <w:spacing w:before="1" w:after="0" w:line="240" w:lineRule="auto"/>
        <w:ind w:left="35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PaintCare Inc.’s California Division (PCCA) is a division of PaintCare, Inc. and was established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operate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recycling</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state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accompanying summary schedules of forecasted revenues, expenses (costs), and financial reserve fund and calculated average unitized paint stewardship fee for PCCA, California Department of Resources Recycling and Recovery (CalRecycle), PaintCare Inc., and PaintCare Inc.’s Board of</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Directors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presents,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best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management’s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knowledge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belief,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PCCA’s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expected forecasted revenues, expenses (costs), and financial reserve fund and calculated average unitized paint stewardship fee for CalRecycle for the forecasted period.</w:t>
      </w:r>
    </w:p>
    <w:p w14:paraId="61EB1A44"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35B8B02" w14:textId="77777777" w:rsidR="00326BE9" w:rsidRPr="00326BE9" w:rsidRDefault="00326BE9" w:rsidP="00326BE9">
      <w:pPr>
        <w:widowControl w:val="0"/>
        <w:autoSpaceDE w:val="0"/>
        <w:autoSpaceDN w:val="0"/>
        <w:spacing w:after="0" w:line="240" w:lineRule="auto"/>
        <w:ind w:left="35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 forecast reflects the actual and expected costs to operate a paint stewardship (recycling) program from January 1, 2023 through the end of forecasted period (December 31, 2029), as required by the California Public Resources Code, Division 30, Part 7, Chapter 5, Sections 48700</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48706</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“Law”).</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also</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includes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calculation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average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unitized paint stewardship fee per container size sold at retail that PCCA has proposed to fund that program</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multi-year</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operational</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period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covering</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through</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31, 2029. The forecast also includes the actual operating revenues and expenses (costs) from January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2023</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through</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31,</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2025</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operating</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revenues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spacing w:val="-2"/>
          <w:kern w:val="0"/>
          <w14:ligatures w14:val="none"/>
        </w:rPr>
        <w:t>expenses</w:t>
      </w:r>
    </w:p>
    <w:p w14:paraId="39F07935" w14:textId="77777777" w:rsidR="00326BE9" w:rsidRPr="00326BE9" w:rsidRDefault="00326BE9" w:rsidP="00326BE9">
      <w:pPr>
        <w:widowControl w:val="0"/>
        <w:autoSpaceDE w:val="0"/>
        <w:autoSpaceDN w:val="0"/>
        <w:spacing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from</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through</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31,</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2029</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(collectively</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including the related summary of significant assumptions and accounting policies of PCCA. Accordingly, the forecast reflects management’s assumptions as of June 30, 2026, the date of this report, of the forecasted expenses of operation of the program, and the proposed unitized paint stewardship fee per container size sold at retail that would be needed to cover these expenses and to establish and maintain a financial reserve.</w:t>
      </w:r>
    </w:p>
    <w:p w14:paraId="5966C9E8" w14:textId="77777777" w:rsidR="00326BE9" w:rsidRPr="00326BE9" w:rsidRDefault="00326BE9" w:rsidP="00326BE9">
      <w:pPr>
        <w:widowControl w:val="0"/>
        <w:autoSpaceDE w:val="0"/>
        <w:autoSpaceDN w:val="0"/>
        <w:spacing w:before="275"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is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designed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provide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information</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CalRecycle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regarding</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calculation</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the paint stewardship fee and whether it is a reasonable amount to cover the expenses of the program and to maintain a reserve fund for program expenses as of December 31, 2029. Accordingly, this presentation should not be used for any other purposes.</w:t>
      </w:r>
    </w:p>
    <w:p w14:paraId="575CB97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B434766" w14:textId="77777777" w:rsidR="00326BE9" w:rsidRPr="00326BE9" w:rsidRDefault="00326BE9" w:rsidP="00326BE9">
      <w:pPr>
        <w:widowControl w:val="0"/>
        <w:autoSpaceDE w:val="0"/>
        <w:autoSpaceDN w:val="0"/>
        <w:spacing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 assumptions disclosed herein are those that management believes are significant to the forecast. The forecasted revenues and expenses are presented on an accrual basis, and there will usually be differences between the forecasted and actual results because events and circumstances frequently do not occur as expected, and those differences may be material.</w:t>
      </w:r>
    </w:p>
    <w:p w14:paraId="7F16C6A1"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footerReference w:type="default" r:id="rId14"/>
          <w:pgSz w:w="12240" w:h="15840"/>
          <w:pgMar w:top="800" w:right="1080" w:bottom="1540" w:left="1440" w:header="0" w:footer="1359" w:gutter="0"/>
          <w:pgNumType w:start="6"/>
          <w:cols w:space="720"/>
        </w:sectPr>
      </w:pPr>
    </w:p>
    <w:p w14:paraId="27CEFFA2"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4B31A7F7"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4B059ED3"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31AAD44D"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019F6B0A"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7"/>
          <w:kern w:val="0"/>
          <w14:ligatures w14:val="none"/>
        </w:rPr>
        <w:t xml:space="preserve"> </w:t>
      </w:r>
      <w:r w:rsidRPr="00326BE9">
        <w:rPr>
          <w:rFonts w:ascii="Times New Roman" w:eastAsia="Times New Roman" w:hAnsi="Times New Roman" w:cs="Times New Roman"/>
          <w:b/>
          <w:bCs/>
          <w:kern w:val="0"/>
          <w14:ligatures w14:val="none"/>
        </w:rPr>
        <w:t>B</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PAINT</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STEWARDSHIP</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(RECYCLING)</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FEE</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spacing w:val="-2"/>
          <w:kern w:val="0"/>
          <w14:ligatures w14:val="none"/>
        </w:rPr>
        <w:t>REVENUE</w:t>
      </w:r>
    </w:p>
    <w:p w14:paraId="5BDA02A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55A5687C" w14:textId="77777777" w:rsidR="00326BE9" w:rsidRPr="00326BE9" w:rsidRDefault="00326BE9" w:rsidP="00326BE9">
      <w:pPr>
        <w:widowControl w:val="0"/>
        <w:autoSpaceDE w:val="0"/>
        <w:autoSpaceDN w:val="0"/>
        <w:spacing w:before="1" w:after="0" w:line="240" w:lineRule="auto"/>
        <w:ind w:left="360"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 paint stewardship (recycling) fee collected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will provide the revenue to fund the expenses for</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stewardship</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(recycling)</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Retailers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will</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collect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$0.30</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each</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larger than half pint up to smaller than one gallon paint container unit sold, $0.65 fee for each one gallon to two gallons paint container unit sold, and $1.50 fee for each larger than two gallons up to five gallons paint container unit sold from January 1, 2026 through April 30, 2027 (current,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approved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Based on</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recalculation</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required,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effective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May</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2027, retailers will collect a $0.45 fee for each larger than half pint up to smaller than one gallon paint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container</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unit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sold,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$0.95</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each</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one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gallon</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two</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gallons</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container</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unit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sold, and $1.95 fee for each larger than two gallons up to five gallons paint container unit sold beginning May 1, 2027 through December 31, 2029 (see table below).</w:t>
      </w:r>
    </w:p>
    <w:p w14:paraId="45A646D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6F8B898" w14:textId="77777777" w:rsidR="00326BE9" w:rsidRPr="00326BE9" w:rsidRDefault="00326BE9" w:rsidP="00326BE9">
      <w:pPr>
        <w:widowControl w:val="0"/>
        <w:autoSpaceDE w:val="0"/>
        <w:autoSpaceDN w:val="0"/>
        <w:spacing w:after="0" w:line="240" w:lineRule="auto"/>
        <w:ind w:left="35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estimated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stewardship</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revenue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period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making</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certain assumptions. The significant assumptions made by management were based on economic indicators of paint sales, paint container size, purchasing trends in the state of California, and 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results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2024</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2025,</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two</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most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recent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years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full</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operations.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expects a continued slowing in both residential and commercial construction growth in the state of California</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during</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period.</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Therefore,</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believes</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sales</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on</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per</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unit</w:t>
      </w:r>
      <w:r w:rsidRPr="00326BE9">
        <w:rPr>
          <w:rFonts w:ascii="Times New Roman" w:eastAsia="Times New Roman" w:hAnsi="Times New Roman" w:cs="Times New Roman"/>
          <w:spacing w:val="-11"/>
          <w:kern w:val="0"/>
          <w14:ligatures w14:val="none"/>
        </w:rPr>
        <w:t xml:space="preserve"> </w:t>
      </w:r>
      <w:r w:rsidRPr="00326BE9">
        <w:rPr>
          <w:rFonts w:ascii="Times New Roman" w:eastAsia="Times New Roman" w:hAnsi="Times New Roman" w:cs="Times New Roman"/>
          <w:kern w:val="0"/>
          <w14:ligatures w14:val="none"/>
        </w:rPr>
        <w:t>basis during the forecasted year of 2026 will grow at a rate of 3%, 2027 at 1%, 2028 at 1.5%, and 2029 at 1%. The growth in revenue (in dollars) during the forecast period will be primarily attributed to the per unit fee increase effective May 1, 2027.</w:t>
      </w:r>
    </w:p>
    <w:p w14:paraId="5ECE56D0" w14:textId="77777777" w:rsidR="00326BE9" w:rsidRPr="00326BE9" w:rsidRDefault="00326BE9" w:rsidP="00326BE9">
      <w:pPr>
        <w:widowControl w:val="0"/>
        <w:autoSpaceDE w:val="0"/>
        <w:autoSpaceDN w:val="0"/>
        <w:spacing w:before="275"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PCCA is funded by a fee paid by paint manufacturers for each can of paint they sell in the state.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Manufacturers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pass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fee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retailers,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who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then</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apply</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it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price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Stores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 xml:space="preserve">can choose </w:t>
      </w:r>
      <w:proofErr w:type="gramStart"/>
      <w:r w:rsidRPr="00326BE9">
        <w:rPr>
          <w:rFonts w:ascii="Times New Roman" w:eastAsia="Times New Roman" w:hAnsi="Times New Roman" w:cs="Times New Roman"/>
          <w:kern w:val="0"/>
          <w14:ligatures w14:val="none"/>
        </w:rPr>
        <w:t>whether or not</w:t>
      </w:r>
      <w:proofErr w:type="gramEnd"/>
      <w:r w:rsidRPr="00326BE9">
        <w:rPr>
          <w:rFonts w:ascii="Times New Roman" w:eastAsia="Times New Roman" w:hAnsi="Times New Roman" w:cs="Times New Roman"/>
          <w:kern w:val="0"/>
          <w14:ligatures w14:val="none"/>
        </w:rPr>
        <w:t xml:space="preserve"> to show the fee on their receipts. The fee will be based on the size of the container as follows:</w:t>
      </w:r>
    </w:p>
    <w:p w14:paraId="2CE56139" w14:textId="77777777" w:rsidR="00326BE9" w:rsidRPr="00326BE9" w:rsidRDefault="00326BE9" w:rsidP="00326BE9">
      <w:pPr>
        <w:widowControl w:val="0"/>
        <w:autoSpaceDE w:val="0"/>
        <w:autoSpaceDN w:val="0"/>
        <w:spacing w:before="45" w:after="1" w:line="240" w:lineRule="auto"/>
        <w:rPr>
          <w:rFonts w:ascii="Times New Roman" w:eastAsia="Times New Roman" w:hAnsi="Times New Roman" w:cs="Times New Roman"/>
          <w:kern w:val="0"/>
          <w:sz w:val="20"/>
          <w14:ligatures w14:val="none"/>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1800"/>
        <w:gridCol w:w="1800"/>
      </w:tblGrid>
      <w:tr w:rsidR="00326BE9" w:rsidRPr="00326BE9" w14:paraId="1C107B85" w14:textId="77777777" w:rsidTr="009F6C35">
        <w:trPr>
          <w:trHeight w:val="522"/>
        </w:trPr>
        <w:tc>
          <w:tcPr>
            <w:tcW w:w="5310" w:type="dxa"/>
          </w:tcPr>
          <w:p w14:paraId="76CFA49D" w14:textId="77777777" w:rsidR="00326BE9" w:rsidRPr="00326BE9" w:rsidRDefault="00326BE9" w:rsidP="00326BE9">
            <w:pPr>
              <w:widowControl w:val="0"/>
              <w:autoSpaceDE w:val="0"/>
              <w:autoSpaceDN w:val="0"/>
              <w:spacing w:before="1" w:after="0" w:line="240" w:lineRule="auto"/>
              <w:ind w:left="1" w:right="5"/>
              <w:jc w:val="center"/>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kern w:val="0"/>
                <w:szCs w:val="22"/>
                <w:u w:val="thick"/>
                <w14:ligatures w14:val="none"/>
              </w:rPr>
              <w:t xml:space="preserve">Container </w:t>
            </w:r>
            <w:r w:rsidRPr="00326BE9">
              <w:rPr>
                <w:rFonts w:ascii="Times New Roman" w:eastAsia="Times New Roman" w:hAnsi="Times New Roman" w:cs="Times New Roman"/>
                <w:b/>
                <w:spacing w:val="-4"/>
                <w:kern w:val="0"/>
                <w:szCs w:val="22"/>
                <w:u w:val="thick"/>
                <w14:ligatures w14:val="none"/>
              </w:rPr>
              <w:t>Size</w:t>
            </w:r>
          </w:p>
        </w:tc>
        <w:tc>
          <w:tcPr>
            <w:tcW w:w="1800" w:type="dxa"/>
            <w:tcBorders>
              <w:bottom w:val="thinThickMediumGap" w:sz="6" w:space="0" w:color="000000"/>
            </w:tcBorders>
          </w:tcPr>
          <w:p w14:paraId="16EB243B" w14:textId="77777777" w:rsidR="00326BE9" w:rsidRPr="00326BE9" w:rsidRDefault="00326BE9" w:rsidP="00326BE9">
            <w:pPr>
              <w:widowControl w:val="0"/>
              <w:autoSpaceDE w:val="0"/>
              <w:autoSpaceDN w:val="0"/>
              <w:spacing w:after="0" w:line="270" w:lineRule="atLeast"/>
              <w:ind w:left="412" w:hanging="240"/>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kern w:val="0"/>
                <w:szCs w:val="22"/>
                <w:u w:val="thick"/>
                <w14:ligatures w14:val="none"/>
              </w:rPr>
              <w:t>Fee</w:t>
            </w:r>
            <w:r w:rsidRPr="00326BE9">
              <w:rPr>
                <w:rFonts w:ascii="Times New Roman" w:eastAsia="Times New Roman" w:hAnsi="Times New Roman" w:cs="Times New Roman"/>
                <w:b/>
                <w:spacing w:val="-15"/>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1/1/2026</w:t>
            </w:r>
            <w:r w:rsidRPr="00326BE9">
              <w:rPr>
                <w:rFonts w:ascii="Times New Roman" w:eastAsia="Times New Roman" w:hAnsi="Times New Roman" w:cs="Times New Roman"/>
                <w:b/>
                <w:spacing w:val="-15"/>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w:t>
            </w:r>
            <w:r w:rsidRPr="00326BE9">
              <w:rPr>
                <w:rFonts w:ascii="Times New Roman" w:eastAsia="Times New Roman" w:hAnsi="Times New Roman" w:cs="Times New Roman"/>
                <w:b/>
                <w:kern w:val="0"/>
                <w:szCs w:val="22"/>
                <w14:ligatures w14:val="none"/>
              </w:rPr>
              <w:t xml:space="preserve"> </w:t>
            </w:r>
            <w:r w:rsidRPr="00326BE9">
              <w:rPr>
                <w:rFonts w:ascii="Times New Roman" w:eastAsia="Times New Roman" w:hAnsi="Times New Roman" w:cs="Times New Roman"/>
                <w:b/>
                <w:spacing w:val="-2"/>
                <w:kern w:val="0"/>
                <w:szCs w:val="22"/>
                <w14:ligatures w14:val="none"/>
              </w:rPr>
              <w:t>4/30/2027</w:t>
            </w:r>
          </w:p>
        </w:tc>
        <w:tc>
          <w:tcPr>
            <w:tcW w:w="1800" w:type="dxa"/>
            <w:tcBorders>
              <w:bottom w:val="thinThickMediumGap" w:sz="6" w:space="0" w:color="000000"/>
            </w:tcBorders>
          </w:tcPr>
          <w:p w14:paraId="55D9B563" w14:textId="77777777" w:rsidR="00326BE9" w:rsidRPr="00326BE9" w:rsidRDefault="00326BE9" w:rsidP="00326BE9">
            <w:pPr>
              <w:widowControl w:val="0"/>
              <w:autoSpaceDE w:val="0"/>
              <w:autoSpaceDN w:val="0"/>
              <w:spacing w:after="0" w:line="270" w:lineRule="atLeast"/>
              <w:ind w:left="352" w:hanging="180"/>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kern w:val="0"/>
                <w:szCs w:val="22"/>
                <w:u w:val="thick"/>
                <w14:ligatures w14:val="none"/>
              </w:rPr>
              <w:t>Fee</w:t>
            </w:r>
            <w:r w:rsidRPr="00326BE9">
              <w:rPr>
                <w:rFonts w:ascii="Times New Roman" w:eastAsia="Times New Roman" w:hAnsi="Times New Roman" w:cs="Times New Roman"/>
                <w:b/>
                <w:spacing w:val="-15"/>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5/1/2027</w:t>
            </w:r>
            <w:r w:rsidRPr="00326BE9">
              <w:rPr>
                <w:rFonts w:ascii="Times New Roman" w:eastAsia="Times New Roman" w:hAnsi="Times New Roman" w:cs="Times New Roman"/>
                <w:b/>
                <w:spacing w:val="-15"/>
                <w:kern w:val="0"/>
                <w:szCs w:val="22"/>
                <w:u w:val="thick"/>
                <w14:ligatures w14:val="none"/>
              </w:rPr>
              <w:t xml:space="preserve"> </w:t>
            </w:r>
            <w:r w:rsidRPr="00326BE9">
              <w:rPr>
                <w:rFonts w:ascii="Times New Roman" w:eastAsia="Times New Roman" w:hAnsi="Times New Roman" w:cs="Times New Roman"/>
                <w:b/>
                <w:kern w:val="0"/>
                <w:szCs w:val="22"/>
                <w:u w:val="thick"/>
                <w14:ligatures w14:val="none"/>
              </w:rPr>
              <w:t>–</w:t>
            </w:r>
            <w:r w:rsidRPr="00326BE9">
              <w:rPr>
                <w:rFonts w:ascii="Times New Roman" w:eastAsia="Times New Roman" w:hAnsi="Times New Roman" w:cs="Times New Roman"/>
                <w:b/>
                <w:kern w:val="0"/>
                <w:szCs w:val="22"/>
                <w14:ligatures w14:val="none"/>
              </w:rPr>
              <w:t xml:space="preserve"> </w:t>
            </w:r>
            <w:r w:rsidRPr="00326BE9">
              <w:rPr>
                <w:rFonts w:ascii="Times New Roman" w:eastAsia="Times New Roman" w:hAnsi="Times New Roman" w:cs="Times New Roman"/>
                <w:b/>
                <w:spacing w:val="-2"/>
                <w:kern w:val="0"/>
                <w:szCs w:val="22"/>
                <w14:ligatures w14:val="none"/>
              </w:rPr>
              <w:t>12/31/2029</w:t>
            </w:r>
          </w:p>
        </w:tc>
      </w:tr>
      <w:tr w:rsidR="00326BE9" w:rsidRPr="00326BE9" w14:paraId="2BBB96A5" w14:textId="77777777" w:rsidTr="009F6C35">
        <w:trPr>
          <w:trHeight w:val="226"/>
        </w:trPr>
        <w:tc>
          <w:tcPr>
            <w:tcW w:w="5310" w:type="dxa"/>
          </w:tcPr>
          <w:p w14:paraId="3F5F6E04" w14:textId="77777777" w:rsidR="00326BE9" w:rsidRPr="00326BE9" w:rsidRDefault="00326BE9" w:rsidP="00326BE9">
            <w:pPr>
              <w:widowControl w:val="0"/>
              <w:autoSpaceDE w:val="0"/>
              <w:autoSpaceDN w:val="0"/>
              <w:spacing w:after="0" w:line="206" w:lineRule="exact"/>
              <w:ind w:left="2" w:right="5"/>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Larger</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than</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half</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pint</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up</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to smaller</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than one</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spacing w:val="-2"/>
                <w:kern w:val="0"/>
                <w:szCs w:val="22"/>
                <w14:ligatures w14:val="none"/>
              </w:rPr>
              <w:t>gallon</w:t>
            </w:r>
          </w:p>
        </w:tc>
        <w:tc>
          <w:tcPr>
            <w:tcW w:w="1800" w:type="dxa"/>
            <w:tcBorders>
              <w:top w:val="thickThinMediumGap" w:sz="6" w:space="0" w:color="000000"/>
            </w:tcBorders>
          </w:tcPr>
          <w:p w14:paraId="4B0C5AFB" w14:textId="77777777" w:rsidR="00326BE9" w:rsidRPr="00326BE9" w:rsidRDefault="00326BE9" w:rsidP="00326BE9">
            <w:pPr>
              <w:widowControl w:val="0"/>
              <w:autoSpaceDE w:val="0"/>
              <w:autoSpaceDN w:val="0"/>
              <w:spacing w:after="0" w:line="206" w:lineRule="exact"/>
              <w:ind w:left="11"/>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$0.30</w:t>
            </w:r>
          </w:p>
        </w:tc>
        <w:tc>
          <w:tcPr>
            <w:tcW w:w="1800" w:type="dxa"/>
            <w:tcBorders>
              <w:top w:val="thickThinMediumGap" w:sz="6" w:space="0" w:color="000000"/>
            </w:tcBorders>
          </w:tcPr>
          <w:p w14:paraId="340B2C9F" w14:textId="77777777" w:rsidR="00326BE9" w:rsidRPr="00326BE9" w:rsidRDefault="00326BE9" w:rsidP="00326BE9">
            <w:pPr>
              <w:widowControl w:val="0"/>
              <w:autoSpaceDE w:val="0"/>
              <w:autoSpaceDN w:val="0"/>
              <w:spacing w:after="0" w:line="206" w:lineRule="exact"/>
              <w:ind w:left="11" w:right="1"/>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$0.45</w:t>
            </w:r>
          </w:p>
        </w:tc>
      </w:tr>
      <w:tr w:rsidR="00326BE9" w:rsidRPr="00326BE9" w14:paraId="3911E312" w14:textId="77777777" w:rsidTr="009F6C35">
        <w:trPr>
          <w:trHeight w:val="275"/>
        </w:trPr>
        <w:tc>
          <w:tcPr>
            <w:tcW w:w="5310" w:type="dxa"/>
          </w:tcPr>
          <w:p w14:paraId="568F0B56" w14:textId="77777777" w:rsidR="00326BE9" w:rsidRPr="00326BE9" w:rsidRDefault="00326BE9" w:rsidP="00326BE9">
            <w:pPr>
              <w:widowControl w:val="0"/>
              <w:autoSpaceDE w:val="0"/>
              <w:autoSpaceDN w:val="0"/>
              <w:spacing w:after="0" w:line="255" w:lineRule="exact"/>
              <w:ind w:right="5"/>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One</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 xml:space="preserve">gallon to two </w:t>
            </w:r>
            <w:r w:rsidRPr="00326BE9">
              <w:rPr>
                <w:rFonts w:ascii="Times New Roman" w:eastAsia="Times New Roman" w:hAnsi="Times New Roman" w:cs="Times New Roman"/>
                <w:spacing w:val="-2"/>
                <w:kern w:val="0"/>
                <w:szCs w:val="22"/>
                <w14:ligatures w14:val="none"/>
              </w:rPr>
              <w:t>gallons</w:t>
            </w:r>
          </w:p>
        </w:tc>
        <w:tc>
          <w:tcPr>
            <w:tcW w:w="1800" w:type="dxa"/>
          </w:tcPr>
          <w:p w14:paraId="48B2C273" w14:textId="77777777" w:rsidR="00326BE9" w:rsidRPr="00326BE9" w:rsidRDefault="00326BE9" w:rsidP="00326BE9">
            <w:pPr>
              <w:widowControl w:val="0"/>
              <w:autoSpaceDE w:val="0"/>
              <w:autoSpaceDN w:val="0"/>
              <w:spacing w:after="0" w:line="255" w:lineRule="exact"/>
              <w:ind w:left="11" w:right="2"/>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$0.65</w:t>
            </w:r>
          </w:p>
        </w:tc>
        <w:tc>
          <w:tcPr>
            <w:tcW w:w="1800" w:type="dxa"/>
          </w:tcPr>
          <w:p w14:paraId="0CDA9850" w14:textId="77777777" w:rsidR="00326BE9" w:rsidRPr="00326BE9" w:rsidRDefault="00326BE9" w:rsidP="00326BE9">
            <w:pPr>
              <w:widowControl w:val="0"/>
              <w:autoSpaceDE w:val="0"/>
              <w:autoSpaceDN w:val="0"/>
              <w:spacing w:after="0" w:line="255" w:lineRule="exact"/>
              <w:ind w:left="11" w:right="2"/>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$0.95</w:t>
            </w:r>
          </w:p>
        </w:tc>
      </w:tr>
      <w:tr w:rsidR="00326BE9" w:rsidRPr="00326BE9" w14:paraId="4EE5436D" w14:textId="77777777" w:rsidTr="009F6C35">
        <w:trPr>
          <w:trHeight w:val="276"/>
        </w:trPr>
        <w:tc>
          <w:tcPr>
            <w:tcW w:w="5310" w:type="dxa"/>
          </w:tcPr>
          <w:p w14:paraId="7E40F13E" w14:textId="77777777" w:rsidR="00326BE9" w:rsidRPr="00326BE9" w:rsidRDefault="00326BE9" w:rsidP="00326BE9">
            <w:pPr>
              <w:widowControl w:val="0"/>
              <w:autoSpaceDE w:val="0"/>
              <w:autoSpaceDN w:val="0"/>
              <w:spacing w:before="1" w:after="0" w:line="255" w:lineRule="exact"/>
              <w:ind w:left="1" w:right="5"/>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14:ligatures w14:val="none"/>
              </w:rPr>
              <w:t>Larger</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than</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two gallons</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up</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to</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kern w:val="0"/>
                <w:szCs w:val="22"/>
                <w14:ligatures w14:val="none"/>
              </w:rPr>
              <w:t>five</w:t>
            </w:r>
            <w:r w:rsidRPr="00326BE9">
              <w:rPr>
                <w:rFonts w:ascii="Times New Roman" w:eastAsia="Times New Roman" w:hAnsi="Times New Roman" w:cs="Times New Roman"/>
                <w:spacing w:val="1"/>
                <w:kern w:val="0"/>
                <w:szCs w:val="22"/>
                <w14:ligatures w14:val="none"/>
              </w:rPr>
              <w:t xml:space="preserve"> </w:t>
            </w:r>
            <w:r w:rsidRPr="00326BE9">
              <w:rPr>
                <w:rFonts w:ascii="Times New Roman" w:eastAsia="Times New Roman" w:hAnsi="Times New Roman" w:cs="Times New Roman"/>
                <w:spacing w:val="-2"/>
                <w:kern w:val="0"/>
                <w:szCs w:val="22"/>
                <w14:ligatures w14:val="none"/>
              </w:rPr>
              <w:t>gallons</w:t>
            </w:r>
          </w:p>
        </w:tc>
        <w:tc>
          <w:tcPr>
            <w:tcW w:w="1800" w:type="dxa"/>
          </w:tcPr>
          <w:p w14:paraId="1C73D136" w14:textId="77777777" w:rsidR="00326BE9" w:rsidRPr="00326BE9" w:rsidRDefault="00326BE9" w:rsidP="00326BE9">
            <w:pPr>
              <w:widowControl w:val="0"/>
              <w:autoSpaceDE w:val="0"/>
              <w:autoSpaceDN w:val="0"/>
              <w:spacing w:before="1" w:after="0" w:line="255" w:lineRule="exact"/>
              <w:ind w:left="11" w:right="1"/>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$1.50</w:t>
            </w:r>
          </w:p>
        </w:tc>
        <w:tc>
          <w:tcPr>
            <w:tcW w:w="1800" w:type="dxa"/>
          </w:tcPr>
          <w:p w14:paraId="222DB77F" w14:textId="77777777" w:rsidR="00326BE9" w:rsidRPr="00326BE9" w:rsidRDefault="00326BE9" w:rsidP="00326BE9">
            <w:pPr>
              <w:widowControl w:val="0"/>
              <w:autoSpaceDE w:val="0"/>
              <w:autoSpaceDN w:val="0"/>
              <w:spacing w:before="1" w:after="0" w:line="255" w:lineRule="exact"/>
              <w:ind w:left="11" w:right="1"/>
              <w:jc w:val="center"/>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14:ligatures w14:val="none"/>
              </w:rPr>
              <w:t>$1.95</w:t>
            </w:r>
          </w:p>
        </w:tc>
      </w:tr>
    </w:tbl>
    <w:p w14:paraId="4C588098" w14:textId="77777777" w:rsidR="00326BE9" w:rsidRPr="00326BE9" w:rsidRDefault="00326BE9" w:rsidP="00326BE9">
      <w:pPr>
        <w:widowControl w:val="0"/>
        <w:autoSpaceDE w:val="0"/>
        <w:autoSpaceDN w:val="0"/>
        <w:spacing w:before="2" w:after="0" w:line="240" w:lineRule="auto"/>
        <w:rPr>
          <w:rFonts w:ascii="Times New Roman" w:eastAsia="Times New Roman" w:hAnsi="Times New Roman" w:cs="Times New Roman"/>
          <w:kern w:val="0"/>
          <w14:ligatures w14:val="none"/>
        </w:rPr>
      </w:pPr>
    </w:p>
    <w:p w14:paraId="7A4A1272" w14:textId="77777777" w:rsidR="00326BE9" w:rsidRPr="00326BE9" w:rsidRDefault="00326BE9" w:rsidP="00326BE9">
      <w:pPr>
        <w:widowControl w:val="0"/>
        <w:autoSpaceDE w:val="0"/>
        <w:autoSpaceDN w:val="0"/>
        <w:spacing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Revenue from the paint stewardship fee is estimated to be $138,774,153 for the forecasted period January 1, 2026 through December 31, 2029.</w:t>
      </w:r>
    </w:p>
    <w:p w14:paraId="06B28758"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pgSz w:w="12240" w:h="15840"/>
          <w:pgMar w:top="800" w:right="1080" w:bottom="1540" w:left="1440" w:header="0" w:footer="1359" w:gutter="0"/>
          <w:cols w:space="720"/>
        </w:sectPr>
      </w:pPr>
    </w:p>
    <w:p w14:paraId="09FEEC0D"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13B2613A"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3D48B1E2"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28DCED57"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3E89EBF6"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C</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COLLECTION,</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TRANSPORTATION,</w:t>
      </w:r>
      <w:r w:rsidRPr="00326BE9">
        <w:rPr>
          <w:rFonts w:ascii="Times New Roman" w:eastAsia="Times New Roman" w:hAnsi="Times New Roman" w:cs="Times New Roman"/>
          <w:b/>
          <w:bCs/>
          <w:spacing w:val="-6"/>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PROCESSING</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spacing w:val="-2"/>
          <w:kern w:val="0"/>
          <w14:ligatures w14:val="none"/>
        </w:rPr>
        <w:t>EXPENSES</w:t>
      </w:r>
    </w:p>
    <w:p w14:paraId="4C2E0F8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1E16EC70" w14:textId="77777777" w:rsidR="00326BE9" w:rsidRPr="00326BE9" w:rsidRDefault="00326BE9" w:rsidP="00326BE9">
      <w:pPr>
        <w:widowControl w:val="0"/>
        <w:autoSpaceDE w:val="0"/>
        <w:autoSpaceDN w:val="0"/>
        <w:spacing w:before="1" w:after="0" w:line="240" w:lineRule="auto"/>
        <w:ind w:left="36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u w:val="single"/>
          <w14:ligatures w14:val="none"/>
        </w:rPr>
        <w:t>Collection, transportation,</w:t>
      </w:r>
      <w:r w:rsidRPr="00326BE9">
        <w:rPr>
          <w:rFonts w:ascii="Times New Roman" w:eastAsia="Times New Roman" w:hAnsi="Times New Roman" w:cs="Times New Roman"/>
          <w:spacing w:val="-1"/>
          <w:kern w:val="0"/>
          <w:u w:val="single"/>
          <w14:ligatures w14:val="none"/>
        </w:rPr>
        <w:t xml:space="preserve"> </w:t>
      </w:r>
      <w:r w:rsidRPr="00326BE9">
        <w:rPr>
          <w:rFonts w:ascii="Times New Roman" w:eastAsia="Times New Roman" w:hAnsi="Times New Roman" w:cs="Times New Roman"/>
          <w:kern w:val="0"/>
          <w:u w:val="single"/>
          <w14:ligatures w14:val="none"/>
        </w:rPr>
        <w:t xml:space="preserve">and processing </w:t>
      </w:r>
      <w:r w:rsidRPr="00326BE9">
        <w:rPr>
          <w:rFonts w:ascii="Times New Roman" w:eastAsia="Times New Roman" w:hAnsi="Times New Roman" w:cs="Times New Roman"/>
          <w:spacing w:val="-2"/>
          <w:kern w:val="0"/>
          <w:u w:val="single"/>
          <w14:ligatures w14:val="none"/>
        </w:rPr>
        <w:t>expenses:</w:t>
      </w:r>
    </w:p>
    <w:p w14:paraId="70794D37" w14:textId="77777777" w:rsidR="00326BE9" w:rsidRPr="00326BE9" w:rsidRDefault="00326BE9" w:rsidP="00326BE9">
      <w:pPr>
        <w:widowControl w:val="0"/>
        <w:autoSpaceDE w:val="0"/>
        <w:autoSpaceDN w:val="0"/>
        <w:spacing w:before="276" w:after="0" w:line="240" w:lineRule="auto"/>
        <w:ind w:left="36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Expenses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operate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various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key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assumptions</w:t>
      </w:r>
      <w:r w:rsidRPr="00326BE9">
        <w:rPr>
          <w:rFonts w:ascii="Times New Roman" w:eastAsia="Times New Roman" w:hAnsi="Times New Roman" w:cs="Times New Roman"/>
          <w:spacing w:val="-2"/>
          <w:kern w:val="0"/>
          <w14:ligatures w14:val="none"/>
        </w:rPr>
        <w:t xml:space="preserve"> include:</w:t>
      </w:r>
    </w:p>
    <w:p w14:paraId="78943096" w14:textId="77777777" w:rsidR="00326BE9" w:rsidRPr="00326BE9" w:rsidRDefault="00326BE9" w:rsidP="00326BE9">
      <w:pPr>
        <w:widowControl w:val="0"/>
        <w:autoSpaceDE w:val="0"/>
        <w:autoSpaceDN w:val="0"/>
        <w:spacing w:before="15" w:after="0" w:line="240" w:lineRule="auto"/>
        <w:rPr>
          <w:rFonts w:ascii="Times New Roman" w:eastAsia="Times New Roman" w:hAnsi="Times New Roman" w:cs="Times New Roman"/>
          <w:kern w:val="0"/>
          <w14:ligatures w14:val="none"/>
        </w:rPr>
      </w:pPr>
    </w:p>
    <w:p w14:paraId="6818E333" w14:textId="77777777" w:rsidR="00326BE9" w:rsidRPr="00326BE9" w:rsidRDefault="00326BE9" w:rsidP="00326BE9">
      <w:pPr>
        <w:widowControl w:val="0"/>
        <w:numPr>
          <w:ilvl w:val="0"/>
          <w:numId w:val="4"/>
        </w:numPr>
        <w:tabs>
          <w:tab w:val="left" w:pos="1439"/>
        </w:tabs>
        <w:autoSpaceDE w:val="0"/>
        <w:autoSpaceDN w:val="0"/>
        <w:spacing w:after="0" w:line="240" w:lineRule="auto"/>
        <w:ind w:left="1439" w:right="355"/>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Paint processing:</w:t>
      </w:r>
      <w:r w:rsidRPr="00326BE9">
        <w:rPr>
          <w:rFonts w:ascii="Times New Roman" w:eastAsia="Times New Roman" w:hAnsi="Times New Roman" w:cs="Times New Roman"/>
          <w:kern w:val="0"/>
          <w:szCs w:val="22"/>
          <w14:ligatures w14:val="none"/>
        </w:rPr>
        <w:t xml:space="preserve"> This is the most significant expense of the program. PCCA contracts</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for</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processing</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proper</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end-of-life</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management</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postconsumer</w:t>
      </w:r>
      <w:r w:rsidRPr="00326BE9">
        <w:rPr>
          <w:rFonts w:ascii="Times New Roman" w:eastAsia="Times New Roman" w:hAnsi="Times New Roman" w:cs="Times New Roman"/>
          <w:spacing w:val="-8"/>
          <w:kern w:val="0"/>
          <w:szCs w:val="22"/>
          <w14:ligatures w14:val="none"/>
        </w:rPr>
        <w:t xml:space="preserve"> </w:t>
      </w:r>
      <w:r w:rsidRPr="00326BE9">
        <w:rPr>
          <w:rFonts w:ascii="Times New Roman" w:eastAsia="Times New Roman" w:hAnsi="Times New Roman" w:cs="Times New Roman"/>
          <w:kern w:val="0"/>
          <w:szCs w:val="22"/>
          <w14:ligatures w14:val="none"/>
        </w:rPr>
        <w:t>paint collected in the program. Expenses are forecasted based upon signed vendor agreements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for</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processing</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paint.</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See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further</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details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on</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processing</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below.</w:t>
      </w:r>
    </w:p>
    <w:p w14:paraId="1DD10D59"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77F9BF6F" w14:textId="77777777" w:rsidR="00326BE9" w:rsidRPr="00326BE9" w:rsidRDefault="00326BE9" w:rsidP="00326BE9">
      <w:pPr>
        <w:widowControl w:val="0"/>
        <w:numPr>
          <w:ilvl w:val="0"/>
          <w:numId w:val="4"/>
        </w:numPr>
        <w:tabs>
          <w:tab w:val="left" w:pos="1440"/>
        </w:tabs>
        <w:autoSpaceDE w:val="0"/>
        <w:autoSpaceDN w:val="0"/>
        <w:spacing w:after="0" w:line="240" w:lineRule="auto"/>
        <w:ind w:right="357"/>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spacing w:val="-2"/>
          <w:kern w:val="0"/>
          <w:szCs w:val="22"/>
          <w:u w:val="single"/>
          <w14:ligatures w14:val="none"/>
        </w:rPr>
        <w:t>Paint</w:t>
      </w:r>
      <w:r w:rsidRPr="00326BE9">
        <w:rPr>
          <w:rFonts w:ascii="Times New Roman" w:eastAsia="Times New Roman" w:hAnsi="Times New Roman" w:cs="Times New Roman"/>
          <w:spacing w:val="-5"/>
          <w:kern w:val="0"/>
          <w:szCs w:val="22"/>
          <w:u w:val="single"/>
          <w14:ligatures w14:val="none"/>
        </w:rPr>
        <w:t xml:space="preserve"> </w:t>
      </w:r>
      <w:r w:rsidRPr="00326BE9">
        <w:rPr>
          <w:rFonts w:ascii="Times New Roman" w:eastAsia="Times New Roman" w:hAnsi="Times New Roman" w:cs="Times New Roman"/>
          <w:spacing w:val="-2"/>
          <w:kern w:val="0"/>
          <w:szCs w:val="22"/>
          <w:u w:val="single"/>
          <w14:ligatures w14:val="none"/>
        </w:rPr>
        <w:t>transportation:</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spacing w:val="-2"/>
          <w:kern w:val="0"/>
          <w:szCs w:val="22"/>
          <w14:ligatures w14:val="none"/>
        </w:rPr>
        <w:t>These</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spacing w:val="-2"/>
          <w:kern w:val="0"/>
          <w:szCs w:val="22"/>
          <w14:ligatures w14:val="none"/>
        </w:rPr>
        <w:t>expenses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spacing w:val="-2"/>
          <w:kern w:val="0"/>
          <w:szCs w:val="22"/>
          <w14:ligatures w14:val="none"/>
        </w:rPr>
        <w:t>include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spacing w:val="-2"/>
          <w:kern w:val="0"/>
          <w:szCs w:val="22"/>
          <w14:ligatures w14:val="none"/>
        </w:rPr>
        <w:t>the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spacing w:val="-2"/>
          <w:kern w:val="0"/>
          <w:szCs w:val="22"/>
          <w14:ligatures w14:val="none"/>
        </w:rPr>
        <w:t>cost</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spacing w:val="-2"/>
          <w:kern w:val="0"/>
          <w:szCs w:val="22"/>
          <w14:ligatures w14:val="none"/>
        </w:rPr>
        <w:t>of</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spacing w:val="-2"/>
          <w:kern w:val="0"/>
          <w:szCs w:val="22"/>
          <w14:ligatures w14:val="none"/>
        </w:rPr>
        <w:t>transporting</w:t>
      </w:r>
      <w:r w:rsidRPr="00326BE9">
        <w:rPr>
          <w:rFonts w:ascii="Times New Roman" w:eastAsia="Times New Roman" w:hAnsi="Times New Roman" w:cs="Times New Roman"/>
          <w:spacing w:val="-7"/>
          <w:kern w:val="0"/>
          <w:szCs w:val="22"/>
          <w14:ligatures w14:val="none"/>
        </w:rPr>
        <w:t xml:space="preserve"> </w:t>
      </w:r>
      <w:r w:rsidRPr="00326BE9">
        <w:rPr>
          <w:rFonts w:ascii="Times New Roman" w:eastAsia="Times New Roman" w:hAnsi="Times New Roman" w:cs="Times New Roman"/>
          <w:spacing w:val="-2"/>
          <w:kern w:val="0"/>
          <w:szCs w:val="22"/>
          <w14:ligatures w14:val="none"/>
        </w:rPr>
        <w:t>paint</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spacing w:val="-2"/>
          <w:kern w:val="0"/>
          <w:szCs w:val="22"/>
          <w14:ligatures w14:val="none"/>
        </w:rPr>
        <w:t>bins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spacing w:val="-2"/>
          <w:kern w:val="0"/>
          <w:szCs w:val="22"/>
          <w14:ligatures w14:val="none"/>
        </w:rPr>
        <w:t xml:space="preserve">from </w:t>
      </w:r>
      <w:r w:rsidRPr="00326BE9">
        <w:rPr>
          <w:rFonts w:ascii="Times New Roman" w:eastAsia="Times New Roman" w:hAnsi="Times New Roman" w:cs="Times New Roman"/>
          <w:kern w:val="0"/>
          <w:szCs w:val="22"/>
          <w14:ligatures w14:val="none"/>
        </w:rPr>
        <w:t>paint</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drop-off</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sites.</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are</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forecasted</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based</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upon</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signed</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vendor</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agreements for paint transportation. See further details on transportation expenses below.</w:t>
      </w:r>
    </w:p>
    <w:p w14:paraId="4331F6B1"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6ED1B765" w14:textId="77777777" w:rsidR="00326BE9" w:rsidRPr="00326BE9" w:rsidRDefault="00326BE9" w:rsidP="00326BE9">
      <w:pPr>
        <w:widowControl w:val="0"/>
        <w:numPr>
          <w:ilvl w:val="0"/>
          <w:numId w:val="4"/>
        </w:numPr>
        <w:tabs>
          <w:tab w:val="left" w:pos="1440"/>
        </w:tabs>
        <w:autoSpaceDE w:val="0"/>
        <w:autoSpaceDN w:val="0"/>
        <w:spacing w:after="0" w:line="240" w:lineRule="auto"/>
        <w:ind w:right="358"/>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Collection</w:t>
      </w:r>
      <w:r w:rsidRPr="00326BE9">
        <w:rPr>
          <w:rFonts w:ascii="Times New Roman" w:eastAsia="Times New Roman" w:hAnsi="Times New Roman" w:cs="Times New Roman"/>
          <w:spacing w:val="-1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supplies</w:t>
      </w:r>
      <w:r w:rsidRPr="00326BE9">
        <w:rPr>
          <w:rFonts w:ascii="Times New Roman" w:eastAsia="Times New Roman" w:hAnsi="Times New Roman" w:cs="Times New Roman"/>
          <w:spacing w:val="-1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and</w:t>
      </w:r>
      <w:r w:rsidRPr="00326BE9">
        <w:rPr>
          <w:rFonts w:ascii="Times New Roman" w:eastAsia="Times New Roman" w:hAnsi="Times New Roman" w:cs="Times New Roman"/>
          <w:spacing w:val="-1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support:</w:t>
      </w:r>
      <w:r w:rsidRPr="00326BE9">
        <w:rPr>
          <w:rFonts w:ascii="Times New Roman" w:eastAsia="Times New Roman" w:hAnsi="Times New Roman" w:cs="Times New Roman"/>
          <w:spacing w:val="-14"/>
          <w:kern w:val="0"/>
          <w:szCs w:val="22"/>
          <w14:ligatures w14:val="none"/>
        </w:rPr>
        <w:t xml:space="preserve"> </w:t>
      </w:r>
      <w:r w:rsidRPr="00326BE9">
        <w:rPr>
          <w:rFonts w:ascii="Times New Roman" w:eastAsia="Times New Roman" w:hAnsi="Times New Roman" w:cs="Times New Roman"/>
          <w:kern w:val="0"/>
          <w:szCs w:val="22"/>
          <w14:ligatures w14:val="none"/>
        </w:rPr>
        <w:t>These</w:t>
      </w:r>
      <w:r w:rsidRPr="00326BE9">
        <w:rPr>
          <w:rFonts w:ascii="Times New Roman" w:eastAsia="Times New Roman" w:hAnsi="Times New Roman" w:cs="Times New Roman"/>
          <w:spacing w:val="-14"/>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include</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cost</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paint</w:t>
      </w:r>
      <w:r w:rsidRPr="00326BE9">
        <w:rPr>
          <w:rFonts w:ascii="Times New Roman" w:eastAsia="Times New Roman" w:hAnsi="Times New Roman" w:cs="Times New Roman"/>
          <w:spacing w:val="-15"/>
          <w:kern w:val="0"/>
          <w:szCs w:val="22"/>
          <w14:ligatures w14:val="none"/>
        </w:rPr>
        <w:t xml:space="preserve"> </w:t>
      </w:r>
      <w:r w:rsidRPr="00326BE9">
        <w:rPr>
          <w:rFonts w:ascii="Times New Roman" w:eastAsia="Times New Roman" w:hAnsi="Times New Roman" w:cs="Times New Roman"/>
          <w:kern w:val="0"/>
          <w:szCs w:val="22"/>
          <w14:ligatures w14:val="none"/>
        </w:rPr>
        <w:t>collection bins, spill kits, PaintCare event expenses, labor to assist LVP sites to pack their paint, and payments for additional activities at sites (reuse). As of December 31, 2025,</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there</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were</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approximately</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826</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year-round</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drop-off</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sites.</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number</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bins at each drop-off site will vary depending on the relative capacity of the stores.</w:t>
      </w:r>
    </w:p>
    <w:p w14:paraId="7E758863" w14:textId="77777777" w:rsidR="00326BE9" w:rsidRPr="00326BE9" w:rsidRDefault="00326BE9" w:rsidP="00326BE9">
      <w:pPr>
        <w:widowControl w:val="0"/>
        <w:autoSpaceDE w:val="0"/>
        <w:autoSpaceDN w:val="0"/>
        <w:spacing w:before="1" w:after="0" w:line="240" w:lineRule="auto"/>
        <w:rPr>
          <w:rFonts w:ascii="Times New Roman" w:eastAsia="Times New Roman" w:hAnsi="Times New Roman" w:cs="Times New Roman"/>
          <w:kern w:val="0"/>
          <w14:ligatures w14:val="none"/>
        </w:rPr>
      </w:pPr>
    </w:p>
    <w:p w14:paraId="7DFE30FA" w14:textId="77777777" w:rsidR="00326BE9" w:rsidRPr="00326BE9" w:rsidRDefault="00326BE9" w:rsidP="00326BE9">
      <w:pPr>
        <w:widowControl w:val="0"/>
        <w:autoSpaceDE w:val="0"/>
        <w:autoSpaceDN w:val="0"/>
        <w:spacing w:after="0" w:line="240" w:lineRule="auto"/>
        <w:ind w:left="36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u w:val="single"/>
          <w14:ligatures w14:val="none"/>
        </w:rPr>
        <w:t>Units</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collected</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and</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collection</w:t>
      </w:r>
      <w:r w:rsidRPr="00326BE9">
        <w:rPr>
          <w:rFonts w:ascii="Times New Roman" w:eastAsia="Times New Roman" w:hAnsi="Times New Roman" w:cs="Times New Roman"/>
          <w:spacing w:val="-6"/>
          <w:kern w:val="0"/>
          <w:u w:val="single"/>
          <w14:ligatures w14:val="none"/>
        </w:rPr>
        <w:t xml:space="preserve"> </w:t>
      </w:r>
      <w:r w:rsidRPr="00326BE9">
        <w:rPr>
          <w:rFonts w:ascii="Times New Roman" w:eastAsia="Times New Roman" w:hAnsi="Times New Roman" w:cs="Times New Roman"/>
          <w:spacing w:val="-2"/>
          <w:kern w:val="0"/>
          <w:u w:val="single"/>
          <w14:ligatures w14:val="none"/>
        </w:rPr>
        <w:t>expenses:</w:t>
      </w:r>
    </w:p>
    <w:p w14:paraId="1BA9E02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F082ED3" w14:textId="77777777" w:rsidR="00326BE9" w:rsidRPr="00326BE9" w:rsidRDefault="00326BE9" w:rsidP="00326BE9">
      <w:pPr>
        <w:widowControl w:val="0"/>
        <w:autoSpaceDE w:val="0"/>
        <w:autoSpaceDN w:val="0"/>
        <w:spacing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products</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architectural</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paints</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containers</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no</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larger</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than</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five</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gallons</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size.</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They do not currently include industrial coatings, coatings used for original equipment manufacturing, and other specialty coatings.</w:t>
      </w:r>
    </w:p>
    <w:p w14:paraId="57F93083" w14:textId="77777777" w:rsidR="00326BE9" w:rsidRPr="00326BE9" w:rsidRDefault="00326BE9" w:rsidP="00326BE9">
      <w:pPr>
        <w:widowControl w:val="0"/>
        <w:autoSpaceDE w:val="0"/>
        <w:autoSpaceDN w:val="0"/>
        <w:spacing w:before="275" w:after="0" w:line="240" w:lineRule="auto"/>
        <w:ind w:left="360"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development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management’s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collection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infrastructure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expense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model</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state of California for 2026 through 2029, management considered actual costs for running the program from 2023 through 2025, and the following factors and assumptions:</w:t>
      </w:r>
    </w:p>
    <w:p w14:paraId="0DC705F5"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273C3EDA" w14:textId="77777777" w:rsidR="00326BE9" w:rsidRPr="00326BE9" w:rsidRDefault="00326BE9" w:rsidP="00326BE9">
      <w:pPr>
        <w:widowControl w:val="0"/>
        <w:numPr>
          <w:ilvl w:val="0"/>
          <w:numId w:val="4"/>
        </w:numPr>
        <w:tabs>
          <w:tab w:val="left" w:pos="1349"/>
        </w:tabs>
        <w:autoSpaceDE w:val="0"/>
        <w:autoSpaceDN w:val="0"/>
        <w:spacing w:after="0" w:line="240" w:lineRule="auto"/>
        <w:ind w:left="1349"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Household</w:t>
      </w:r>
      <w:r w:rsidRPr="00326BE9">
        <w:rPr>
          <w:rFonts w:ascii="Times New Roman" w:eastAsia="Times New Roman" w:hAnsi="Times New Roman" w:cs="Times New Roman"/>
          <w:spacing w:val="-3"/>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hazardous</w:t>
      </w:r>
      <w:r w:rsidRPr="00326BE9">
        <w:rPr>
          <w:rFonts w:ascii="Times New Roman" w:eastAsia="Times New Roman" w:hAnsi="Times New Roman" w:cs="Times New Roman"/>
          <w:spacing w:val="-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waste</w:t>
      </w:r>
      <w:r w:rsidRPr="00326BE9">
        <w:rPr>
          <w:rFonts w:ascii="Times New Roman" w:eastAsia="Times New Roman" w:hAnsi="Times New Roman" w:cs="Times New Roman"/>
          <w:spacing w:val="-3"/>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(HHW)</w:t>
      </w:r>
      <w:r w:rsidRPr="00326BE9">
        <w:rPr>
          <w:rFonts w:ascii="Times New Roman" w:eastAsia="Times New Roman" w:hAnsi="Times New Roman" w:cs="Times New Roman"/>
          <w:spacing w:val="-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facilities</w:t>
      </w:r>
      <w:r w:rsidRPr="00326BE9">
        <w:rPr>
          <w:rFonts w:ascii="Times New Roman" w:eastAsia="Times New Roman" w:hAnsi="Times New Roman" w:cs="Times New Roman"/>
          <w:spacing w:val="-4"/>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and</w:t>
      </w:r>
      <w:r w:rsidRPr="00326BE9">
        <w:rPr>
          <w:rFonts w:ascii="Times New Roman" w:eastAsia="Times New Roman" w:hAnsi="Times New Roman" w:cs="Times New Roman"/>
          <w:spacing w:val="-3"/>
          <w:kern w:val="0"/>
          <w:szCs w:val="22"/>
          <w:u w:val="single"/>
          <w14:ligatures w14:val="none"/>
        </w:rPr>
        <w:t xml:space="preserve"> </w:t>
      </w:r>
      <w:r w:rsidRPr="00326BE9">
        <w:rPr>
          <w:rFonts w:ascii="Times New Roman" w:eastAsia="Times New Roman" w:hAnsi="Times New Roman" w:cs="Times New Roman"/>
          <w:spacing w:val="-2"/>
          <w:kern w:val="0"/>
          <w:szCs w:val="22"/>
          <w:u w:val="single"/>
          <w14:ligatures w14:val="none"/>
        </w:rPr>
        <w:t>events:</w:t>
      </w:r>
    </w:p>
    <w:p w14:paraId="4D440989" w14:textId="77777777" w:rsidR="00326BE9" w:rsidRPr="00326BE9" w:rsidRDefault="00326BE9" w:rsidP="00326BE9">
      <w:pPr>
        <w:widowControl w:val="0"/>
        <w:autoSpaceDE w:val="0"/>
        <w:autoSpaceDN w:val="0"/>
        <w:spacing w:before="1" w:after="0" w:line="240" w:lineRule="auto"/>
        <w:ind w:left="134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HHW</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facilities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events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provide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their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customers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convenience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dropping off other products at the same time as paint. HHW sites may operate reuse areas in which</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they</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place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leftover</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was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brought</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their</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site</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good</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condition</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be given away “as is” to their local community. This paint management method represents the highest, best use of paint, and typically reduces program costs by avoiding</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transportation</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processing</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would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otherwise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be</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required</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to manage the paint. PaintCare may provide compensation for reuse services.</w:t>
      </w:r>
    </w:p>
    <w:p w14:paraId="462EAC87"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footerReference w:type="default" r:id="rId15"/>
          <w:pgSz w:w="12240" w:h="15840"/>
          <w:pgMar w:top="800" w:right="1080" w:bottom="1540" w:left="1440" w:header="0" w:footer="1359" w:gutter="0"/>
          <w:cols w:space="720"/>
        </w:sectPr>
      </w:pPr>
    </w:p>
    <w:p w14:paraId="079D9621"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439536B8"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4E611CAA"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7E958E34"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4A7D6909"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53"/>
          <w:w w:val="150"/>
          <w:kern w:val="0"/>
          <w14:ligatures w14:val="none"/>
        </w:rPr>
        <w:t xml:space="preserve"> </w:t>
      </w:r>
      <w:r w:rsidRPr="00326BE9">
        <w:rPr>
          <w:rFonts w:ascii="Times New Roman" w:eastAsia="Times New Roman" w:hAnsi="Times New Roman" w:cs="Times New Roman"/>
          <w:b/>
          <w:bCs/>
          <w:kern w:val="0"/>
          <w14:ligatures w14:val="none"/>
        </w:rPr>
        <w:t>C</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kern w:val="0"/>
          <w14:ligatures w14:val="none"/>
        </w:rPr>
        <w:t>COLLECTION,</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TRANSPORTATION,</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PROCESSING</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spacing w:val="-2"/>
          <w:kern w:val="0"/>
          <w14:ligatures w14:val="none"/>
        </w:rPr>
        <w:t>EXPENSES</w:t>
      </w:r>
    </w:p>
    <w:p w14:paraId="483359C2" w14:textId="77777777" w:rsidR="00326BE9" w:rsidRPr="00326BE9" w:rsidRDefault="00326BE9" w:rsidP="00326BE9">
      <w:pPr>
        <w:widowControl w:val="0"/>
        <w:autoSpaceDE w:val="0"/>
        <w:autoSpaceDN w:val="0"/>
        <w:spacing w:before="1" w:after="0" w:line="240" w:lineRule="auto"/>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spacing w:val="-2"/>
          <w:kern w:val="0"/>
          <w:szCs w:val="22"/>
          <w14:ligatures w14:val="none"/>
        </w:rPr>
        <w:t>(continued)</w:t>
      </w:r>
    </w:p>
    <w:p w14:paraId="750738FF" w14:textId="77777777" w:rsidR="00326BE9" w:rsidRPr="00326BE9" w:rsidRDefault="00326BE9" w:rsidP="00326BE9">
      <w:pPr>
        <w:widowControl w:val="0"/>
        <w:autoSpaceDE w:val="0"/>
        <w:autoSpaceDN w:val="0"/>
        <w:spacing w:before="276" w:after="0" w:line="240" w:lineRule="auto"/>
        <w:ind w:left="36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u w:val="single"/>
          <w14:ligatures w14:val="none"/>
        </w:rPr>
        <w:t>Units</w:t>
      </w:r>
      <w:r w:rsidRPr="00326BE9">
        <w:rPr>
          <w:rFonts w:ascii="Times New Roman" w:eastAsia="Times New Roman" w:hAnsi="Times New Roman" w:cs="Times New Roman"/>
          <w:spacing w:val="-9"/>
          <w:kern w:val="0"/>
          <w:u w:val="single"/>
          <w14:ligatures w14:val="none"/>
        </w:rPr>
        <w:t xml:space="preserve"> </w:t>
      </w:r>
      <w:r w:rsidRPr="00326BE9">
        <w:rPr>
          <w:rFonts w:ascii="Times New Roman" w:eastAsia="Times New Roman" w:hAnsi="Times New Roman" w:cs="Times New Roman"/>
          <w:kern w:val="0"/>
          <w:u w:val="single"/>
          <w14:ligatures w14:val="none"/>
        </w:rPr>
        <w:t>collected</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and</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collection</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kern w:val="0"/>
          <w:u w:val="single"/>
          <w14:ligatures w14:val="none"/>
        </w:rPr>
        <w:t>expenses</w:t>
      </w:r>
      <w:r w:rsidRPr="00326BE9">
        <w:rPr>
          <w:rFonts w:ascii="Times New Roman" w:eastAsia="Times New Roman" w:hAnsi="Times New Roman" w:cs="Times New Roman"/>
          <w:spacing w:val="-7"/>
          <w:kern w:val="0"/>
          <w:u w:val="single"/>
          <w14:ligatures w14:val="none"/>
        </w:rPr>
        <w:t xml:space="preserve"> </w:t>
      </w:r>
      <w:r w:rsidRPr="00326BE9">
        <w:rPr>
          <w:rFonts w:ascii="Times New Roman" w:eastAsia="Times New Roman" w:hAnsi="Times New Roman" w:cs="Times New Roman"/>
          <w:spacing w:val="-2"/>
          <w:kern w:val="0"/>
          <w:u w:val="single"/>
          <w14:ligatures w14:val="none"/>
        </w:rPr>
        <w:t>(continued):</w:t>
      </w:r>
    </w:p>
    <w:p w14:paraId="31228074" w14:textId="77777777" w:rsidR="00326BE9" w:rsidRPr="00326BE9" w:rsidRDefault="00326BE9" w:rsidP="00326BE9">
      <w:pPr>
        <w:widowControl w:val="0"/>
        <w:autoSpaceDE w:val="0"/>
        <w:autoSpaceDN w:val="0"/>
        <w:spacing w:before="15" w:after="0" w:line="240" w:lineRule="auto"/>
        <w:rPr>
          <w:rFonts w:ascii="Times New Roman" w:eastAsia="Times New Roman" w:hAnsi="Times New Roman" w:cs="Times New Roman"/>
          <w:kern w:val="0"/>
          <w14:ligatures w14:val="none"/>
        </w:rPr>
      </w:pPr>
    </w:p>
    <w:p w14:paraId="13A6B8B0" w14:textId="77777777" w:rsidR="00326BE9" w:rsidRPr="00326BE9" w:rsidRDefault="00326BE9" w:rsidP="00326BE9">
      <w:pPr>
        <w:widowControl w:val="0"/>
        <w:numPr>
          <w:ilvl w:val="0"/>
          <w:numId w:val="4"/>
        </w:numPr>
        <w:tabs>
          <w:tab w:val="left" w:pos="1349"/>
        </w:tabs>
        <w:autoSpaceDE w:val="0"/>
        <w:autoSpaceDN w:val="0"/>
        <w:spacing w:after="0" w:line="240" w:lineRule="auto"/>
        <w:ind w:left="1349"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Solid</w:t>
      </w:r>
      <w:r w:rsidRPr="00326BE9">
        <w:rPr>
          <w:rFonts w:ascii="Times New Roman" w:eastAsia="Times New Roman" w:hAnsi="Times New Roman" w:cs="Times New Roman"/>
          <w:spacing w:val="-2"/>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waste</w:t>
      </w:r>
      <w:r w:rsidRPr="00326BE9">
        <w:rPr>
          <w:rFonts w:ascii="Times New Roman" w:eastAsia="Times New Roman" w:hAnsi="Times New Roman" w:cs="Times New Roman"/>
          <w:spacing w:val="-2"/>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facilities</w:t>
      </w:r>
      <w:r w:rsidRPr="00326BE9">
        <w:rPr>
          <w:rFonts w:ascii="Times New Roman" w:eastAsia="Times New Roman" w:hAnsi="Times New Roman" w:cs="Times New Roman"/>
          <w:spacing w:val="-2"/>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(transfer</w:t>
      </w:r>
      <w:r w:rsidRPr="00326BE9">
        <w:rPr>
          <w:rFonts w:ascii="Times New Roman" w:eastAsia="Times New Roman" w:hAnsi="Times New Roman" w:cs="Times New Roman"/>
          <w:spacing w:val="-1"/>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stations,</w:t>
      </w:r>
      <w:r w:rsidRPr="00326BE9">
        <w:rPr>
          <w:rFonts w:ascii="Times New Roman" w:eastAsia="Times New Roman" w:hAnsi="Times New Roman" w:cs="Times New Roman"/>
          <w:spacing w:val="-2"/>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recycling</w:t>
      </w:r>
      <w:r w:rsidRPr="00326BE9">
        <w:rPr>
          <w:rFonts w:ascii="Times New Roman" w:eastAsia="Times New Roman" w:hAnsi="Times New Roman" w:cs="Times New Roman"/>
          <w:spacing w:val="-1"/>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centers,</w:t>
      </w:r>
      <w:r w:rsidRPr="00326BE9">
        <w:rPr>
          <w:rFonts w:ascii="Times New Roman" w:eastAsia="Times New Roman" w:hAnsi="Times New Roman" w:cs="Times New Roman"/>
          <w:spacing w:val="-2"/>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and</w:t>
      </w:r>
      <w:r w:rsidRPr="00326BE9">
        <w:rPr>
          <w:rFonts w:ascii="Times New Roman" w:eastAsia="Times New Roman" w:hAnsi="Times New Roman" w:cs="Times New Roman"/>
          <w:spacing w:val="-2"/>
          <w:kern w:val="0"/>
          <w:szCs w:val="22"/>
          <w:u w:val="single"/>
          <w14:ligatures w14:val="none"/>
        </w:rPr>
        <w:t xml:space="preserve"> landfills):</w:t>
      </w:r>
    </w:p>
    <w:p w14:paraId="7E07E38B" w14:textId="77777777" w:rsidR="00326BE9" w:rsidRPr="00326BE9" w:rsidRDefault="00326BE9" w:rsidP="00326BE9">
      <w:pPr>
        <w:widowControl w:val="0"/>
        <w:autoSpaceDE w:val="0"/>
        <w:autoSpaceDN w:val="0"/>
        <w:spacing w:after="0" w:line="240" w:lineRule="auto"/>
        <w:ind w:left="135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Solid waste facilities provide their customers with the convenience of dropping off other</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products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same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time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often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have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regular</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customers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that have used their facilities for many years.</w:t>
      </w:r>
    </w:p>
    <w:p w14:paraId="0FB140C3"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1E0E36A8" w14:textId="77777777" w:rsidR="00326BE9" w:rsidRPr="00326BE9" w:rsidRDefault="00326BE9" w:rsidP="00326BE9">
      <w:pPr>
        <w:widowControl w:val="0"/>
        <w:numPr>
          <w:ilvl w:val="0"/>
          <w:numId w:val="4"/>
        </w:numPr>
        <w:tabs>
          <w:tab w:val="left" w:pos="1349"/>
        </w:tabs>
        <w:autoSpaceDE w:val="0"/>
        <w:autoSpaceDN w:val="0"/>
        <w:spacing w:after="0" w:line="240" w:lineRule="auto"/>
        <w:ind w:left="1349"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Retail</w:t>
      </w:r>
      <w:r w:rsidRPr="00326BE9">
        <w:rPr>
          <w:rFonts w:ascii="Times New Roman" w:eastAsia="Times New Roman" w:hAnsi="Times New Roman" w:cs="Times New Roman"/>
          <w:spacing w:val="-1"/>
          <w:kern w:val="0"/>
          <w:szCs w:val="22"/>
          <w:u w:val="single"/>
          <w14:ligatures w14:val="none"/>
        </w:rPr>
        <w:t xml:space="preserve"> </w:t>
      </w:r>
      <w:r w:rsidRPr="00326BE9">
        <w:rPr>
          <w:rFonts w:ascii="Times New Roman" w:eastAsia="Times New Roman" w:hAnsi="Times New Roman" w:cs="Times New Roman"/>
          <w:spacing w:val="-2"/>
          <w:kern w:val="0"/>
          <w:szCs w:val="22"/>
          <w:u w:val="single"/>
          <w14:ligatures w14:val="none"/>
        </w:rPr>
        <w:t>stores:</w:t>
      </w:r>
    </w:p>
    <w:p w14:paraId="22539F41" w14:textId="77777777" w:rsidR="00326BE9" w:rsidRPr="00326BE9" w:rsidRDefault="00326BE9" w:rsidP="00326BE9">
      <w:pPr>
        <w:widowControl w:val="0"/>
        <w:autoSpaceDE w:val="0"/>
        <w:autoSpaceDN w:val="0"/>
        <w:spacing w:after="0" w:line="240" w:lineRule="auto"/>
        <w:ind w:left="1350"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Retailer participation as a paint drop-off site is voluntary. Retailers are not compensated for being a drop-off site. PCCA has identified 2,287 paint retailers in California, of which 1,468 stores were identified as potential drop-off sites. As of December 31, 2025, 622 of these retailers were participating as drop-off sites.</w:t>
      </w:r>
    </w:p>
    <w:p w14:paraId="7D113A61"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18F99D2B" w14:textId="77777777" w:rsidR="00326BE9" w:rsidRPr="00326BE9" w:rsidRDefault="00326BE9" w:rsidP="00326BE9">
      <w:pPr>
        <w:widowControl w:val="0"/>
        <w:numPr>
          <w:ilvl w:val="0"/>
          <w:numId w:val="4"/>
        </w:numPr>
        <w:tabs>
          <w:tab w:val="left" w:pos="1349"/>
        </w:tabs>
        <w:autoSpaceDE w:val="0"/>
        <w:autoSpaceDN w:val="0"/>
        <w:spacing w:after="0" w:line="240" w:lineRule="auto"/>
        <w:ind w:left="1349"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Material</w:t>
      </w:r>
      <w:r w:rsidRPr="00326BE9">
        <w:rPr>
          <w:rFonts w:ascii="Times New Roman" w:eastAsia="Times New Roman" w:hAnsi="Times New Roman" w:cs="Times New Roman"/>
          <w:spacing w:val="-1"/>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reuse</w:t>
      </w:r>
      <w:r w:rsidRPr="00326BE9">
        <w:rPr>
          <w:rFonts w:ascii="Times New Roman" w:eastAsia="Times New Roman" w:hAnsi="Times New Roman" w:cs="Times New Roman"/>
          <w:spacing w:val="-1"/>
          <w:kern w:val="0"/>
          <w:szCs w:val="22"/>
          <w:u w:val="single"/>
          <w14:ligatures w14:val="none"/>
        </w:rPr>
        <w:t xml:space="preserve"> </w:t>
      </w:r>
      <w:r w:rsidRPr="00326BE9">
        <w:rPr>
          <w:rFonts w:ascii="Times New Roman" w:eastAsia="Times New Roman" w:hAnsi="Times New Roman" w:cs="Times New Roman"/>
          <w:spacing w:val="-2"/>
          <w:kern w:val="0"/>
          <w:szCs w:val="22"/>
          <w:u w:val="single"/>
          <w14:ligatures w14:val="none"/>
        </w:rPr>
        <w:t>stores:</w:t>
      </w:r>
    </w:p>
    <w:p w14:paraId="3B0F2CC0" w14:textId="77777777" w:rsidR="00326BE9" w:rsidRPr="00326BE9" w:rsidRDefault="00326BE9" w:rsidP="00326BE9">
      <w:pPr>
        <w:widowControl w:val="0"/>
        <w:autoSpaceDE w:val="0"/>
        <w:autoSpaceDN w:val="0"/>
        <w:spacing w:before="1" w:after="0" w:line="240" w:lineRule="auto"/>
        <w:ind w:left="1350"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Sites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may</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operate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reuse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areas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which</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they</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place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leftover</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that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was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brought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to their site in good condition to be given away or sold “as is” to their customers and local</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community.</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This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method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represents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highest,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best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use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of paint and typically reduces program costs by avoiding the transportation and processing costs that would otherwise be required to manage the paint. PaintCare may provide compensation for reuse services.</w:t>
      </w:r>
    </w:p>
    <w:p w14:paraId="50348915"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0A7BC179" w14:textId="77777777" w:rsidR="00326BE9" w:rsidRPr="00326BE9" w:rsidRDefault="00326BE9" w:rsidP="00326BE9">
      <w:pPr>
        <w:widowControl w:val="0"/>
        <w:numPr>
          <w:ilvl w:val="0"/>
          <w:numId w:val="4"/>
        </w:numPr>
        <w:tabs>
          <w:tab w:val="left" w:pos="1349"/>
        </w:tabs>
        <w:autoSpaceDE w:val="0"/>
        <w:autoSpaceDN w:val="0"/>
        <w:spacing w:after="0" w:line="240" w:lineRule="auto"/>
        <w:ind w:left="1349"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 xml:space="preserve">Direct pick-up or large </w:t>
      </w:r>
      <w:r w:rsidRPr="00326BE9">
        <w:rPr>
          <w:rFonts w:ascii="Times New Roman" w:eastAsia="Times New Roman" w:hAnsi="Times New Roman" w:cs="Times New Roman"/>
          <w:spacing w:val="-2"/>
          <w:kern w:val="0"/>
          <w:szCs w:val="22"/>
          <w:u w:val="single"/>
          <w14:ligatures w14:val="none"/>
        </w:rPr>
        <w:t>volumes:</w:t>
      </w:r>
    </w:p>
    <w:p w14:paraId="48BA0670" w14:textId="77777777" w:rsidR="00326BE9" w:rsidRPr="00326BE9" w:rsidRDefault="00326BE9" w:rsidP="00326BE9">
      <w:pPr>
        <w:widowControl w:val="0"/>
        <w:autoSpaceDE w:val="0"/>
        <w:autoSpaceDN w:val="0"/>
        <w:spacing w:after="0" w:line="240" w:lineRule="auto"/>
        <w:ind w:left="134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Large Volume Pick-up (LVP) Service is free to the customer and will be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offered to California painting contractors, other businesses, organizations, and households with</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large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volumes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minimum</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quantity,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currently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100</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gallons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more than 50 gallons in parts of Los Angeles 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San</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Bernardino</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Counties) by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container size. The service allows approved users to have paint picked up at their business or </w:t>
      </w:r>
      <w:r w:rsidRPr="00326BE9">
        <w:rPr>
          <w:rFonts w:ascii="Times New Roman" w:eastAsia="Times New Roman" w:hAnsi="Times New Roman" w:cs="Times New Roman"/>
          <w:spacing w:val="-2"/>
          <w:kern w:val="0"/>
          <w14:ligatures w14:val="none"/>
        </w:rPr>
        <w:t>home.</w:t>
      </w:r>
    </w:p>
    <w:p w14:paraId="2395DB78"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71149D5" w14:textId="77777777" w:rsidR="00326BE9" w:rsidRPr="00326BE9" w:rsidRDefault="00326BE9" w:rsidP="00326BE9">
      <w:pPr>
        <w:widowControl w:val="0"/>
        <w:autoSpaceDE w:val="0"/>
        <w:autoSpaceDN w:val="0"/>
        <w:spacing w:after="0" w:line="240" w:lineRule="auto"/>
        <w:ind w:left="134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Recurring Large Volume Pick-up (RLVP) Service is a free service also offered to painting contractors and other businesses and organizations that generate large volumes of leftover paint on an on-going basis.</w:t>
      </w:r>
    </w:p>
    <w:p w14:paraId="7D4A55E7" w14:textId="77777777" w:rsidR="00326BE9" w:rsidRPr="00326BE9" w:rsidRDefault="00326BE9" w:rsidP="00326BE9">
      <w:pPr>
        <w:widowControl w:val="0"/>
        <w:autoSpaceDE w:val="0"/>
        <w:autoSpaceDN w:val="0"/>
        <w:spacing w:before="16" w:after="0" w:line="240" w:lineRule="auto"/>
        <w:rPr>
          <w:rFonts w:ascii="Times New Roman" w:eastAsia="Times New Roman" w:hAnsi="Times New Roman" w:cs="Times New Roman"/>
          <w:kern w:val="0"/>
          <w14:ligatures w14:val="none"/>
        </w:rPr>
      </w:pPr>
    </w:p>
    <w:p w14:paraId="27CE83D8" w14:textId="77777777" w:rsidR="00326BE9" w:rsidRPr="00326BE9" w:rsidRDefault="00326BE9" w:rsidP="00326BE9">
      <w:pPr>
        <w:widowControl w:val="0"/>
        <w:numPr>
          <w:ilvl w:val="0"/>
          <w:numId w:val="4"/>
        </w:numPr>
        <w:tabs>
          <w:tab w:val="left" w:pos="1348"/>
        </w:tabs>
        <w:autoSpaceDE w:val="0"/>
        <w:autoSpaceDN w:val="0"/>
        <w:spacing w:after="0" w:line="240" w:lineRule="auto"/>
        <w:ind w:left="1348" w:hanging="359"/>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PaintCare</w:t>
      </w:r>
      <w:r w:rsidRPr="00326BE9">
        <w:rPr>
          <w:rFonts w:ascii="Times New Roman" w:eastAsia="Times New Roman" w:hAnsi="Times New Roman" w:cs="Times New Roman"/>
          <w:spacing w:val="-2"/>
          <w:kern w:val="0"/>
          <w:szCs w:val="22"/>
          <w:u w:val="single"/>
          <w14:ligatures w14:val="none"/>
        </w:rPr>
        <w:t xml:space="preserve"> events:</w:t>
      </w:r>
    </w:p>
    <w:p w14:paraId="38A4B1C9" w14:textId="77777777" w:rsidR="00326BE9" w:rsidRPr="00326BE9" w:rsidRDefault="00326BE9" w:rsidP="00326BE9">
      <w:pPr>
        <w:widowControl w:val="0"/>
        <w:autoSpaceDE w:val="0"/>
        <w:autoSpaceDN w:val="0"/>
        <w:spacing w:after="0" w:line="240" w:lineRule="auto"/>
        <w:ind w:left="134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Paint drop-off and giveaway events may be held by PCCA in areas of the state that are not within 15 miles of a paint drop-off site, have too few drop-off sites for the population of the area, or provide reuse paint to the local community. Participants from any place in California are allowed to use the events.</w:t>
      </w:r>
    </w:p>
    <w:p w14:paraId="21454E54"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pgSz w:w="12240" w:h="15840"/>
          <w:pgMar w:top="800" w:right="1080" w:bottom="1540" w:left="1440" w:header="0" w:footer="1359" w:gutter="0"/>
          <w:cols w:space="720"/>
        </w:sectPr>
      </w:pPr>
    </w:p>
    <w:p w14:paraId="7ADAABFA"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32049041"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741EDFCF"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5F7CEC01"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5676BA1A"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53"/>
          <w:w w:val="150"/>
          <w:kern w:val="0"/>
          <w14:ligatures w14:val="none"/>
        </w:rPr>
        <w:t xml:space="preserve"> </w:t>
      </w:r>
      <w:r w:rsidRPr="00326BE9">
        <w:rPr>
          <w:rFonts w:ascii="Times New Roman" w:eastAsia="Times New Roman" w:hAnsi="Times New Roman" w:cs="Times New Roman"/>
          <w:b/>
          <w:bCs/>
          <w:kern w:val="0"/>
          <w14:ligatures w14:val="none"/>
        </w:rPr>
        <w:t>C</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kern w:val="0"/>
          <w14:ligatures w14:val="none"/>
        </w:rPr>
        <w:t>COLLECTION,</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TRANSPORTATION,</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55"/>
          <w:w w:val="150"/>
          <w:kern w:val="0"/>
          <w14:ligatures w14:val="none"/>
        </w:rPr>
        <w:t xml:space="preserve"> </w:t>
      </w:r>
      <w:r w:rsidRPr="00326BE9">
        <w:rPr>
          <w:rFonts w:ascii="Times New Roman" w:eastAsia="Times New Roman" w:hAnsi="Times New Roman" w:cs="Times New Roman"/>
          <w:b/>
          <w:bCs/>
          <w:kern w:val="0"/>
          <w14:ligatures w14:val="none"/>
        </w:rPr>
        <w:t>PROCESSING</w:t>
      </w:r>
      <w:r w:rsidRPr="00326BE9">
        <w:rPr>
          <w:rFonts w:ascii="Times New Roman" w:eastAsia="Times New Roman" w:hAnsi="Times New Roman" w:cs="Times New Roman"/>
          <w:b/>
          <w:bCs/>
          <w:spacing w:val="56"/>
          <w:w w:val="150"/>
          <w:kern w:val="0"/>
          <w14:ligatures w14:val="none"/>
        </w:rPr>
        <w:t xml:space="preserve"> </w:t>
      </w:r>
      <w:r w:rsidRPr="00326BE9">
        <w:rPr>
          <w:rFonts w:ascii="Times New Roman" w:eastAsia="Times New Roman" w:hAnsi="Times New Roman" w:cs="Times New Roman"/>
          <w:b/>
          <w:bCs/>
          <w:spacing w:val="-2"/>
          <w:kern w:val="0"/>
          <w14:ligatures w14:val="none"/>
        </w:rPr>
        <w:t>EXPENSES</w:t>
      </w:r>
    </w:p>
    <w:p w14:paraId="23CE6C30" w14:textId="77777777" w:rsidR="00326BE9" w:rsidRPr="00326BE9" w:rsidRDefault="00326BE9" w:rsidP="00326BE9">
      <w:pPr>
        <w:widowControl w:val="0"/>
        <w:autoSpaceDE w:val="0"/>
        <w:autoSpaceDN w:val="0"/>
        <w:spacing w:before="1" w:after="0" w:line="240" w:lineRule="auto"/>
        <w:rPr>
          <w:rFonts w:ascii="Times New Roman" w:eastAsia="Times New Roman" w:hAnsi="Times New Roman" w:cs="Times New Roman"/>
          <w:b/>
          <w:kern w:val="0"/>
          <w:szCs w:val="22"/>
          <w14:ligatures w14:val="none"/>
        </w:rPr>
      </w:pPr>
      <w:r w:rsidRPr="00326BE9">
        <w:rPr>
          <w:rFonts w:ascii="Times New Roman" w:eastAsia="Times New Roman" w:hAnsi="Times New Roman" w:cs="Times New Roman"/>
          <w:b/>
          <w:spacing w:val="-2"/>
          <w:kern w:val="0"/>
          <w:szCs w:val="22"/>
          <w14:ligatures w14:val="none"/>
        </w:rPr>
        <w:t>(continued)</w:t>
      </w:r>
    </w:p>
    <w:p w14:paraId="411920C3" w14:textId="77777777" w:rsidR="00326BE9" w:rsidRPr="00326BE9" w:rsidRDefault="00326BE9" w:rsidP="00326BE9">
      <w:pPr>
        <w:widowControl w:val="0"/>
        <w:autoSpaceDE w:val="0"/>
        <w:autoSpaceDN w:val="0"/>
        <w:spacing w:before="276" w:after="0" w:line="240" w:lineRule="auto"/>
        <w:ind w:left="36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u w:val="single"/>
          <w14:ligatures w14:val="none"/>
        </w:rPr>
        <w:t>Transportation</w:t>
      </w:r>
      <w:r w:rsidRPr="00326BE9">
        <w:rPr>
          <w:rFonts w:ascii="Times New Roman" w:eastAsia="Times New Roman" w:hAnsi="Times New Roman" w:cs="Times New Roman"/>
          <w:spacing w:val="-9"/>
          <w:kern w:val="0"/>
          <w:u w:val="single"/>
          <w14:ligatures w14:val="none"/>
        </w:rPr>
        <w:t xml:space="preserve"> </w:t>
      </w:r>
      <w:r w:rsidRPr="00326BE9">
        <w:rPr>
          <w:rFonts w:ascii="Times New Roman" w:eastAsia="Times New Roman" w:hAnsi="Times New Roman" w:cs="Times New Roman"/>
          <w:kern w:val="0"/>
          <w:u w:val="single"/>
          <w14:ligatures w14:val="none"/>
        </w:rPr>
        <w:t>and</w:t>
      </w:r>
      <w:r w:rsidRPr="00326BE9">
        <w:rPr>
          <w:rFonts w:ascii="Times New Roman" w:eastAsia="Times New Roman" w:hAnsi="Times New Roman" w:cs="Times New Roman"/>
          <w:spacing w:val="-9"/>
          <w:kern w:val="0"/>
          <w:u w:val="single"/>
          <w14:ligatures w14:val="none"/>
        </w:rPr>
        <w:t xml:space="preserve"> </w:t>
      </w:r>
      <w:r w:rsidRPr="00326BE9">
        <w:rPr>
          <w:rFonts w:ascii="Times New Roman" w:eastAsia="Times New Roman" w:hAnsi="Times New Roman" w:cs="Times New Roman"/>
          <w:kern w:val="0"/>
          <w:u w:val="single"/>
          <w14:ligatures w14:val="none"/>
        </w:rPr>
        <w:t>processing</w:t>
      </w:r>
      <w:r w:rsidRPr="00326BE9">
        <w:rPr>
          <w:rFonts w:ascii="Times New Roman" w:eastAsia="Times New Roman" w:hAnsi="Times New Roman" w:cs="Times New Roman"/>
          <w:spacing w:val="-9"/>
          <w:kern w:val="0"/>
          <w:u w:val="single"/>
          <w14:ligatures w14:val="none"/>
        </w:rPr>
        <w:t xml:space="preserve"> </w:t>
      </w:r>
      <w:r w:rsidRPr="00326BE9">
        <w:rPr>
          <w:rFonts w:ascii="Times New Roman" w:eastAsia="Times New Roman" w:hAnsi="Times New Roman" w:cs="Times New Roman"/>
          <w:spacing w:val="-2"/>
          <w:kern w:val="0"/>
          <w:u w:val="single"/>
          <w14:ligatures w14:val="none"/>
        </w:rPr>
        <w:t>expenses:</w:t>
      </w:r>
    </w:p>
    <w:p w14:paraId="7C0AC2EF" w14:textId="77777777" w:rsidR="00326BE9" w:rsidRPr="00326BE9" w:rsidRDefault="00326BE9" w:rsidP="00326BE9">
      <w:pPr>
        <w:widowControl w:val="0"/>
        <w:autoSpaceDE w:val="0"/>
        <w:autoSpaceDN w:val="0"/>
        <w:spacing w:before="276"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Transportation and processing costs include fees paid to vendors to (1) transport discarded paint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container</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units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from</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drop-off</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sites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recycler’s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processing</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facility,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(2)</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processing paint for recycling and proper end-of-life management.</w:t>
      </w:r>
    </w:p>
    <w:p w14:paraId="43E552D2" w14:textId="77777777" w:rsidR="00326BE9" w:rsidRPr="00326BE9" w:rsidRDefault="00326BE9" w:rsidP="00326BE9">
      <w:pPr>
        <w:widowControl w:val="0"/>
        <w:autoSpaceDE w:val="0"/>
        <w:autoSpaceDN w:val="0"/>
        <w:spacing w:before="276" w:after="0" w:line="240" w:lineRule="auto"/>
        <w:ind w:left="359"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As of the date of this examination report, PCCA has engaged, under separate contracts, nine transporters (plus various HHW programs for internal transportation), which provide management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reasonable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estimate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transportation</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processing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expenses.</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Under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 terms of these agreements, transportation costs are computed based on zones and processing costs</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computed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by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weight.</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These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estimates</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were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used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projecting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this</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expense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over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 forecasted period.</w:t>
      </w:r>
    </w:p>
    <w:p w14:paraId="4FA70FD7"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71784DE" w14:textId="77777777" w:rsidR="00326BE9" w:rsidRPr="00326BE9" w:rsidRDefault="00326BE9" w:rsidP="00326BE9">
      <w:pPr>
        <w:widowControl w:val="0"/>
        <w:autoSpaceDE w:val="0"/>
        <w:autoSpaceDN w:val="0"/>
        <w:spacing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Management has made certain assumptions to develop the forecasted collection, transportation,</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processing</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P)</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expenses.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P</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 xml:space="preserve">2027, 2028, and 2029 are projected to increase between 1% – 3% per year, which is </w:t>
      </w:r>
      <w:proofErr w:type="gramStart"/>
      <w:r w:rsidRPr="00326BE9">
        <w:rPr>
          <w:rFonts w:ascii="Times New Roman" w:eastAsia="Times New Roman" w:hAnsi="Times New Roman" w:cs="Times New Roman"/>
          <w:kern w:val="0"/>
          <w14:ligatures w14:val="none"/>
        </w:rPr>
        <w:t>similar to</w:t>
      </w:r>
      <w:proofErr w:type="gramEnd"/>
      <w:r w:rsidRPr="00326BE9">
        <w:rPr>
          <w:rFonts w:ascii="Times New Roman" w:eastAsia="Times New Roman" w:hAnsi="Times New Roman" w:cs="Times New Roman"/>
          <w:kern w:val="0"/>
          <w14:ligatures w14:val="none"/>
        </w:rPr>
        <w:t xml:space="preserve"> the historical price increases. Additionally, forecasted C, T, P costs are based on actual costs, signed vendor contracts, trends, and comparison to the prior periods and budgets.</w:t>
      </w:r>
    </w:p>
    <w:p w14:paraId="3C5129B7" w14:textId="77777777" w:rsidR="00326BE9" w:rsidRPr="00326BE9" w:rsidRDefault="00326BE9" w:rsidP="00326BE9">
      <w:pPr>
        <w:widowControl w:val="0"/>
        <w:autoSpaceDE w:val="0"/>
        <w:autoSpaceDN w:val="0"/>
        <w:spacing w:before="275" w:after="0" w:line="240" w:lineRule="auto"/>
        <w:ind w:left="360" w:right="361"/>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total</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collection,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transportation,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processing</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estimated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be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$107,906,615</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for the forecasted period January 1, 2026 through December 31, 2029.</w:t>
      </w:r>
    </w:p>
    <w:p w14:paraId="10BA2EF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1A99420"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71A45EE5" w14:textId="77777777" w:rsidR="00326BE9" w:rsidRPr="00326BE9" w:rsidRDefault="00326BE9" w:rsidP="00326BE9">
      <w:pPr>
        <w:widowControl w:val="0"/>
        <w:autoSpaceDE w:val="0"/>
        <w:autoSpaceDN w:val="0"/>
        <w:spacing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D</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COMMUNICATION</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spacing w:val="-2"/>
          <w:kern w:val="0"/>
          <w14:ligatures w14:val="none"/>
        </w:rPr>
        <w:t>EXPENSES</w:t>
      </w:r>
    </w:p>
    <w:p w14:paraId="49D97E2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37C8E3CD" w14:textId="77777777" w:rsidR="00326BE9" w:rsidRPr="00326BE9" w:rsidRDefault="00326BE9" w:rsidP="00326BE9">
      <w:pPr>
        <w:widowControl w:val="0"/>
        <w:autoSpaceDE w:val="0"/>
        <w:autoSpaceDN w:val="0"/>
        <w:spacing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These expenses include advertising and promotional materials to increase awareness of the program, with PCCA performing education and outreach efforts to promote the paint stewardship program in California. PCCA may utilize various outreach methods including distribution</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point-of-sale</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materials,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fact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sheets,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signage,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well</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messaging</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delivered via social media, digital and outdoor ads, radio, streaming, online video, print ads, and TV to promote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recycling</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widespread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audience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increase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overall awareness of the program.</w:t>
      </w:r>
    </w:p>
    <w:p w14:paraId="30D7F635"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pgSz w:w="12240" w:h="15840"/>
          <w:pgMar w:top="800" w:right="1080" w:bottom="1540" w:left="1440" w:header="0" w:footer="1359" w:gutter="0"/>
          <w:cols w:space="720"/>
        </w:sectPr>
      </w:pPr>
    </w:p>
    <w:p w14:paraId="680D14B6"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58E07291"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35980675"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243C91EB"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42B6AEED"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7"/>
          <w:kern w:val="0"/>
          <w14:ligatures w14:val="none"/>
        </w:rPr>
        <w:t xml:space="preserve"> </w:t>
      </w:r>
      <w:r w:rsidRPr="00326BE9">
        <w:rPr>
          <w:rFonts w:ascii="Times New Roman" w:eastAsia="Times New Roman" w:hAnsi="Times New Roman" w:cs="Times New Roman"/>
          <w:b/>
          <w:bCs/>
          <w:kern w:val="0"/>
          <w14:ligatures w14:val="none"/>
        </w:rPr>
        <w:t>D</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COMMUNICATION</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EXPENSES</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spacing w:val="-2"/>
          <w:kern w:val="0"/>
          <w14:ligatures w14:val="none"/>
        </w:rPr>
        <w:t>(continued)</w:t>
      </w:r>
    </w:p>
    <w:p w14:paraId="756189AB"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39EB6194" w14:textId="77777777" w:rsidR="00326BE9" w:rsidRPr="00326BE9" w:rsidRDefault="00326BE9" w:rsidP="00326BE9">
      <w:pPr>
        <w:widowControl w:val="0"/>
        <w:autoSpaceDE w:val="0"/>
        <w:autoSpaceDN w:val="0"/>
        <w:spacing w:before="1" w:after="0" w:line="240" w:lineRule="auto"/>
        <w:ind w:left="35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Communications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based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current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written</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contracts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with</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public</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relations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agencies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 promote and manage marketing for the recycling program. Costs also include expenses incurred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obtain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third-party</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products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services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such</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advertising</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space,</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public</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education, point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sale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marketing</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outreach,</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website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maintenance,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conferences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events,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customer service.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estimated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marketing</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outreach,</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point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sale,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advertising</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based on</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anticipated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through</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2029.</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Beginning</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through</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2029,</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is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expected to</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incur</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communication</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$3,000,000</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per</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year,</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provide</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public</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education</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2"/>
          <w:kern w:val="0"/>
          <w14:ligatures w14:val="none"/>
        </w:rPr>
        <w:t xml:space="preserve"> </w:t>
      </w:r>
      <w:r w:rsidRPr="00326BE9">
        <w:rPr>
          <w:rFonts w:ascii="Times New Roman" w:eastAsia="Times New Roman" w:hAnsi="Times New Roman" w:cs="Times New Roman"/>
          <w:kern w:val="0"/>
          <w14:ligatures w14:val="none"/>
        </w:rPr>
        <w:t>outreach expenditures in the state of California.</w:t>
      </w:r>
    </w:p>
    <w:p w14:paraId="160B395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7A49361" w14:textId="77777777" w:rsidR="00326BE9" w:rsidRPr="00326BE9" w:rsidRDefault="00326BE9" w:rsidP="00326BE9">
      <w:pPr>
        <w:widowControl w:val="0"/>
        <w:autoSpaceDE w:val="0"/>
        <w:autoSpaceDN w:val="0"/>
        <w:spacing w:after="0" w:line="240" w:lineRule="auto"/>
        <w:ind w:left="360" w:right="358"/>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communication</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costs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are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estimated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be</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$12,000,000</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period January 1, 2026 through December 31, 2029.</w:t>
      </w:r>
    </w:p>
    <w:p w14:paraId="0FB6CDF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7308AC36"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2EC37CE5" w14:textId="77777777" w:rsidR="00326BE9" w:rsidRPr="00326BE9" w:rsidRDefault="00326BE9" w:rsidP="00326BE9">
      <w:pPr>
        <w:widowControl w:val="0"/>
        <w:autoSpaceDE w:val="0"/>
        <w:autoSpaceDN w:val="0"/>
        <w:spacing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6"/>
          <w:kern w:val="0"/>
          <w14:ligatures w14:val="none"/>
        </w:rPr>
        <w:t xml:space="preserve"> </w:t>
      </w:r>
      <w:r w:rsidRPr="00326BE9">
        <w:rPr>
          <w:rFonts w:ascii="Times New Roman" w:eastAsia="Times New Roman" w:hAnsi="Times New Roman" w:cs="Times New Roman"/>
          <w:b/>
          <w:bCs/>
          <w:kern w:val="0"/>
          <w14:ligatures w14:val="none"/>
        </w:rPr>
        <w:t>E</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CORPORATE</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kern w:val="0"/>
          <w14:ligatures w14:val="none"/>
        </w:rPr>
        <w:t>OVERHEAD</w:t>
      </w:r>
      <w:r w:rsidRPr="00326BE9">
        <w:rPr>
          <w:rFonts w:ascii="Times New Roman" w:eastAsia="Times New Roman" w:hAnsi="Times New Roman" w:cs="Times New Roman"/>
          <w:b/>
          <w:bCs/>
          <w:spacing w:val="-4"/>
          <w:kern w:val="0"/>
          <w14:ligatures w14:val="none"/>
        </w:rPr>
        <w:t xml:space="preserve"> </w:t>
      </w:r>
      <w:r w:rsidRPr="00326BE9">
        <w:rPr>
          <w:rFonts w:ascii="Times New Roman" w:eastAsia="Times New Roman" w:hAnsi="Times New Roman" w:cs="Times New Roman"/>
          <w:b/>
          <w:bCs/>
          <w:spacing w:val="-2"/>
          <w:kern w:val="0"/>
          <w14:ligatures w14:val="none"/>
        </w:rPr>
        <w:t>ALLOCATION</w:t>
      </w:r>
    </w:p>
    <w:p w14:paraId="1C9B189D"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050BF417" w14:textId="77777777" w:rsidR="00326BE9" w:rsidRPr="00326BE9" w:rsidRDefault="00326BE9" w:rsidP="00326BE9">
      <w:pPr>
        <w:widowControl w:val="0"/>
        <w:autoSpaceDE w:val="0"/>
        <w:autoSpaceDN w:val="0"/>
        <w:spacing w:after="0" w:line="240" w:lineRule="auto"/>
        <w:ind w:left="360" w:right="355"/>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Overhead expenses are those that are not specific to California but support all PaintCare state stewardship programs. These costs include:</w:t>
      </w:r>
    </w:p>
    <w:p w14:paraId="369FBA8C"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28C45C6F" w14:textId="77777777" w:rsidR="00326BE9" w:rsidRPr="00326BE9" w:rsidRDefault="00326BE9" w:rsidP="00326BE9">
      <w:pPr>
        <w:widowControl w:val="0"/>
        <w:autoSpaceDE w:val="0"/>
        <w:autoSpaceDN w:val="0"/>
        <w:spacing w:after="0" w:line="240" w:lineRule="auto"/>
        <w:ind w:left="629"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Administrative and corporate staff, back-office support (information technology, human resources,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legal,</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accounting,</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government</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affairs),</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insurance,</w:t>
      </w:r>
      <w:r w:rsidRPr="00326BE9">
        <w:rPr>
          <w:rFonts w:ascii="Times New Roman" w:eastAsia="Times New Roman" w:hAnsi="Times New Roman" w:cs="Times New Roman"/>
          <w:spacing w:val="-14"/>
          <w:kern w:val="0"/>
          <w14:ligatures w14:val="none"/>
        </w:rPr>
        <w:t xml:space="preserve"> </w:t>
      </w:r>
      <w:r w:rsidRPr="00326BE9">
        <w:rPr>
          <w:rFonts w:ascii="Times New Roman" w:eastAsia="Times New Roman" w:hAnsi="Times New Roman" w:cs="Times New Roman"/>
          <w:kern w:val="0"/>
          <w14:ligatures w14:val="none"/>
        </w:rPr>
        <w:t>data</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15"/>
          <w:kern w:val="0"/>
          <w14:ligatures w14:val="none"/>
        </w:rPr>
        <w:t xml:space="preserve"> </w:t>
      </w:r>
      <w:r w:rsidRPr="00326BE9">
        <w:rPr>
          <w:rFonts w:ascii="Times New Roman" w:eastAsia="Times New Roman" w:hAnsi="Times New Roman" w:cs="Times New Roman"/>
          <w:kern w:val="0"/>
          <w14:ligatures w14:val="none"/>
        </w:rPr>
        <w:t xml:space="preserve">systems, </w:t>
      </w:r>
      <w:r w:rsidRPr="00326BE9">
        <w:rPr>
          <w:rFonts w:ascii="Times New Roman" w:eastAsia="Times New Roman" w:hAnsi="Times New Roman" w:cs="Times New Roman"/>
          <w:spacing w:val="-2"/>
          <w:kern w:val="0"/>
          <w14:ligatures w14:val="none"/>
        </w:rPr>
        <w:t>annual financial audit, software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spacing w:val="-2"/>
          <w:kern w:val="0"/>
          <w14:ligatures w14:val="none"/>
        </w:rPr>
        <w:t>licenses, professional services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for corporate or organization-</w:t>
      </w:r>
      <w:r w:rsidRPr="00326BE9">
        <w:rPr>
          <w:rFonts w:ascii="Times New Roman" w:eastAsia="Times New Roman" w:hAnsi="Times New Roman" w:cs="Times New Roman"/>
          <w:kern w:val="0"/>
          <w14:ligatures w14:val="none"/>
        </w:rPr>
        <w:t>wide matters, occupancy, general communications, and other supplies and services that support all PaintCare programs.</w:t>
      </w:r>
    </w:p>
    <w:p w14:paraId="101AE46C" w14:textId="77777777" w:rsidR="00326BE9" w:rsidRPr="00326BE9" w:rsidRDefault="00326BE9" w:rsidP="00326BE9">
      <w:pPr>
        <w:widowControl w:val="0"/>
        <w:autoSpaceDE w:val="0"/>
        <w:autoSpaceDN w:val="0"/>
        <w:spacing w:before="275" w:after="0" w:line="240" w:lineRule="auto"/>
        <w:ind w:left="359"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Corporate expenses are allocated among all PaintCare state stewardship programs based on their relative populations in the most recent census and began to be assessed in the state of California</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about</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six</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months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before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started.</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As</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California</w:t>
      </w:r>
      <w:r w:rsidRPr="00326BE9">
        <w:rPr>
          <w:rFonts w:ascii="Times New Roman" w:eastAsia="Times New Roman" w:hAnsi="Times New Roman" w:cs="Times New Roman"/>
          <w:spacing w:val="-5"/>
          <w:kern w:val="0"/>
          <w14:ligatures w14:val="none"/>
        </w:rPr>
        <w:t xml:space="preserve"> </w:t>
      </w:r>
      <w:r w:rsidRPr="00326BE9">
        <w:rPr>
          <w:rFonts w:ascii="Times New Roman" w:eastAsia="Times New Roman" w:hAnsi="Times New Roman" w:cs="Times New Roman"/>
          <w:kern w:val="0"/>
          <w14:ligatures w14:val="none"/>
        </w:rPr>
        <w:t>will represent 36.09% of the combined population of all states participating in the PaintCare programs. Total corporate overhead costs allocated to the states are expected to increase approximately 5.0% per year.</w:t>
      </w:r>
    </w:p>
    <w:p w14:paraId="72B9AB65"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57F12951" w14:textId="77777777" w:rsidR="00326BE9" w:rsidRPr="00326BE9" w:rsidRDefault="00326BE9" w:rsidP="00326BE9">
      <w:pPr>
        <w:widowControl w:val="0"/>
        <w:autoSpaceDE w:val="0"/>
        <w:autoSpaceDN w:val="0"/>
        <w:spacing w:after="0" w:line="240" w:lineRule="auto"/>
        <w:ind w:left="359" w:right="359"/>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 portion of overhead costs allocated to California are estimated to be $16,299,854 for the forecasted period January 1, 2026 through December 31, 2029.</w:t>
      </w:r>
    </w:p>
    <w:p w14:paraId="59CAEA5B"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pgSz w:w="12240" w:h="15840"/>
          <w:pgMar w:top="800" w:right="1080" w:bottom="1540" w:left="1440" w:header="0" w:footer="1359" w:gutter="0"/>
          <w:cols w:space="720"/>
        </w:sectPr>
      </w:pPr>
    </w:p>
    <w:p w14:paraId="588D8E68"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499D1475"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2A269CD4"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265B4011"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15B597DB"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31"/>
          <w:kern w:val="0"/>
          <w14:ligatures w14:val="none"/>
        </w:rPr>
        <w:t xml:space="preserve"> </w:t>
      </w:r>
      <w:r w:rsidRPr="00326BE9">
        <w:rPr>
          <w:rFonts w:ascii="Times New Roman" w:eastAsia="Times New Roman" w:hAnsi="Times New Roman" w:cs="Times New Roman"/>
          <w:b/>
          <w:bCs/>
          <w:kern w:val="0"/>
          <w14:ligatures w14:val="none"/>
        </w:rPr>
        <w:t>F</w:t>
      </w:r>
      <w:r w:rsidRPr="00326BE9">
        <w:rPr>
          <w:rFonts w:ascii="Times New Roman" w:eastAsia="Times New Roman" w:hAnsi="Times New Roman" w:cs="Times New Roman"/>
          <w:b/>
          <w:bCs/>
          <w:spacing w:val="33"/>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33"/>
          <w:kern w:val="0"/>
          <w14:ligatures w14:val="none"/>
        </w:rPr>
        <w:t xml:space="preserve"> </w:t>
      </w:r>
      <w:r w:rsidRPr="00326BE9">
        <w:rPr>
          <w:rFonts w:ascii="Times New Roman" w:eastAsia="Times New Roman" w:hAnsi="Times New Roman" w:cs="Times New Roman"/>
          <w:b/>
          <w:bCs/>
          <w:kern w:val="0"/>
          <w14:ligatures w14:val="none"/>
        </w:rPr>
        <w:t>SALARIES</w:t>
      </w:r>
      <w:r w:rsidRPr="00326BE9">
        <w:rPr>
          <w:rFonts w:ascii="Times New Roman" w:eastAsia="Times New Roman" w:hAnsi="Times New Roman" w:cs="Times New Roman"/>
          <w:b/>
          <w:bCs/>
          <w:spacing w:val="31"/>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31"/>
          <w:kern w:val="0"/>
          <w14:ligatures w14:val="none"/>
        </w:rPr>
        <w:t xml:space="preserve"> </w:t>
      </w:r>
      <w:r w:rsidRPr="00326BE9">
        <w:rPr>
          <w:rFonts w:ascii="Times New Roman" w:eastAsia="Times New Roman" w:hAnsi="Times New Roman" w:cs="Times New Roman"/>
          <w:b/>
          <w:bCs/>
          <w:kern w:val="0"/>
          <w14:ligatures w14:val="none"/>
        </w:rPr>
        <w:t>BENEFITS,</w:t>
      </w:r>
      <w:r w:rsidRPr="00326BE9">
        <w:rPr>
          <w:rFonts w:ascii="Times New Roman" w:eastAsia="Times New Roman" w:hAnsi="Times New Roman" w:cs="Times New Roman"/>
          <w:b/>
          <w:bCs/>
          <w:spacing w:val="33"/>
          <w:kern w:val="0"/>
          <w14:ligatures w14:val="none"/>
        </w:rPr>
        <w:t xml:space="preserve"> </w:t>
      </w:r>
      <w:r w:rsidRPr="00326BE9">
        <w:rPr>
          <w:rFonts w:ascii="Times New Roman" w:eastAsia="Times New Roman" w:hAnsi="Times New Roman" w:cs="Times New Roman"/>
          <w:b/>
          <w:bCs/>
          <w:kern w:val="0"/>
          <w14:ligatures w14:val="none"/>
        </w:rPr>
        <w:t>STATE</w:t>
      </w:r>
      <w:r w:rsidRPr="00326BE9">
        <w:rPr>
          <w:rFonts w:ascii="Times New Roman" w:eastAsia="Times New Roman" w:hAnsi="Times New Roman" w:cs="Times New Roman"/>
          <w:b/>
          <w:bCs/>
          <w:spacing w:val="32"/>
          <w:kern w:val="0"/>
          <w14:ligatures w14:val="none"/>
        </w:rPr>
        <w:t xml:space="preserve"> </w:t>
      </w:r>
      <w:r w:rsidRPr="00326BE9">
        <w:rPr>
          <w:rFonts w:ascii="Times New Roman" w:eastAsia="Times New Roman" w:hAnsi="Times New Roman" w:cs="Times New Roman"/>
          <w:b/>
          <w:bCs/>
          <w:kern w:val="0"/>
          <w14:ligatures w14:val="none"/>
        </w:rPr>
        <w:t>REPORTING</w:t>
      </w:r>
      <w:r w:rsidRPr="00326BE9">
        <w:rPr>
          <w:rFonts w:ascii="Times New Roman" w:eastAsia="Times New Roman" w:hAnsi="Times New Roman" w:cs="Times New Roman"/>
          <w:b/>
          <w:bCs/>
          <w:spacing w:val="32"/>
          <w:kern w:val="0"/>
          <w14:ligatures w14:val="none"/>
        </w:rPr>
        <w:t xml:space="preserve"> </w:t>
      </w:r>
      <w:r w:rsidRPr="00326BE9">
        <w:rPr>
          <w:rFonts w:ascii="Times New Roman" w:eastAsia="Times New Roman" w:hAnsi="Times New Roman" w:cs="Times New Roman"/>
          <w:b/>
          <w:bCs/>
          <w:kern w:val="0"/>
          <w14:ligatures w14:val="none"/>
        </w:rPr>
        <w:t>FEES,</w:t>
      </w:r>
      <w:r w:rsidRPr="00326BE9">
        <w:rPr>
          <w:rFonts w:ascii="Times New Roman" w:eastAsia="Times New Roman" w:hAnsi="Times New Roman" w:cs="Times New Roman"/>
          <w:b/>
          <w:bCs/>
          <w:spacing w:val="33"/>
          <w:kern w:val="0"/>
          <w14:ligatures w14:val="none"/>
        </w:rPr>
        <w:t xml:space="preserve"> </w:t>
      </w:r>
      <w:r w:rsidRPr="00326BE9">
        <w:rPr>
          <w:rFonts w:ascii="Times New Roman" w:eastAsia="Times New Roman" w:hAnsi="Times New Roman" w:cs="Times New Roman"/>
          <w:b/>
          <w:bCs/>
          <w:kern w:val="0"/>
          <w14:ligatures w14:val="none"/>
        </w:rPr>
        <w:t>TRAVEL,</w:t>
      </w:r>
      <w:r w:rsidRPr="00326BE9">
        <w:rPr>
          <w:rFonts w:ascii="Times New Roman" w:eastAsia="Times New Roman" w:hAnsi="Times New Roman" w:cs="Times New Roman"/>
          <w:b/>
          <w:bCs/>
          <w:spacing w:val="32"/>
          <w:kern w:val="0"/>
          <w14:ligatures w14:val="none"/>
        </w:rPr>
        <w:t xml:space="preserve"> </w:t>
      </w:r>
      <w:r w:rsidRPr="00326BE9">
        <w:rPr>
          <w:rFonts w:ascii="Times New Roman" w:eastAsia="Times New Roman" w:hAnsi="Times New Roman" w:cs="Times New Roman"/>
          <w:b/>
          <w:bCs/>
          <w:kern w:val="0"/>
          <w14:ligatures w14:val="none"/>
        </w:rPr>
        <w:t xml:space="preserve">AND </w:t>
      </w:r>
      <w:r w:rsidRPr="00326BE9">
        <w:rPr>
          <w:rFonts w:ascii="Times New Roman" w:eastAsia="Times New Roman" w:hAnsi="Times New Roman" w:cs="Times New Roman"/>
          <w:b/>
          <w:bCs/>
          <w:spacing w:val="-2"/>
          <w:kern w:val="0"/>
          <w14:ligatures w14:val="none"/>
        </w:rPr>
        <w:t>ADMINISTRATIVE</w:t>
      </w:r>
    </w:p>
    <w:p w14:paraId="728F719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0404ACAF" w14:textId="77777777" w:rsidR="00326BE9" w:rsidRPr="00326BE9" w:rsidRDefault="00326BE9" w:rsidP="00326BE9">
      <w:pPr>
        <w:widowControl w:val="0"/>
        <w:autoSpaceDE w:val="0"/>
        <w:autoSpaceDN w:val="0"/>
        <w:spacing w:before="1"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Total</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salaries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benefits,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state</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reporting</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fees,</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travel,</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3"/>
          <w:kern w:val="0"/>
          <w14:ligatures w14:val="none"/>
        </w:rPr>
        <w:t xml:space="preserve"> </w:t>
      </w:r>
      <w:r w:rsidRPr="00326BE9">
        <w:rPr>
          <w:rFonts w:ascii="Times New Roman" w:eastAsia="Times New Roman" w:hAnsi="Times New Roman" w:cs="Times New Roman"/>
          <w:kern w:val="0"/>
          <w14:ligatures w14:val="none"/>
        </w:rPr>
        <w:t>administrative (including legal costs), include costs required to run the paint stewardship program. Direct expenses are allocated to California’s paint stewardship program based upon direct effort where they can be specifically identified. These costs include:</w:t>
      </w:r>
    </w:p>
    <w:p w14:paraId="4261635B" w14:textId="77777777" w:rsidR="00326BE9" w:rsidRPr="00326BE9" w:rsidRDefault="00326BE9" w:rsidP="00326BE9">
      <w:pPr>
        <w:widowControl w:val="0"/>
        <w:numPr>
          <w:ilvl w:val="0"/>
          <w:numId w:val="3"/>
        </w:numPr>
        <w:tabs>
          <w:tab w:val="left" w:pos="720"/>
        </w:tabs>
        <w:autoSpaceDE w:val="0"/>
        <w:autoSpaceDN w:val="0"/>
        <w:spacing w:before="276" w:after="0" w:line="240" w:lineRule="auto"/>
        <w:ind w:right="356"/>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Personnel:</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These</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include</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cost</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seven</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full-time</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one</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part-time</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employee, at varying rates, working directly to run the program, and are expected to increase approximately 5.0% per year. Salary and benefits are estimated to be $5,158,711 for the forecasted period January 1, 2026 through December 31, 2029.</w:t>
      </w:r>
    </w:p>
    <w:p w14:paraId="2D2D733A"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43AA3164" w14:textId="77777777" w:rsidR="00326BE9" w:rsidRPr="00326BE9" w:rsidRDefault="00326BE9" w:rsidP="00326BE9">
      <w:pPr>
        <w:widowControl w:val="0"/>
        <w:numPr>
          <w:ilvl w:val="0"/>
          <w:numId w:val="3"/>
        </w:numPr>
        <w:tabs>
          <w:tab w:val="left" w:pos="720"/>
        </w:tabs>
        <w:autoSpaceDE w:val="0"/>
        <w:autoSpaceDN w:val="0"/>
        <w:spacing w:after="0" w:line="240" w:lineRule="auto"/>
        <w:ind w:right="357"/>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State</w:t>
      </w:r>
      <w:r w:rsidRPr="00326BE9">
        <w:rPr>
          <w:rFonts w:ascii="Times New Roman" w:eastAsia="Times New Roman" w:hAnsi="Times New Roman" w:cs="Times New Roman"/>
          <w:spacing w:val="-6"/>
          <w:kern w:val="0"/>
          <w:szCs w:val="22"/>
          <w:u w:val="single"/>
          <w14:ligatures w14:val="none"/>
        </w:rPr>
        <w:t xml:space="preserve"> </w:t>
      </w:r>
      <w:r w:rsidRPr="00326BE9">
        <w:rPr>
          <w:rFonts w:ascii="Times New Roman" w:eastAsia="Times New Roman" w:hAnsi="Times New Roman" w:cs="Times New Roman"/>
          <w:kern w:val="0"/>
          <w:szCs w:val="22"/>
          <w:u w:val="single"/>
          <w14:ligatures w14:val="none"/>
        </w:rPr>
        <w:t>oversight:</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This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expense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is</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paid</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by</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PaintCare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to</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CalRecycle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for</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oversight</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of</w:t>
      </w:r>
      <w:r w:rsidRPr="00326BE9">
        <w:rPr>
          <w:rFonts w:ascii="Times New Roman" w:eastAsia="Times New Roman" w:hAnsi="Times New Roman" w:cs="Times New Roman"/>
          <w:spacing w:val="-7"/>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6"/>
          <w:kern w:val="0"/>
          <w:szCs w:val="22"/>
          <w14:ligatures w14:val="none"/>
        </w:rPr>
        <w:t xml:space="preserve"> </w:t>
      </w:r>
      <w:r w:rsidRPr="00326BE9">
        <w:rPr>
          <w:rFonts w:ascii="Times New Roman" w:eastAsia="Times New Roman" w:hAnsi="Times New Roman" w:cs="Times New Roman"/>
          <w:kern w:val="0"/>
          <w:szCs w:val="22"/>
          <w14:ligatures w14:val="none"/>
        </w:rPr>
        <w:t>paint stewardship program. State of California reporting fees are projected to be $650,000 per year. The estimated state oversight costs are $2,600,000 for the forecasted period January 1, 2026 through December 31, 2029.</w:t>
      </w:r>
    </w:p>
    <w:p w14:paraId="7335A171"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6B7F5D44" w14:textId="77777777" w:rsidR="00326BE9" w:rsidRPr="00326BE9" w:rsidRDefault="00326BE9" w:rsidP="00326BE9">
      <w:pPr>
        <w:widowControl w:val="0"/>
        <w:numPr>
          <w:ilvl w:val="0"/>
          <w:numId w:val="3"/>
        </w:numPr>
        <w:tabs>
          <w:tab w:val="left" w:pos="720"/>
        </w:tabs>
        <w:autoSpaceDE w:val="0"/>
        <w:autoSpaceDN w:val="0"/>
        <w:spacing w:after="0" w:line="240" w:lineRule="auto"/>
        <w:ind w:right="356"/>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Travel:</w:t>
      </w:r>
      <w:r w:rsidRPr="00326BE9">
        <w:rPr>
          <w:rFonts w:ascii="Times New Roman" w:eastAsia="Times New Roman" w:hAnsi="Times New Roman" w:cs="Times New Roman"/>
          <w:kern w:val="0"/>
          <w:szCs w:val="22"/>
          <w14:ligatures w14:val="none"/>
        </w:rPr>
        <w:t xml:space="preserve"> Management has developed forecasted travel expenses with the assumption that the program coordinators will visit each HHW, Solid Waste Facility, and RLVP location statewide</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at</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least</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once</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per</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year</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while</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most</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paint</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retailer</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reuse</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sites</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are</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visited</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at</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least twice per year, with some sites where bins are stored outside in PaintCare-provided infrastructure being visited at least four times per year. These costs will include airfare, lodging, mileage, and meals, and are estimated to be $706,856 for the forecasted period January 1, 2026 through December 31, 2029.</w:t>
      </w:r>
    </w:p>
    <w:p w14:paraId="1029E53A" w14:textId="77777777" w:rsidR="00326BE9" w:rsidRPr="00326BE9" w:rsidRDefault="00326BE9" w:rsidP="00326BE9">
      <w:pPr>
        <w:widowControl w:val="0"/>
        <w:numPr>
          <w:ilvl w:val="0"/>
          <w:numId w:val="3"/>
        </w:numPr>
        <w:tabs>
          <w:tab w:val="left" w:pos="719"/>
        </w:tabs>
        <w:autoSpaceDE w:val="0"/>
        <w:autoSpaceDN w:val="0"/>
        <w:spacing w:before="275" w:after="0" w:line="240" w:lineRule="auto"/>
        <w:ind w:left="719" w:right="357"/>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Administration:</w:t>
      </w:r>
      <w:r w:rsidRPr="00326BE9">
        <w:rPr>
          <w:rFonts w:ascii="Times New Roman" w:eastAsia="Times New Roman" w:hAnsi="Times New Roman" w:cs="Times New Roman"/>
          <w:kern w:val="0"/>
          <w:szCs w:val="22"/>
          <w14:ligatures w14:val="none"/>
        </w:rPr>
        <w:t xml:space="preserve"> These expenses include supplies, printing, subscriptions, occupancy, and other</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general</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that</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are</w:t>
      </w:r>
      <w:r w:rsidRPr="00326BE9">
        <w:rPr>
          <w:rFonts w:ascii="Times New Roman" w:eastAsia="Times New Roman" w:hAnsi="Times New Roman" w:cs="Times New Roman"/>
          <w:spacing w:val="-14"/>
          <w:kern w:val="0"/>
          <w:szCs w:val="22"/>
          <w14:ligatures w14:val="none"/>
        </w:rPr>
        <w:t xml:space="preserve"> </w:t>
      </w:r>
      <w:r w:rsidRPr="00326BE9">
        <w:rPr>
          <w:rFonts w:ascii="Times New Roman" w:eastAsia="Times New Roman" w:hAnsi="Times New Roman" w:cs="Times New Roman"/>
          <w:kern w:val="0"/>
          <w:szCs w:val="22"/>
          <w14:ligatures w14:val="none"/>
        </w:rPr>
        <w:t>forecasted</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based</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on</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historical</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projected</w:t>
      </w:r>
      <w:r w:rsidRPr="00326BE9">
        <w:rPr>
          <w:rFonts w:ascii="Times New Roman" w:eastAsia="Times New Roman" w:hAnsi="Times New Roman" w:cs="Times New Roman"/>
          <w:spacing w:val="-13"/>
          <w:kern w:val="0"/>
          <w:szCs w:val="22"/>
          <w14:ligatures w14:val="none"/>
        </w:rPr>
        <w:t xml:space="preserve"> </w:t>
      </w:r>
      <w:r w:rsidRPr="00326BE9">
        <w:rPr>
          <w:rFonts w:ascii="Times New Roman" w:eastAsia="Times New Roman" w:hAnsi="Times New Roman" w:cs="Times New Roman"/>
          <w:kern w:val="0"/>
          <w:szCs w:val="22"/>
          <w14:ligatures w14:val="none"/>
        </w:rPr>
        <w:t>costs. Costs for administrative expenses are estimated to be $82,086 for the forecasted period January 1, 2026 through December 31, 2029.</w:t>
      </w:r>
    </w:p>
    <w:p w14:paraId="324BAEB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C7AC215" w14:textId="77777777" w:rsidR="00326BE9" w:rsidRPr="00326BE9" w:rsidRDefault="00326BE9" w:rsidP="00326BE9">
      <w:pPr>
        <w:widowControl w:val="0"/>
        <w:numPr>
          <w:ilvl w:val="0"/>
          <w:numId w:val="3"/>
        </w:numPr>
        <w:tabs>
          <w:tab w:val="left" w:pos="720"/>
        </w:tabs>
        <w:autoSpaceDE w:val="0"/>
        <w:autoSpaceDN w:val="0"/>
        <w:spacing w:after="0" w:line="240" w:lineRule="auto"/>
        <w:ind w:right="354"/>
        <w:jc w:val="both"/>
        <w:rPr>
          <w:rFonts w:ascii="Times New Roman" w:eastAsia="Times New Roman" w:hAnsi="Times New Roman" w:cs="Times New Roman"/>
          <w:kern w:val="0"/>
          <w:szCs w:val="22"/>
          <w14:ligatures w14:val="none"/>
        </w:rPr>
      </w:pPr>
      <w:r w:rsidRPr="00326BE9">
        <w:rPr>
          <w:rFonts w:ascii="Times New Roman" w:eastAsia="Times New Roman" w:hAnsi="Times New Roman" w:cs="Times New Roman"/>
          <w:kern w:val="0"/>
          <w:szCs w:val="22"/>
          <w:u w:val="single"/>
          <w14:ligatures w14:val="none"/>
        </w:rPr>
        <w:t>Professional services:</w:t>
      </w:r>
      <w:r w:rsidRPr="00326BE9">
        <w:rPr>
          <w:rFonts w:ascii="Times New Roman" w:eastAsia="Times New Roman" w:hAnsi="Times New Roman" w:cs="Times New Roman"/>
          <w:kern w:val="0"/>
          <w:szCs w:val="22"/>
          <w14:ligatures w14:val="none"/>
        </w:rPr>
        <w:t xml:space="preserve"> These expenses include the legal costs for regulatory review and developing</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contracts,</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other</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logistical</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3"/>
          <w:kern w:val="0"/>
          <w:szCs w:val="22"/>
          <w14:ligatures w14:val="none"/>
        </w:rPr>
        <w:t xml:space="preserve"> </w:t>
      </w:r>
      <w:r w:rsidRPr="00326BE9">
        <w:rPr>
          <w:rFonts w:ascii="Times New Roman" w:eastAsia="Times New Roman" w:hAnsi="Times New Roman" w:cs="Times New Roman"/>
          <w:kern w:val="0"/>
          <w:szCs w:val="22"/>
          <w14:ligatures w14:val="none"/>
        </w:rPr>
        <w:t>professional</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support.</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Management</w:t>
      </w:r>
      <w:r w:rsidRPr="00326BE9">
        <w:rPr>
          <w:rFonts w:ascii="Times New Roman" w:eastAsia="Times New Roman" w:hAnsi="Times New Roman" w:cs="Times New Roman"/>
          <w:spacing w:val="-2"/>
          <w:kern w:val="0"/>
          <w:szCs w:val="22"/>
          <w14:ligatures w14:val="none"/>
        </w:rPr>
        <w:t xml:space="preserve"> </w:t>
      </w:r>
      <w:r w:rsidRPr="00326BE9">
        <w:rPr>
          <w:rFonts w:ascii="Times New Roman" w:eastAsia="Times New Roman" w:hAnsi="Times New Roman" w:cs="Times New Roman"/>
          <w:kern w:val="0"/>
          <w:szCs w:val="22"/>
          <w14:ligatures w14:val="none"/>
        </w:rPr>
        <w:t>modeled forecasted</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professional</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fees</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on</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historical</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expenses</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and</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expected</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costs</w:t>
      </w:r>
      <w:r w:rsidRPr="00326BE9">
        <w:rPr>
          <w:rFonts w:ascii="Times New Roman" w:eastAsia="Times New Roman" w:hAnsi="Times New Roman" w:cs="Times New Roman"/>
          <w:spacing w:val="-5"/>
          <w:kern w:val="0"/>
          <w:szCs w:val="22"/>
          <w14:ligatures w14:val="none"/>
        </w:rPr>
        <w:t xml:space="preserve"> </w:t>
      </w:r>
      <w:r w:rsidRPr="00326BE9">
        <w:rPr>
          <w:rFonts w:ascii="Times New Roman" w:eastAsia="Times New Roman" w:hAnsi="Times New Roman" w:cs="Times New Roman"/>
          <w:kern w:val="0"/>
          <w:szCs w:val="22"/>
          <w14:ligatures w14:val="none"/>
        </w:rPr>
        <w:t>based</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on</w:t>
      </w:r>
      <w:r w:rsidRPr="00326BE9">
        <w:rPr>
          <w:rFonts w:ascii="Times New Roman" w:eastAsia="Times New Roman" w:hAnsi="Times New Roman" w:cs="Times New Roman"/>
          <w:spacing w:val="-4"/>
          <w:kern w:val="0"/>
          <w:szCs w:val="22"/>
          <w14:ligatures w14:val="none"/>
        </w:rPr>
        <w:t xml:space="preserve"> </w:t>
      </w:r>
      <w:r w:rsidRPr="00326BE9">
        <w:rPr>
          <w:rFonts w:ascii="Times New Roman" w:eastAsia="Times New Roman" w:hAnsi="Times New Roman" w:cs="Times New Roman"/>
          <w:kern w:val="0"/>
          <w:szCs w:val="22"/>
          <w14:ligatures w14:val="none"/>
        </w:rPr>
        <w:t>signed agreements.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Costs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for</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professional</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services</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are</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estimated</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to</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be</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$452,350</w:t>
      </w:r>
      <w:r w:rsidRPr="00326BE9">
        <w:rPr>
          <w:rFonts w:ascii="Times New Roman" w:eastAsia="Times New Roman" w:hAnsi="Times New Roman" w:cs="Times New Roman"/>
          <w:spacing w:val="-9"/>
          <w:kern w:val="0"/>
          <w:szCs w:val="22"/>
          <w14:ligatures w14:val="none"/>
        </w:rPr>
        <w:t xml:space="preserve"> </w:t>
      </w:r>
      <w:r w:rsidRPr="00326BE9">
        <w:rPr>
          <w:rFonts w:ascii="Times New Roman" w:eastAsia="Times New Roman" w:hAnsi="Times New Roman" w:cs="Times New Roman"/>
          <w:kern w:val="0"/>
          <w:szCs w:val="22"/>
          <w14:ligatures w14:val="none"/>
        </w:rPr>
        <w:t>for</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the</w:t>
      </w:r>
      <w:r w:rsidRPr="00326BE9">
        <w:rPr>
          <w:rFonts w:ascii="Times New Roman" w:eastAsia="Times New Roman" w:hAnsi="Times New Roman" w:cs="Times New Roman"/>
          <w:spacing w:val="-10"/>
          <w:kern w:val="0"/>
          <w:szCs w:val="22"/>
          <w14:ligatures w14:val="none"/>
        </w:rPr>
        <w:t xml:space="preserve"> </w:t>
      </w:r>
      <w:r w:rsidRPr="00326BE9">
        <w:rPr>
          <w:rFonts w:ascii="Times New Roman" w:eastAsia="Times New Roman" w:hAnsi="Times New Roman" w:cs="Times New Roman"/>
          <w:kern w:val="0"/>
          <w:szCs w:val="22"/>
          <w14:ligatures w14:val="none"/>
        </w:rPr>
        <w:t>forecasted period January 1, 2026 through December 31, 2029.</w:t>
      </w:r>
    </w:p>
    <w:p w14:paraId="2C744F0F"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0509CB78" w14:textId="77777777" w:rsidR="00326BE9" w:rsidRPr="00326BE9" w:rsidRDefault="00326BE9" w:rsidP="00326BE9">
      <w:pPr>
        <w:widowControl w:val="0"/>
        <w:autoSpaceDE w:val="0"/>
        <w:autoSpaceDN w:val="0"/>
        <w:spacing w:after="0" w:line="240" w:lineRule="auto"/>
        <w:ind w:left="359"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 xml:space="preserve">The total salaries and benefits, state reporting fees, travel, and administrative expenses are estimated to be $9,000,003 for the forecasted period January 1, 2026 through December 31, </w:t>
      </w:r>
      <w:r w:rsidRPr="00326BE9">
        <w:rPr>
          <w:rFonts w:ascii="Times New Roman" w:eastAsia="Times New Roman" w:hAnsi="Times New Roman" w:cs="Times New Roman"/>
          <w:spacing w:val="-2"/>
          <w:kern w:val="0"/>
          <w14:ligatures w14:val="none"/>
        </w:rPr>
        <w:t>2029.</w:t>
      </w:r>
    </w:p>
    <w:p w14:paraId="63CF65FA" w14:textId="77777777" w:rsidR="00326BE9" w:rsidRPr="00326BE9" w:rsidRDefault="00326BE9" w:rsidP="00326BE9">
      <w:pPr>
        <w:widowControl w:val="0"/>
        <w:autoSpaceDE w:val="0"/>
        <w:autoSpaceDN w:val="0"/>
        <w:spacing w:after="0" w:line="240" w:lineRule="auto"/>
        <w:jc w:val="both"/>
        <w:rPr>
          <w:rFonts w:ascii="Times New Roman" w:eastAsia="Times New Roman" w:hAnsi="Times New Roman" w:cs="Times New Roman"/>
          <w:kern w:val="0"/>
          <w14:ligatures w14:val="none"/>
        </w:rPr>
        <w:sectPr w:rsidR="00326BE9" w:rsidRPr="00326BE9" w:rsidSect="00326BE9">
          <w:pgSz w:w="12240" w:h="15840"/>
          <w:pgMar w:top="800" w:right="1080" w:bottom="1540" w:left="1440" w:header="0" w:footer="1359" w:gutter="0"/>
          <w:cols w:space="720"/>
        </w:sectPr>
      </w:pPr>
    </w:p>
    <w:p w14:paraId="2688082E" w14:textId="77777777" w:rsidR="00326BE9" w:rsidRPr="00326BE9" w:rsidRDefault="00326BE9" w:rsidP="00326BE9">
      <w:pPr>
        <w:widowControl w:val="0"/>
        <w:autoSpaceDE w:val="0"/>
        <w:autoSpaceDN w:val="0"/>
        <w:spacing w:before="64"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lastRenderedPageBreak/>
        <w:t>PAINTCARE</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INC.’S</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kern w:val="0"/>
          <w14:ligatures w14:val="none"/>
        </w:rPr>
        <w:t>CALIFORNIA</w:t>
      </w:r>
      <w:r w:rsidRPr="00326BE9">
        <w:rPr>
          <w:rFonts w:ascii="Times New Roman" w:eastAsia="Times New Roman" w:hAnsi="Times New Roman" w:cs="Times New Roman"/>
          <w:b/>
          <w:bCs/>
          <w:spacing w:val="-8"/>
          <w:kern w:val="0"/>
          <w14:ligatures w14:val="none"/>
        </w:rPr>
        <w:t xml:space="preserve"> </w:t>
      </w:r>
      <w:r w:rsidRPr="00326BE9">
        <w:rPr>
          <w:rFonts w:ascii="Times New Roman" w:eastAsia="Times New Roman" w:hAnsi="Times New Roman" w:cs="Times New Roman"/>
          <w:b/>
          <w:bCs/>
          <w:spacing w:val="-2"/>
          <w:kern w:val="0"/>
          <w14:ligatures w14:val="none"/>
        </w:rPr>
        <w:t>DIVISION</w:t>
      </w:r>
    </w:p>
    <w:p w14:paraId="4BAE96D1" w14:textId="77777777" w:rsidR="00326BE9" w:rsidRPr="00326BE9" w:rsidRDefault="00326BE9" w:rsidP="00326BE9">
      <w:pPr>
        <w:widowControl w:val="0"/>
        <w:autoSpaceDE w:val="0"/>
        <w:autoSpaceDN w:val="0"/>
        <w:spacing w:after="0" w:line="260" w:lineRule="exact"/>
        <w:ind w:left="270"/>
        <w:outlineLvl w:val="1"/>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NOTES</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spacing w:val="-2"/>
          <w:kern w:val="0"/>
          <w14:ligatures w14:val="none"/>
        </w:rPr>
        <w:t>INFORMATION</w:t>
      </w:r>
    </w:p>
    <w:p w14:paraId="03DC9C0F" w14:textId="77777777" w:rsidR="00326BE9" w:rsidRPr="00326BE9" w:rsidRDefault="00326BE9" w:rsidP="00326BE9">
      <w:pPr>
        <w:widowControl w:val="0"/>
        <w:autoSpaceDE w:val="0"/>
        <w:autoSpaceDN w:val="0"/>
        <w:spacing w:after="0" w:line="242"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Actual</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from</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2023 through</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2025</w:t>
      </w:r>
    </w:p>
    <w:p w14:paraId="415B8D8B" w14:textId="77777777" w:rsidR="00326BE9" w:rsidRPr="00326BE9" w:rsidRDefault="00326BE9" w:rsidP="00326BE9">
      <w:pPr>
        <w:widowControl w:val="0"/>
        <w:autoSpaceDE w:val="0"/>
        <w:autoSpaceDN w:val="0"/>
        <w:spacing w:after="0" w:line="258" w:lineRule="exact"/>
        <w:ind w:left="270"/>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Forecasted</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Period covering</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January 1,</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2026</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through December</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 xml:space="preserve">31, </w:t>
      </w:r>
      <w:r w:rsidRPr="00326BE9">
        <w:rPr>
          <w:rFonts w:ascii="Times New Roman" w:eastAsia="Times New Roman" w:hAnsi="Times New Roman" w:cs="Times New Roman"/>
          <w:spacing w:val="-4"/>
          <w:kern w:val="0"/>
          <w14:ligatures w14:val="none"/>
        </w:rPr>
        <w:t>2029</w:t>
      </w:r>
    </w:p>
    <w:p w14:paraId="7051D9C5" w14:textId="77777777" w:rsidR="00326BE9" w:rsidRPr="00326BE9" w:rsidRDefault="00326BE9" w:rsidP="00326BE9">
      <w:pPr>
        <w:widowControl w:val="0"/>
        <w:autoSpaceDE w:val="0"/>
        <w:autoSpaceDN w:val="0"/>
        <w:spacing w:before="272"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6"/>
          <w:kern w:val="0"/>
          <w14:ligatures w14:val="none"/>
        </w:rPr>
        <w:t xml:space="preserve"> </w:t>
      </w:r>
      <w:r w:rsidRPr="00326BE9">
        <w:rPr>
          <w:rFonts w:ascii="Times New Roman" w:eastAsia="Times New Roman" w:hAnsi="Times New Roman" w:cs="Times New Roman"/>
          <w:b/>
          <w:bCs/>
          <w:kern w:val="0"/>
          <w14:ligatures w14:val="none"/>
        </w:rPr>
        <w:t>G</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OPERATING</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(FINANCIAL)</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kern w:val="0"/>
          <w14:ligatures w14:val="none"/>
        </w:rPr>
        <w:t>RESERVE</w:t>
      </w:r>
      <w:r w:rsidRPr="00326BE9">
        <w:rPr>
          <w:rFonts w:ascii="Times New Roman" w:eastAsia="Times New Roman" w:hAnsi="Times New Roman" w:cs="Times New Roman"/>
          <w:b/>
          <w:bCs/>
          <w:spacing w:val="-5"/>
          <w:kern w:val="0"/>
          <w14:ligatures w14:val="none"/>
        </w:rPr>
        <w:t xml:space="preserve"> </w:t>
      </w:r>
      <w:r w:rsidRPr="00326BE9">
        <w:rPr>
          <w:rFonts w:ascii="Times New Roman" w:eastAsia="Times New Roman" w:hAnsi="Times New Roman" w:cs="Times New Roman"/>
          <w:b/>
          <w:bCs/>
          <w:spacing w:val="-4"/>
          <w:kern w:val="0"/>
          <w14:ligatures w14:val="none"/>
        </w:rPr>
        <w:t>FUND</w:t>
      </w:r>
    </w:p>
    <w:p w14:paraId="0F1C575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4D4ECF43" w14:textId="77777777" w:rsidR="00326BE9" w:rsidRPr="00326BE9" w:rsidRDefault="00326BE9" w:rsidP="00326BE9">
      <w:pPr>
        <w:widowControl w:val="0"/>
        <w:autoSpaceDE w:val="0"/>
        <w:autoSpaceDN w:val="0"/>
        <w:spacing w:before="1" w:after="0" w:line="240" w:lineRule="auto"/>
        <w:ind w:left="360" w:right="354"/>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policies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require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an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operating</w:t>
      </w:r>
      <w:r w:rsidRPr="00326BE9">
        <w:rPr>
          <w:rFonts w:ascii="Times New Roman" w:eastAsia="Times New Roman" w:hAnsi="Times New Roman" w:cs="Times New Roman"/>
          <w:spacing w:val="-6"/>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reserve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sustain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program</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in times of either higher than expected paint collection volumes resulting in higher expenses, lower</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than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expected</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paint</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sales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resulting</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less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revenues,</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or</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a</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combination</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two.</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PCCA management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staff</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use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prudent</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management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allocating</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net</w:t>
      </w:r>
      <w:r w:rsidRPr="00326BE9">
        <w:rPr>
          <w:rFonts w:ascii="Times New Roman" w:eastAsia="Times New Roman" w:hAnsi="Times New Roman" w:cs="Times New Roman"/>
          <w:spacing w:val="-10"/>
          <w:kern w:val="0"/>
          <w14:ligatures w14:val="none"/>
        </w:rPr>
        <w:t xml:space="preserve"> </w:t>
      </w:r>
      <w:r w:rsidRPr="00326BE9">
        <w:rPr>
          <w:rFonts w:ascii="Times New Roman" w:eastAsia="Times New Roman" w:hAnsi="Times New Roman" w:cs="Times New Roman"/>
          <w:kern w:val="0"/>
          <w14:ligatures w14:val="none"/>
        </w:rPr>
        <w:t>asset</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funds</w:t>
      </w:r>
      <w:r w:rsidRPr="00326BE9">
        <w:rPr>
          <w:rFonts w:ascii="Times New Roman" w:eastAsia="Times New Roman" w:hAnsi="Times New Roman" w:cs="Times New Roman"/>
          <w:spacing w:val="-9"/>
          <w:kern w:val="0"/>
          <w14:ligatures w14:val="none"/>
        </w:rPr>
        <w:t xml:space="preserve"> </w:t>
      </w:r>
      <w:r w:rsidRPr="00326BE9">
        <w:rPr>
          <w:rFonts w:ascii="Times New Roman" w:eastAsia="Times New Roman" w:hAnsi="Times New Roman" w:cs="Times New Roman"/>
          <w:kern w:val="0"/>
          <w14:ligatures w14:val="none"/>
        </w:rPr>
        <w:t>between unrestricted (necessary for working capital needs and current operations) versus board-designated</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financial</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reserves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(necessary</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for</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long-term</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viability</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recycling</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program). We also note that unlike a governmental entity, PCCA cannot bridge cash flow shortfalls by accessing additional working capital (cash) or other financing from other governmental sources.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Therefore, PCCA has taken the position that having operating cash on hand, as well as a reserve, is fiscally responsible.</w:t>
      </w:r>
    </w:p>
    <w:p w14:paraId="63721B73"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2B93EA03" w14:textId="77777777" w:rsidR="00326BE9" w:rsidRPr="00326BE9" w:rsidRDefault="00326BE9" w:rsidP="00326BE9">
      <w:pPr>
        <w:widowControl w:val="0"/>
        <w:autoSpaceDE w:val="0"/>
        <w:autoSpaceDN w:val="0"/>
        <w:spacing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PCCA’s reserves policy establishes a target reserve as a percentage of annual expenses and sets a minimum and maximum threshold. PCCA currently has a target reserve of 100% of annual expenses (twelve months of operating expenses), with a minimum threshold of 75% (nine months) and a maximum threshold of 125% (fifteen months).</w:t>
      </w:r>
    </w:p>
    <w:p w14:paraId="648549C2"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686B7B0E" w14:textId="77777777" w:rsidR="00326BE9" w:rsidRPr="00326BE9" w:rsidRDefault="00326BE9" w:rsidP="00326BE9">
      <w:pPr>
        <w:widowControl w:val="0"/>
        <w:autoSpaceDE w:val="0"/>
        <w:autoSpaceDN w:val="0"/>
        <w:spacing w:after="0" w:line="240" w:lineRule="auto"/>
        <w:ind w:left="360" w:right="356"/>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Management estimated that the forecasted paint stewardship fee of $0.45 for each paint container larger than half pint up to smaller than one gallon, $0.95 for each one gallon to two gallons paint container, and $1.95 for each paint container larger than two gallons up to five gallons sold, effective May 1, 2027 through December 31, 2029, will result in the net reserve fund at December 31, 2029 to be forecasted at $37,890,019, which is approximately 101% of twelve-months of 2029’s estimated operating expenses of $37,600,585. Therefore, the forecasted net reserve at December 31, 2029 will be within the target reserve threshold of a minimum of 75% and maximum of 125% of operating expenses and is sufficient for the program to operate through December 31, 2029.</w:t>
      </w:r>
    </w:p>
    <w:p w14:paraId="7E5CB148" w14:textId="77777777" w:rsidR="00326BE9" w:rsidRPr="00326BE9" w:rsidRDefault="00326BE9" w:rsidP="00326BE9">
      <w:pPr>
        <w:widowControl w:val="0"/>
        <w:autoSpaceDE w:val="0"/>
        <w:autoSpaceDN w:val="0"/>
        <w:spacing w:before="275" w:after="0" w:line="240" w:lineRule="auto"/>
        <w:rPr>
          <w:rFonts w:ascii="Times New Roman" w:eastAsia="Times New Roman" w:hAnsi="Times New Roman" w:cs="Times New Roman"/>
          <w:kern w:val="0"/>
          <w14:ligatures w14:val="none"/>
        </w:rPr>
      </w:pPr>
    </w:p>
    <w:p w14:paraId="450A1842" w14:textId="77777777" w:rsidR="00326BE9" w:rsidRPr="00326BE9" w:rsidRDefault="00326BE9" w:rsidP="00326BE9">
      <w:pPr>
        <w:widowControl w:val="0"/>
        <w:autoSpaceDE w:val="0"/>
        <w:autoSpaceDN w:val="0"/>
        <w:spacing w:after="0" w:line="240" w:lineRule="auto"/>
        <w:outlineLvl w:val="0"/>
        <w:rPr>
          <w:rFonts w:ascii="Times New Roman" w:eastAsia="Times New Roman" w:hAnsi="Times New Roman" w:cs="Times New Roman"/>
          <w:b/>
          <w:bCs/>
          <w:kern w:val="0"/>
          <w14:ligatures w14:val="none"/>
        </w:rPr>
      </w:pPr>
      <w:r w:rsidRPr="00326BE9">
        <w:rPr>
          <w:rFonts w:ascii="Times New Roman" w:eastAsia="Times New Roman" w:hAnsi="Times New Roman" w:cs="Times New Roman"/>
          <w:b/>
          <w:bCs/>
          <w:kern w:val="0"/>
          <w14:ligatures w14:val="none"/>
        </w:rPr>
        <w:t>NOTE</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H</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INVESTMENT</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AND</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kern w:val="0"/>
          <w14:ligatures w14:val="none"/>
        </w:rPr>
        <w:t>INTEREST</w:t>
      </w:r>
      <w:r w:rsidRPr="00326BE9">
        <w:rPr>
          <w:rFonts w:ascii="Times New Roman" w:eastAsia="Times New Roman" w:hAnsi="Times New Roman" w:cs="Times New Roman"/>
          <w:b/>
          <w:bCs/>
          <w:spacing w:val="-3"/>
          <w:kern w:val="0"/>
          <w14:ligatures w14:val="none"/>
        </w:rPr>
        <w:t xml:space="preserve"> </w:t>
      </w:r>
      <w:r w:rsidRPr="00326BE9">
        <w:rPr>
          <w:rFonts w:ascii="Times New Roman" w:eastAsia="Times New Roman" w:hAnsi="Times New Roman" w:cs="Times New Roman"/>
          <w:b/>
          <w:bCs/>
          <w:spacing w:val="-2"/>
          <w:kern w:val="0"/>
          <w14:ligatures w14:val="none"/>
        </w:rPr>
        <w:t>INCOME</w:t>
      </w:r>
    </w:p>
    <w:p w14:paraId="2F51749E"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b/>
          <w:kern w:val="0"/>
          <w14:ligatures w14:val="none"/>
        </w:rPr>
      </w:pPr>
    </w:p>
    <w:p w14:paraId="62F3A6AA" w14:textId="77777777" w:rsidR="00326BE9" w:rsidRPr="00326BE9" w:rsidRDefault="00326BE9" w:rsidP="00326BE9">
      <w:pPr>
        <w:widowControl w:val="0"/>
        <w:autoSpaceDE w:val="0"/>
        <w:autoSpaceDN w:val="0"/>
        <w:spacing w:after="0" w:line="240" w:lineRule="auto"/>
        <w:ind w:left="360" w:right="354"/>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 xml:space="preserve">States in the PaintCare program </w:t>
      </w:r>
      <w:proofErr w:type="gramStart"/>
      <w:r w:rsidRPr="00326BE9">
        <w:rPr>
          <w:rFonts w:ascii="Times New Roman" w:eastAsia="Times New Roman" w:hAnsi="Times New Roman" w:cs="Times New Roman"/>
          <w:kern w:val="0"/>
          <w14:ligatures w14:val="none"/>
        </w:rPr>
        <w:t>have the opportunity to</w:t>
      </w:r>
      <w:proofErr w:type="gramEnd"/>
      <w:r w:rsidRPr="00326BE9">
        <w:rPr>
          <w:rFonts w:ascii="Times New Roman" w:eastAsia="Times New Roman" w:hAnsi="Times New Roman" w:cs="Times New Roman"/>
          <w:kern w:val="0"/>
          <w14:ligatures w14:val="none"/>
        </w:rPr>
        <w:t xml:space="preserve"> participate in PaintCare’s investment activity allocation. PaintCare invests a portion of</w:t>
      </w:r>
      <w:r w:rsidRPr="00326BE9">
        <w:rPr>
          <w:rFonts w:ascii="Times New Roman" w:eastAsia="Times New Roman" w:hAnsi="Times New Roman" w:cs="Times New Roman"/>
          <w:spacing w:val="-1"/>
          <w:kern w:val="0"/>
          <w14:ligatures w14:val="none"/>
        </w:rPr>
        <w:t xml:space="preserve"> </w:t>
      </w:r>
      <w:r w:rsidRPr="00326BE9">
        <w:rPr>
          <w:rFonts w:ascii="Times New Roman" w:eastAsia="Times New Roman" w:hAnsi="Times New Roman" w:cs="Times New Roman"/>
          <w:kern w:val="0"/>
          <w14:ligatures w14:val="none"/>
        </w:rPr>
        <w:t>its accumulated surplus in a single financial portfolio. The objective of the portfolio is to earn a return equal to the rate of inflation to preserve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purchasing</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power</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of</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its</w:t>
      </w:r>
      <w:r w:rsidRPr="00326BE9">
        <w:rPr>
          <w:rFonts w:ascii="Times New Roman" w:eastAsia="Times New Roman" w:hAnsi="Times New Roman" w:cs="Times New Roman"/>
          <w:spacing w:val="-4"/>
          <w:kern w:val="0"/>
          <w14:ligatures w14:val="none"/>
        </w:rPr>
        <w:t xml:space="preserve"> </w:t>
      </w:r>
      <w:r w:rsidRPr="00326BE9">
        <w:rPr>
          <w:rFonts w:ascii="Times New Roman" w:eastAsia="Times New Roman" w:hAnsi="Times New Roman" w:cs="Times New Roman"/>
          <w:kern w:val="0"/>
          <w14:ligatures w14:val="none"/>
        </w:rPr>
        <w:t>capital.</w:t>
      </w:r>
      <w:r w:rsidRPr="00326BE9">
        <w:rPr>
          <w:rFonts w:ascii="Times New Roman" w:eastAsia="Times New Roman" w:hAnsi="Times New Roman" w:cs="Times New Roman"/>
          <w:spacing w:val="-3"/>
          <w:kern w:val="0"/>
          <w14:ligatures w14:val="none"/>
        </w:rPr>
        <w:t xml:space="preserve"> </w:t>
      </w:r>
      <w:r w:rsidRPr="00326BE9">
        <w:rPr>
          <w:rFonts w:ascii="Times New Roman" w:eastAsia="Times New Roman" w:hAnsi="Times New Roman" w:cs="Times New Roman"/>
          <w:kern w:val="0"/>
          <w14:ligatures w14:val="none"/>
        </w:rPr>
        <w:t>Interest,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dividends,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changes</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market</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value,</w:t>
      </w:r>
      <w:r w:rsidRPr="00326BE9">
        <w:rPr>
          <w:rFonts w:ascii="Times New Roman" w:eastAsia="Times New Roman" w:hAnsi="Times New Roman" w:cs="Times New Roman"/>
          <w:spacing w:val="-2"/>
          <w:kern w:val="0"/>
          <w14:ligatures w14:val="none"/>
        </w:rPr>
        <w:t xml:space="preserve"> </w:t>
      </w:r>
      <w:r w:rsidRPr="00326BE9">
        <w:rPr>
          <w:rFonts w:ascii="Times New Roman" w:eastAsia="Times New Roman" w:hAnsi="Times New Roman" w:cs="Times New Roman"/>
          <w:kern w:val="0"/>
          <w14:ligatures w14:val="none"/>
        </w:rPr>
        <w:t>and other investment activities are allocated to each participating state program based on the relative net assets of each state program. PaintCare California currently participates in the investment portfolio.</w:t>
      </w:r>
    </w:p>
    <w:p w14:paraId="384DBCB9" w14:textId="77777777" w:rsidR="00326BE9" w:rsidRPr="00326BE9" w:rsidRDefault="00326BE9" w:rsidP="00326BE9">
      <w:pPr>
        <w:widowControl w:val="0"/>
        <w:autoSpaceDE w:val="0"/>
        <w:autoSpaceDN w:val="0"/>
        <w:spacing w:after="0" w:line="240" w:lineRule="auto"/>
        <w:rPr>
          <w:rFonts w:ascii="Times New Roman" w:eastAsia="Times New Roman" w:hAnsi="Times New Roman" w:cs="Times New Roman"/>
          <w:kern w:val="0"/>
          <w14:ligatures w14:val="none"/>
        </w:rPr>
      </w:pPr>
    </w:p>
    <w:p w14:paraId="194DCD71" w14:textId="77777777" w:rsidR="00326BE9" w:rsidRPr="00326BE9" w:rsidRDefault="00326BE9" w:rsidP="00326BE9">
      <w:pPr>
        <w:widowControl w:val="0"/>
        <w:autoSpaceDE w:val="0"/>
        <w:autoSpaceDN w:val="0"/>
        <w:spacing w:after="0" w:line="240" w:lineRule="auto"/>
        <w:ind w:left="360"/>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In</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the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forecast,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PCCA</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has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included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investment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and</w:t>
      </w:r>
      <w:r w:rsidRPr="00326BE9">
        <w:rPr>
          <w:rFonts w:ascii="Times New Roman" w:eastAsia="Times New Roman" w:hAnsi="Times New Roman" w:cs="Times New Roman"/>
          <w:spacing w:val="7"/>
          <w:kern w:val="0"/>
          <w14:ligatures w14:val="none"/>
        </w:rPr>
        <w:t xml:space="preserve"> </w:t>
      </w:r>
      <w:r w:rsidRPr="00326BE9">
        <w:rPr>
          <w:rFonts w:ascii="Times New Roman" w:eastAsia="Times New Roman" w:hAnsi="Times New Roman" w:cs="Times New Roman"/>
          <w:kern w:val="0"/>
          <w14:ligatures w14:val="none"/>
        </w:rPr>
        <w:t>interest</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income,</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which</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is</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estimated</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kern w:val="0"/>
          <w14:ligatures w14:val="none"/>
        </w:rPr>
        <w:t>to</w:t>
      </w:r>
      <w:r w:rsidRPr="00326BE9">
        <w:rPr>
          <w:rFonts w:ascii="Times New Roman" w:eastAsia="Times New Roman" w:hAnsi="Times New Roman" w:cs="Times New Roman"/>
          <w:spacing w:val="8"/>
          <w:kern w:val="0"/>
          <w14:ligatures w14:val="none"/>
        </w:rPr>
        <w:t xml:space="preserve"> </w:t>
      </w:r>
      <w:r w:rsidRPr="00326BE9">
        <w:rPr>
          <w:rFonts w:ascii="Times New Roman" w:eastAsia="Times New Roman" w:hAnsi="Times New Roman" w:cs="Times New Roman"/>
          <w:spacing w:val="-5"/>
          <w:kern w:val="0"/>
          <w14:ligatures w14:val="none"/>
        </w:rPr>
        <w:t>be</w:t>
      </w:r>
    </w:p>
    <w:p w14:paraId="58CF1F6C" w14:textId="77777777" w:rsidR="00326BE9" w:rsidRPr="00326BE9" w:rsidRDefault="00326BE9" w:rsidP="00326BE9">
      <w:pPr>
        <w:widowControl w:val="0"/>
        <w:autoSpaceDE w:val="0"/>
        <w:autoSpaceDN w:val="0"/>
        <w:spacing w:after="0" w:line="240" w:lineRule="auto"/>
        <w:ind w:left="360" w:right="357"/>
        <w:jc w:val="both"/>
        <w:rPr>
          <w:rFonts w:ascii="Times New Roman" w:eastAsia="Times New Roman" w:hAnsi="Times New Roman" w:cs="Times New Roman"/>
          <w:kern w:val="0"/>
          <w14:ligatures w14:val="none"/>
        </w:rPr>
      </w:pPr>
      <w:r w:rsidRPr="00326BE9">
        <w:rPr>
          <w:rFonts w:ascii="Times New Roman" w:eastAsia="Times New Roman" w:hAnsi="Times New Roman" w:cs="Times New Roman"/>
          <w:kern w:val="0"/>
          <w14:ligatures w14:val="none"/>
        </w:rPr>
        <w:t>$1,413,000, $1,219,000, $1,245,000, and $1,291,000 per year for 2026 through 2029, respectively. The total investment and interest income is estimated to be $5,168,000 for the forecasted period January 1, 2026 through December 31, 2029.</w:t>
      </w:r>
    </w:p>
    <w:p w14:paraId="69DCBE27" w14:textId="77777777" w:rsidR="000D2A2F" w:rsidRPr="000D2A2F" w:rsidRDefault="000D2A2F" w:rsidP="00326BE9">
      <w:pPr>
        <w:ind w:left="-1170" w:right="-720" w:hanging="90"/>
        <w:rPr>
          <w:rFonts w:ascii="Arial" w:hAnsi="Arial" w:cs="Arial"/>
          <w:sz w:val="28"/>
          <w:szCs w:val="28"/>
        </w:rPr>
      </w:pPr>
    </w:p>
    <w:sectPr w:rsidR="000D2A2F" w:rsidRPr="000D2A2F" w:rsidSect="00923B49">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64E5" w14:textId="77777777" w:rsidR="000B07CF" w:rsidRDefault="000B07CF" w:rsidP="00F67E5B">
      <w:pPr>
        <w:spacing w:after="0" w:line="240" w:lineRule="auto"/>
      </w:pPr>
      <w:r>
        <w:separator/>
      </w:r>
    </w:p>
  </w:endnote>
  <w:endnote w:type="continuationSeparator" w:id="0">
    <w:p w14:paraId="3060330B" w14:textId="77777777" w:rsidR="000B07CF" w:rsidRDefault="000B07CF" w:rsidP="00F6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Fairwater Script">
    <w:panose1 w:val="02000507000000020003"/>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7E89" w14:textId="77777777" w:rsidR="006253B8"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ECD8447" wp14:editId="10546D9C">
              <wp:simplePos x="0" y="0"/>
              <wp:positionH relativeFrom="page">
                <wp:posOffset>3756074</wp:posOffset>
              </wp:positionH>
              <wp:positionV relativeFrom="page">
                <wp:posOffset>7083083</wp:posOffset>
              </wp:positionV>
              <wp:extent cx="2890911" cy="351692"/>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0911" cy="351692"/>
                      </a:xfrm>
                      <a:prstGeom prst="rect">
                        <a:avLst/>
                      </a:prstGeom>
                    </wps:spPr>
                    <wps:txbx>
                      <w:txbxContent>
                        <w:p w14:paraId="2199F1CA" w14:textId="77777777" w:rsidR="003872A1" w:rsidRDefault="00000000" w:rsidP="003872A1">
                          <w:pPr>
                            <w:spacing w:before="13" w:line="261" w:lineRule="auto"/>
                            <w:ind w:left="1923" w:right="18" w:hanging="1904"/>
                            <w:jc w:val="center"/>
                            <w:rPr>
                              <w:sz w:val="14"/>
                            </w:rPr>
                          </w:pPr>
                          <w:r>
                            <w:rPr>
                              <w:sz w:val="14"/>
                            </w:rPr>
                            <w:t>See</w:t>
                          </w:r>
                          <w:r>
                            <w:rPr>
                              <w:spacing w:val="-8"/>
                              <w:sz w:val="14"/>
                            </w:rPr>
                            <w:t xml:space="preserve"> </w:t>
                          </w:r>
                          <w:r>
                            <w:rPr>
                              <w:sz w:val="14"/>
                            </w:rPr>
                            <w:t>Notes</w:t>
                          </w:r>
                          <w:r>
                            <w:rPr>
                              <w:spacing w:val="-8"/>
                              <w:sz w:val="14"/>
                            </w:rPr>
                            <w:t xml:space="preserve"> </w:t>
                          </w:r>
                          <w:r>
                            <w:rPr>
                              <w:sz w:val="14"/>
                            </w:rPr>
                            <w:t>to</w:t>
                          </w:r>
                          <w:r>
                            <w:rPr>
                              <w:spacing w:val="-8"/>
                              <w:sz w:val="14"/>
                            </w:rPr>
                            <w:t xml:space="preserve"> </w:t>
                          </w:r>
                          <w:r>
                            <w:rPr>
                              <w:sz w:val="14"/>
                            </w:rPr>
                            <w:t>Forecasted</w:t>
                          </w:r>
                          <w:r>
                            <w:rPr>
                              <w:spacing w:val="-8"/>
                              <w:sz w:val="14"/>
                            </w:rPr>
                            <w:t xml:space="preserve"> </w:t>
                          </w:r>
                          <w:r>
                            <w:rPr>
                              <w:sz w:val="14"/>
                            </w:rPr>
                            <w:t>Financial</w:t>
                          </w:r>
                          <w:r>
                            <w:rPr>
                              <w:spacing w:val="-8"/>
                              <w:sz w:val="14"/>
                            </w:rPr>
                            <w:t xml:space="preserve"> </w:t>
                          </w:r>
                          <w:r>
                            <w:rPr>
                              <w:sz w:val="14"/>
                            </w:rPr>
                            <w:t>Information</w:t>
                          </w:r>
                          <w:r>
                            <w:rPr>
                              <w:spacing w:val="-8"/>
                              <w:sz w:val="14"/>
                            </w:rPr>
                            <w:t xml:space="preserve"> </w:t>
                          </w:r>
                          <w:r>
                            <w:rPr>
                              <w:sz w:val="14"/>
                            </w:rPr>
                            <w:t>and</w:t>
                          </w:r>
                          <w:r>
                            <w:rPr>
                              <w:spacing w:val="-8"/>
                              <w:sz w:val="14"/>
                            </w:rPr>
                            <w:t xml:space="preserve"> </w:t>
                          </w:r>
                          <w:r>
                            <w:rPr>
                              <w:sz w:val="14"/>
                            </w:rPr>
                            <w:t>Accountant's</w:t>
                          </w:r>
                          <w:r>
                            <w:rPr>
                              <w:spacing w:val="-8"/>
                              <w:sz w:val="14"/>
                            </w:rPr>
                            <w:t xml:space="preserve"> </w:t>
                          </w:r>
                          <w:r>
                            <w:rPr>
                              <w:sz w:val="14"/>
                            </w:rPr>
                            <w:t>Report</w:t>
                          </w:r>
                        </w:p>
                        <w:p w14:paraId="0A1391EA" w14:textId="11FDB638" w:rsidR="006253B8" w:rsidRDefault="00000000" w:rsidP="003872A1">
                          <w:pPr>
                            <w:spacing w:before="13" w:line="261" w:lineRule="auto"/>
                            <w:ind w:left="1923" w:right="18" w:hanging="1904"/>
                            <w:jc w:val="center"/>
                            <w:rPr>
                              <w:sz w:val="14"/>
                            </w:rPr>
                          </w:pPr>
                          <w:r>
                            <w:rPr>
                              <w:spacing w:val="-4"/>
                              <w:sz w:val="14"/>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CD8447" id="_x0000_t202" coordsize="21600,21600" o:spt="202" path="m,l,21600r21600,l21600,xe">
              <v:stroke joinstyle="miter"/>
              <v:path gradientshapeok="t" o:connecttype="rect"/>
            </v:shapetype>
            <v:shape id="Textbox 5" o:spid="_x0000_s1027" type="#_x0000_t202" style="position:absolute;margin-left:295.75pt;margin-top:557.7pt;width:227.65pt;height:27.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" filled="f" stroked="f">
              <v:textbox inset="0,0,0,0">
                <w:txbxContent>
                  <w:p w14:paraId="2199F1CA" w14:textId="77777777" w:rsidR="003872A1" w:rsidRDefault="00000000" w:rsidP="003872A1">
                    <w:pPr>
                      <w:spacing w:before="13" w:line="261" w:lineRule="auto"/>
                      <w:ind w:left="1923" w:right="18" w:hanging="1904"/>
                      <w:jc w:val="center"/>
                      <w:rPr>
                        <w:sz w:val="14"/>
                      </w:rPr>
                    </w:pPr>
                    <w:r>
                      <w:rPr>
                        <w:sz w:val="14"/>
                      </w:rPr>
                      <w:t>See</w:t>
                    </w:r>
                    <w:r>
                      <w:rPr>
                        <w:spacing w:val="-8"/>
                        <w:sz w:val="14"/>
                      </w:rPr>
                      <w:t xml:space="preserve"> </w:t>
                    </w:r>
                    <w:r>
                      <w:rPr>
                        <w:sz w:val="14"/>
                      </w:rPr>
                      <w:t>Notes</w:t>
                    </w:r>
                    <w:r>
                      <w:rPr>
                        <w:spacing w:val="-8"/>
                        <w:sz w:val="14"/>
                      </w:rPr>
                      <w:t xml:space="preserve"> </w:t>
                    </w:r>
                    <w:r>
                      <w:rPr>
                        <w:sz w:val="14"/>
                      </w:rPr>
                      <w:t>to</w:t>
                    </w:r>
                    <w:r>
                      <w:rPr>
                        <w:spacing w:val="-8"/>
                        <w:sz w:val="14"/>
                      </w:rPr>
                      <w:t xml:space="preserve"> </w:t>
                    </w:r>
                    <w:r>
                      <w:rPr>
                        <w:sz w:val="14"/>
                      </w:rPr>
                      <w:t>Forecasted</w:t>
                    </w:r>
                    <w:r>
                      <w:rPr>
                        <w:spacing w:val="-8"/>
                        <w:sz w:val="14"/>
                      </w:rPr>
                      <w:t xml:space="preserve"> </w:t>
                    </w:r>
                    <w:r>
                      <w:rPr>
                        <w:sz w:val="14"/>
                      </w:rPr>
                      <w:t>Financial</w:t>
                    </w:r>
                    <w:r>
                      <w:rPr>
                        <w:spacing w:val="-8"/>
                        <w:sz w:val="14"/>
                      </w:rPr>
                      <w:t xml:space="preserve"> </w:t>
                    </w:r>
                    <w:r>
                      <w:rPr>
                        <w:sz w:val="14"/>
                      </w:rPr>
                      <w:t>Information</w:t>
                    </w:r>
                    <w:r>
                      <w:rPr>
                        <w:spacing w:val="-8"/>
                        <w:sz w:val="14"/>
                      </w:rPr>
                      <w:t xml:space="preserve"> </w:t>
                    </w:r>
                    <w:r>
                      <w:rPr>
                        <w:sz w:val="14"/>
                      </w:rPr>
                      <w:t>and</w:t>
                    </w:r>
                    <w:r>
                      <w:rPr>
                        <w:spacing w:val="-8"/>
                        <w:sz w:val="14"/>
                      </w:rPr>
                      <w:t xml:space="preserve"> </w:t>
                    </w:r>
                    <w:r>
                      <w:rPr>
                        <w:sz w:val="14"/>
                      </w:rPr>
                      <w:t>Accountant's</w:t>
                    </w:r>
                    <w:r>
                      <w:rPr>
                        <w:spacing w:val="-8"/>
                        <w:sz w:val="14"/>
                      </w:rPr>
                      <w:t xml:space="preserve"> </w:t>
                    </w:r>
                    <w:r>
                      <w:rPr>
                        <w:sz w:val="14"/>
                      </w:rPr>
                      <w:t>Report</w:t>
                    </w:r>
                  </w:p>
                  <w:p w14:paraId="0A1391EA" w14:textId="11FDB638" w:rsidR="006253B8" w:rsidRDefault="00000000" w:rsidP="003872A1">
                    <w:pPr>
                      <w:spacing w:before="13" w:line="261" w:lineRule="auto"/>
                      <w:ind w:left="1923" w:right="18" w:hanging="1904"/>
                      <w:jc w:val="center"/>
                      <w:rPr>
                        <w:sz w:val="14"/>
                      </w:rPr>
                    </w:pPr>
                    <w:r>
                      <w:rPr>
                        <w:spacing w:val="-4"/>
                        <w:sz w:val="14"/>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11A6" w14:textId="77777777" w:rsidR="006253B8"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24BE535" wp14:editId="5C46E403">
              <wp:simplePos x="0" y="0"/>
              <wp:positionH relativeFrom="page">
                <wp:posOffset>3840479</wp:posOffset>
              </wp:positionH>
              <wp:positionV relativeFrom="page">
                <wp:posOffset>7104185</wp:posOffset>
              </wp:positionV>
              <wp:extent cx="2623625" cy="386861"/>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625" cy="386861"/>
                      </a:xfrm>
                      <a:prstGeom prst="rect">
                        <a:avLst/>
                      </a:prstGeom>
                    </wps:spPr>
                    <wps:txbx>
                      <w:txbxContent>
                        <w:p w14:paraId="443C9ECA" w14:textId="77777777" w:rsidR="003872A1" w:rsidRDefault="00000000" w:rsidP="003872A1">
                          <w:pPr>
                            <w:spacing w:before="18" w:line="280" w:lineRule="auto"/>
                            <w:ind w:left="1786" w:right="18" w:hanging="1767"/>
                            <w:jc w:val="center"/>
                            <w:rPr>
                              <w:w w:val="105"/>
                              <w:sz w:val="12"/>
                            </w:rPr>
                          </w:pPr>
                          <w:r>
                            <w:rPr>
                              <w:w w:val="105"/>
                              <w:sz w:val="12"/>
                            </w:rPr>
                            <w:t>See Notes to Forecasted Financial Information and Accountant's Report</w:t>
                          </w:r>
                        </w:p>
                        <w:p w14:paraId="1C54BB39" w14:textId="78CCC7B9" w:rsidR="006253B8" w:rsidRDefault="00000000" w:rsidP="003872A1">
                          <w:pPr>
                            <w:spacing w:before="18" w:line="280" w:lineRule="auto"/>
                            <w:ind w:left="1786" w:right="18" w:hanging="1767"/>
                            <w:jc w:val="center"/>
                            <w:rPr>
                              <w:sz w:val="12"/>
                            </w:rPr>
                          </w:pPr>
                          <w:r>
                            <w:rPr>
                              <w:spacing w:val="-4"/>
                              <w:w w:val="105"/>
                              <w:sz w:val="12"/>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24BE535" id="_x0000_t202" coordsize="21600,21600" o:spt="202" path="m,l,21600r21600,l21600,xe">
              <v:stroke joinstyle="miter"/>
              <v:path gradientshapeok="t" o:connecttype="rect"/>
            </v:shapetype>
            <v:shape id="Textbox 28" o:spid="_x0000_s1028" type="#_x0000_t202" style="position:absolute;margin-left:302.4pt;margin-top:559.4pt;width:206.6pt;height:30.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" filled="f" stroked="f">
              <v:textbox inset="0,0,0,0">
                <w:txbxContent>
                  <w:p w14:paraId="443C9ECA" w14:textId="77777777" w:rsidR="003872A1" w:rsidRDefault="00000000" w:rsidP="003872A1">
                    <w:pPr>
                      <w:spacing w:before="18" w:line="280" w:lineRule="auto"/>
                      <w:ind w:left="1786" w:right="18" w:hanging="1767"/>
                      <w:jc w:val="center"/>
                      <w:rPr>
                        <w:w w:val="105"/>
                        <w:sz w:val="12"/>
                      </w:rPr>
                    </w:pPr>
                    <w:r>
                      <w:rPr>
                        <w:w w:val="105"/>
                        <w:sz w:val="12"/>
                      </w:rPr>
                      <w:t>See Notes to Forecasted Financial Information and Accountant's Report</w:t>
                    </w:r>
                  </w:p>
                  <w:p w14:paraId="1C54BB39" w14:textId="78CCC7B9" w:rsidR="006253B8" w:rsidRDefault="00000000" w:rsidP="003872A1">
                    <w:pPr>
                      <w:spacing w:before="18" w:line="280" w:lineRule="auto"/>
                      <w:ind w:left="1786" w:right="18" w:hanging="1767"/>
                      <w:jc w:val="center"/>
                      <w:rPr>
                        <w:sz w:val="12"/>
                      </w:rPr>
                    </w:pPr>
                    <w:r>
                      <w:rPr>
                        <w:spacing w:val="-4"/>
                        <w:w w:val="105"/>
                        <w:sz w:val="12"/>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B1D0" w14:textId="77777777" w:rsidR="006253B8"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A2B4217" wp14:editId="0893248E">
              <wp:simplePos x="0" y="0"/>
              <wp:positionH relativeFrom="page">
                <wp:posOffset>1026667</wp:posOffset>
              </wp:positionH>
              <wp:positionV relativeFrom="page">
                <wp:posOffset>9056002</wp:posOffset>
              </wp:positionV>
              <wp:extent cx="5834380" cy="3187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380" cy="318770"/>
                      </a:xfrm>
                      <a:prstGeom prst="rect">
                        <a:avLst/>
                      </a:prstGeom>
                    </wps:spPr>
                    <wps:txbx>
                      <w:txbxContent>
                        <w:p w14:paraId="6BD72742" w14:textId="77777777" w:rsidR="006253B8" w:rsidRDefault="00000000">
                          <w:pPr>
                            <w:spacing w:before="12" w:line="249" w:lineRule="auto"/>
                            <w:ind w:left="145" w:hanging="126"/>
                            <w:rPr>
                              <w:b/>
                              <w:sz w:val="20"/>
                            </w:rPr>
                          </w:pPr>
                          <w:r>
                            <w:rPr>
                              <w:b/>
                              <w:sz w:val="20"/>
                              <w:u w:val="single"/>
                            </w:rPr>
                            <w:t>CONTAINS</w:t>
                          </w:r>
                          <w:r>
                            <w:rPr>
                              <w:b/>
                              <w:spacing w:val="-6"/>
                              <w:sz w:val="20"/>
                              <w:u w:val="single"/>
                            </w:rPr>
                            <w:t xml:space="preserve"> </w:t>
                          </w:r>
                          <w:r>
                            <w:rPr>
                              <w:b/>
                              <w:sz w:val="20"/>
                              <w:u w:val="single"/>
                            </w:rPr>
                            <w:t>CONFIDENTIAL</w:t>
                          </w:r>
                          <w:r>
                            <w:rPr>
                              <w:b/>
                              <w:spacing w:val="-4"/>
                              <w:sz w:val="20"/>
                              <w:u w:val="single"/>
                            </w:rPr>
                            <w:t xml:space="preserve"> </w:t>
                          </w:r>
                          <w:r>
                            <w:rPr>
                              <w:b/>
                              <w:sz w:val="20"/>
                              <w:u w:val="single"/>
                            </w:rPr>
                            <w:t>PROPRIETARY</w:t>
                          </w:r>
                          <w:r>
                            <w:rPr>
                              <w:b/>
                              <w:spacing w:val="-4"/>
                              <w:sz w:val="20"/>
                              <w:u w:val="single"/>
                            </w:rPr>
                            <w:t xml:space="preserve"> </w:t>
                          </w:r>
                          <w:r>
                            <w:rPr>
                              <w:b/>
                              <w:sz w:val="20"/>
                              <w:u w:val="single"/>
                            </w:rPr>
                            <w:t>BUSINESS</w:t>
                          </w:r>
                          <w:r>
                            <w:rPr>
                              <w:b/>
                              <w:spacing w:val="-5"/>
                              <w:sz w:val="20"/>
                              <w:u w:val="single"/>
                            </w:rPr>
                            <w:t xml:space="preserve"> </w:t>
                          </w:r>
                          <w:r>
                            <w:rPr>
                              <w:b/>
                              <w:sz w:val="20"/>
                              <w:u w:val="single"/>
                            </w:rPr>
                            <w:t>DATA,</w:t>
                          </w:r>
                          <w:r>
                            <w:rPr>
                              <w:b/>
                              <w:spacing w:val="-5"/>
                              <w:sz w:val="20"/>
                              <w:u w:val="single"/>
                            </w:rPr>
                            <w:t xml:space="preserve"> </w:t>
                          </w:r>
                          <w:r>
                            <w:rPr>
                              <w:b/>
                              <w:sz w:val="20"/>
                              <w:u w:val="single"/>
                            </w:rPr>
                            <w:t>WHICH</w:t>
                          </w:r>
                          <w:r>
                            <w:rPr>
                              <w:b/>
                              <w:spacing w:val="-4"/>
                              <w:sz w:val="20"/>
                              <w:u w:val="single"/>
                            </w:rPr>
                            <w:t xml:space="preserve"> </w:t>
                          </w:r>
                          <w:r>
                            <w:rPr>
                              <w:b/>
                              <w:sz w:val="20"/>
                              <w:u w:val="single"/>
                            </w:rPr>
                            <w:t>IS</w:t>
                          </w:r>
                          <w:r>
                            <w:rPr>
                              <w:b/>
                              <w:spacing w:val="-5"/>
                              <w:sz w:val="20"/>
                              <w:u w:val="single"/>
                            </w:rPr>
                            <w:t xml:space="preserve"> </w:t>
                          </w:r>
                          <w:r>
                            <w:rPr>
                              <w:b/>
                              <w:sz w:val="20"/>
                              <w:u w:val="single"/>
                            </w:rPr>
                            <w:t>RESTRICTED</w:t>
                          </w:r>
                          <w:r>
                            <w:rPr>
                              <w:b/>
                              <w:spacing w:val="-5"/>
                              <w:sz w:val="20"/>
                              <w:u w:val="single"/>
                            </w:rPr>
                            <w:t xml:space="preserve"> </w:t>
                          </w:r>
                          <w:r>
                            <w:rPr>
                              <w:b/>
                              <w:sz w:val="20"/>
                              <w:u w:val="single"/>
                            </w:rPr>
                            <w:t>FOR</w:t>
                          </w:r>
                          <w:r>
                            <w:rPr>
                              <w:b/>
                              <w:spacing w:val="-5"/>
                              <w:sz w:val="20"/>
                              <w:u w:val="single"/>
                            </w:rPr>
                            <w:t xml:space="preserve"> </w:t>
                          </w:r>
                          <w:r>
                            <w:rPr>
                              <w:b/>
                              <w:sz w:val="20"/>
                              <w:u w:val="single"/>
                            </w:rPr>
                            <w:t>USE</w:t>
                          </w:r>
                          <w:r>
                            <w:rPr>
                              <w:b/>
                              <w:sz w:val="20"/>
                            </w:rPr>
                            <w:t xml:space="preserve"> </w:t>
                          </w:r>
                          <w:r>
                            <w:rPr>
                              <w:b/>
                              <w:sz w:val="20"/>
                              <w:u w:val="single"/>
                            </w:rPr>
                            <w:t>BY PCCA, CALRECYCLE, PAINTCARE INC., AND PAINTCARE INC.’S BOARD OF DIRECTORS</w:t>
                          </w:r>
                        </w:p>
                      </w:txbxContent>
                    </wps:txbx>
                    <wps:bodyPr wrap="square" lIns="0" tIns="0" rIns="0" bIns="0" rtlCol="0">
                      <a:noAutofit/>
                    </wps:bodyPr>
                  </wps:wsp>
                </a:graphicData>
              </a:graphic>
            </wp:anchor>
          </w:drawing>
        </mc:Choice>
        <mc:Fallback>
          <w:pict>
            <v:shapetype w14:anchorId="1A2B4217" id="_x0000_t202" coordsize="21600,21600" o:spt="202" path="m,l,21600r21600,l21600,xe">
              <v:stroke joinstyle="miter"/>
              <v:path gradientshapeok="t" o:connecttype="rect"/>
            </v:shapetype>
            <v:shape id="Textbox 63" o:spid="_x0000_s1029" type="#_x0000_t202" style="position:absolute;margin-left:80.85pt;margin-top:713.05pt;width:459.4pt;height:25.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" filled="f" stroked="f">
              <v:textbox inset="0,0,0,0">
                <w:txbxContent>
                  <w:p w14:paraId="6BD72742" w14:textId="77777777" w:rsidR="006253B8" w:rsidRDefault="00000000">
                    <w:pPr>
                      <w:spacing w:before="12" w:line="249" w:lineRule="auto"/>
                      <w:ind w:left="145" w:hanging="126"/>
                      <w:rPr>
                        <w:b/>
                        <w:sz w:val="20"/>
                      </w:rPr>
                    </w:pPr>
                    <w:r>
                      <w:rPr>
                        <w:b/>
                        <w:sz w:val="20"/>
                        <w:u w:val="single"/>
                      </w:rPr>
                      <w:t>CONTAINS</w:t>
                    </w:r>
                    <w:r>
                      <w:rPr>
                        <w:b/>
                        <w:spacing w:val="-6"/>
                        <w:sz w:val="20"/>
                        <w:u w:val="single"/>
                      </w:rPr>
                      <w:t xml:space="preserve"> </w:t>
                    </w:r>
                    <w:r>
                      <w:rPr>
                        <w:b/>
                        <w:sz w:val="20"/>
                        <w:u w:val="single"/>
                      </w:rPr>
                      <w:t>CONFIDENTIAL</w:t>
                    </w:r>
                    <w:r>
                      <w:rPr>
                        <w:b/>
                        <w:spacing w:val="-4"/>
                        <w:sz w:val="20"/>
                        <w:u w:val="single"/>
                      </w:rPr>
                      <w:t xml:space="preserve"> </w:t>
                    </w:r>
                    <w:r>
                      <w:rPr>
                        <w:b/>
                        <w:sz w:val="20"/>
                        <w:u w:val="single"/>
                      </w:rPr>
                      <w:t>PROPRIETARY</w:t>
                    </w:r>
                    <w:r>
                      <w:rPr>
                        <w:b/>
                        <w:spacing w:val="-4"/>
                        <w:sz w:val="20"/>
                        <w:u w:val="single"/>
                      </w:rPr>
                      <w:t xml:space="preserve"> </w:t>
                    </w:r>
                    <w:r>
                      <w:rPr>
                        <w:b/>
                        <w:sz w:val="20"/>
                        <w:u w:val="single"/>
                      </w:rPr>
                      <w:t>BUSINESS</w:t>
                    </w:r>
                    <w:r>
                      <w:rPr>
                        <w:b/>
                        <w:spacing w:val="-5"/>
                        <w:sz w:val="20"/>
                        <w:u w:val="single"/>
                      </w:rPr>
                      <w:t xml:space="preserve"> </w:t>
                    </w:r>
                    <w:r>
                      <w:rPr>
                        <w:b/>
                        <w:sz w:val="20"/>
                        <w:u w:val="single"/>
                      </w:rPr>
                      <w:t>DATA,</w:t>
                    </w:r>
                    <w:r>
                      <w:rPr>
                        <w:b/>
                        <w:spacing w:val="-5"/>
                        <w:sz w:val="20"/>
                        <w:u w:val="single"/>
                      </w:rPr>
                      <w:t xml:space="preserve"> </w:t>
                    </w:r>
                    <w:r>
                      <w:rPr>
                        <w:b/>
                        <w:sz w:val="20"/>
                        <w:u w:val="single"/>
                      </w:rPr>
                      <w:t>WHICH</w:t>
                    </w:r>
                    <w:r>
                      <w:rPr>
                        <w:b/>
                        <w:spacing w:val="-4"/>
                        <w:sz w:val="20"/>
                        <w:u w:val="single"/>
                      </w:rPr>
                      <w:t xml:space="preserve"> </w:t>
                    </w:r>
                    <w:r>
                      <w:rPr>
                        <w:b/>
                        <w:sz w:val="20"/>
                        <w:u w:val="single"/>
                      </w:rPr>
                      <w:t>IS</w:t>
                    </w:r>
                    <w:r>
                      <w:rPr>
                        <w:b/>
                        <w:spacing w:val="-5"/>
                        <w:sz w:val="20"/>
                        <w:u w:val="single"/>
                      </w:rPr>
                      <w:t xml:space="preserve"> </w:t>
                    </w:r>
                    <w:r>
                      <w:rPr>
                        <w:b/>
                        <w:sz w:val="20"/>
                        <w:u w:val="single"/>
                      </w:rPr>
                      <w:t>RESTRICTED</w:t>
                    </w:r>
                    <w:r>
                      <w:rPr>
                        <w:b/>
                        <w:spacing w:val="-5"/>
                        <w:sz w:val="20"/>
                        <w:u w:val="single"/>
                      </w:rPr>
                      <w:t xml:space="preserve"> </w:t>
                    </w:r>
                    <w:r>
                      <w:rPr>
                        <w:b/>
                        <w:sz w:val="20"/>
                        <w:u w:val="single"/>
                      </w:rPr>
                      <w:t>FOR</w:t>
                    </w:r>
                    <w:r>
                      <w:rPr>
                        <w:b/>
                        <w:spacing w:val="-5"/>
                        <w:sz w:val="20"/>
                        <w:u w:val="single"/>
                      </w:rPr>
                      <w:t xml:space="preserve"> </w:t>
                    </w:r>
                    <w:r>
                      <w:rPr>
                        <w:b/>
                        <w:sz w:val="20"/>
                        <w:u w:val="single"/>
                      </w:rPr>
                      <w:t>USE</w:t>
                    </w:r>
                    <w:r>
                      <w:rPr>
                        <w:b/>
                        <w:sz w:val="20"/>
                      </w:rPr>
                      <w:t xml:space="preserve"> </w:t>
                    </w:r>
                    <w:r>
                      <w:rPr>
                        <w:b/>
                        <w:sz w:val="20"/>
                        <w:u w:val="single"/>
                      </w:rPr>
                      <w:t>BY PCCA, CALRECYCLE, PAINTCARE INC., AND PAINTCARE INC.’S BOARD OF DIRECTORS</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FEE17E8" wp14:editId="3C17DB39">
              <wp:simplePos x="0" y="0"/>
              <wp:positionH relativeFrom="page">
                <wp:posOffset>3841496</wp:posOffset>
              </wp:positionH>
              <wp:positionV relativeFrom="page">
                <wp:posOffset>9511368</wp:posOffset>
              </wp:positionV>
              <wp:extent cx="2032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74B5EC4D" w14:textId="77777777" w:rsidR="006253B8" w:rsidRDefault="00000000">
                          <w:pPr>
                            <w:pStyle w:val="BodyText"/>
                            <w:spacing w:before="10"/>
                            <w:ind w:left="20"/>
                          </w:pPr>
                          <w:r>
                            <w:rPr>
                              <w:spacing w:val="-5"/>
                            </w:rPr>
                            <w:t>(</w:t>
                          </w: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r>
                            <w:rPr>
                              <w:spacing w:val="-5"/>
                            </w:rPr>
                            <w:t>)</w:t>
                          </w:r>
                        </w:p>
                      </w:txbxContent>
                    </wps:txbx>
                    <wps:bodyPr wrap="square" lIns="0" tIns="0" rIns="0" bIns="0" rtlCol="0">
                      <a:noAutofit/>
                    </wps:bodyPr>
                  </wps:wsp>
                </a:graphicData>
              </a:graphic>
            </wp:anchor>
          </w:drawing>
        </mc:Choice>
        <mc:Fallback>
          <w:pict>
            <v:shape w14:anchorId="0FEE17E8" id="Textbox 64" o:spid="_x0000_s1030" type="#_x0000_t202" style="position:absolute;margin-left:302.5pt;margin-top:748.95pt;width:16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" filled="f" stroked="f">
              <v:textbox inset="0,0,0,0">
                <w:txbxContent>
                  <w:p w14:paraId="74B5EC4D" w14:textId="77777777" w:rsidR="006253B8" w:rsidRDefault="00000000">
                    <w:pPr>
                      <w:pStyle w:val="BodyText"/>
                      <w:spacing w:before="10"/>
                      <w:ind w:left="20"/>
                    </w:pPr>
                    <w:r>
                      <w:rPr>
                        <w:spacing w:val="-5"/>
                      </w:rPr>
                      <w:t>(</w:t>
                    </w:r>
                    <w:r>
                      <w:rPr>
                        <w:spacing w:val="-5"/>
                      </w:rPr>
                      <w:fldChar w:fldCharType="begin"/>
                    </w:r>
                    <w:r>
                      <w:rPr>
                        <w:spacing w:val="-5"/>
                      </w:rPr>
                      <w:instrText xml:space="preserve"> PAGE </w:instrText>
                    </w:r>
                    <w:r>
                      <w:rPr>
                        <w:spacing w:val="-5"/>
                      </w:rPr>
                      <w:fldChar w:fldCharType="separate"/>
                    </w:r>
                    <w:r>
                      <w:rPr>
                        <w:spacing w:val="-5"/>
                      </w:rPr>
                      <w:t>6</w:t>
                    </w:r>
                    <w:r>
                      <w:rPr>
                        <w:spacing w:val="-5"/>
                      </w:rPr>
                      <w:fldChar w:fldCharType="end"/>
                    </w:r>
                    <w:r>
                      <w:rPr>
                        <w:spacing w:val="-5"/>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281E" w14:textId="77777777" w:rsidR="006253B8" w:rsidRDefault="00000000">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7A41FF88" wp14:editId="50F4FED7">
              <wp:simplePos x="0" y="0"/>
              <wp:positionH relativeFrom="page">
                <wp:posOffset>969517</wp:posOffset>
              </wp:positionH>
              <wp:positionV relativeFrom="page">
                <wp:posOffset>9056002</wp:posOffset>
              </wp:positionV>
              <wp:extent cx="5834380" cy="3187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380" cy="318770"/>
                      </a:xfrm>
                      <a:prstGeom prst="rect">
                        <a:avLst/>
                      </a:prstGeom>
                    </wps:spPr>
                    <wps:txbx>
                      <w:txbxContent>
                        <w:p w14:paraId="1ADCFCEE" w14:textId="77777777" w:rsidR="006253B8" w:rsidRDefault="00000000">
                          <w:pPr>
                            <w:spacing w:before="12" w:line="249" w:lineRule="auto"/>
                            <w:ind w:left="145" w:hanging="126"/>
                            <w:rPr>
                              <w:b/>
                              <w:sz w:val="20"/>
                            </w:rPr>
                          </w:pPr>
                          <w:r>
                            <w:rPr>
                              <w:b/>
                              <w:sz w:val="20"/>
                              <w:u w:val="single"/>
                            </w:rPr>
                            <w:t>CONTAINS</w:t>
                          </w:r>
                          <w:r>
                            <w:rPr>
                              <w:b/>
                              <w:spacing w:val="-6"/>
                              <w:sz w:val="20"/>
                              <w:u w:val="single"/>
                            </w:rPr>
                            <w:t xml:space="preserve"> </w:t>
                          </w:r>
                          <w:r>
                            <w:rPr>
                              <w:b/>
                              <w:sz w:val="20"/>
                              <w:u w:val="single"/>
                            </w:rPr>
                            <w:t>CONFIDENTIAL</w:t>
                          </w:r>
                          <w:r>
                            <w:rPr>
                              <w:b/>
                              <w:spacing w:val="-4"/>
                              <w:sz w:val="20"/>
                              <w:u w:val="single"/>
                            </w:rPr>
                            <w:t xml:space="preserve"> </w:t>
                          </w:r>
                          <w:r>
                            <w:rPr>
                              <w:b/>
                              <w:sz w:val="20"/>
                              <w:u w:val="single"/>
                            </w:rPr>
                            <w:t>PROPRIETARY</w:t>
                          </w:r>
                          <w:r>
                            <w:rPr>
                              <w:b/>
                              <w:spacing w:val="-4"/>
                              <w:sz w:val="20"/>
                              <w:u w:val="single"/>
                            </w:rPr>
                            <w:t xml:space="preserve"> </w:t>
                          </w:r>
                          <w:r>
                            <w:rPr>
                              <w:b/>
                              <w:sz w:val="20"/>
                              <w:u w:val="single"/>
                            </w:rPr>
                            <w:t>BUSINESS</w:t>
                          </w:r>
                          <w:r>
                            <w:rPr>
                              <w:b/>
                              <w:spacing w:val="-5"/>
                              <w:sz w:val="20"/>
                              <w:u w:val="single"/>
                            </w:rPr>
                            <w:t xml:space="preserve"> </w:t>
                          </w:r>
                          <w:r>
                            <w:rPr>
                              <w:b/>
                              <w:sz w:val="20"/>
                              <w:u w:val="single"/>
                            </w:rPr>
                            <w:t>DATA,</w:t>
                          </w:r>
                          <w:r>
                            <w:rPr>
                              <w:b/>
                              <w:spacing w:val="-5"/>
                              <w:sz w:val="20"/>
                              <w:u w:val="single"/>
                            </w:rPr>
                            <w:t xml:space="preserve"> </w:t>
                          </w:r>
                          <w:r>
                            <w:rPr>
                              <w:b/>
                              <w:sz w:val="20"/>
                              <w:u w:val="single"/>
                            </w:rPr>
                            <w:t>WHICH</w:t>
                          </w:r>
                          <w:r>
                            <w:rPr>
                              <w:b/>
                              <w:spacing w:val="-4"/>
                              <w:sz w:val="20"/>
                              <w:u w:val="single"/>
                            </w:rPr>
                            <w:t xml:space="preserve"> </w:t>
                          </w:r>
                          <w:r>
                            <w:rPr>
                              <w:b/>
                              <w:sz w:val="20"/>
                              <w:u w:val="single"/>
                            </w:rPr>
                            <w:t>IS</w:t>
                          </w:r>
                          <w:r>
                            <w:rPr>
                              <w:b/>
                              <w:spacing w:val="-5"/>
                              <w:sz w:val="20"/>
                              <w:u w:val="single"/>
                            </w:rPr>
                            <w:t xml:space="preserve"> </w:t>
                          </w:r>
                          <w:r>
                            <w:rPr>
                              <w:b/>
                              <w:sz w:val="20"/>
                              <w:u w:val="single"/>
                            </w:rPr>
                            <w:t>RESTRICTED</w:t>
                          </w:r>
                          <w:r>
                            <w:rPr>
                              <w:b/>
                              <w:spacing w:val="-5"/>
                              <w:sz w:val="20"/>
                              <w:u w:val="single"/>
                            </w:rPr>
                            <w:t xml:space="preserve"> </w:t>
                          </w:r>
                          <w:r>
                            <w:rPr>
                              <w:b/>
                              <w:sz w:val="20"/>
                              <w:u w:val="single"/>
                            </w:rPr>
                            <w:t>FOR</w:t>
                          </w:r>
                          <w:r>
                            <w:rPr>
                              <w:b/>
                              <w:spacing w:val="-5"/>
                              <w:sz w:val="20"/>
                              <w:u w:val="single"/>
                            </w:rPr>
                            <w:t xml:space="preserve"> </w:t>
                          </w:r>
                          <w:r>
                            <w:rPr>
                              <w:b/>
                              <w:sz w:val="20"/>
                              <w:u w:val="single"/>
                            </w:rPr>
                            <w:t>USE</w:t>
                          </w:r>
                          <w:r>
                            <w:rPr>
                              <w:b/>
                              <w:sz w:val="20"/>
                            </w:rPr>
                            <w:t xml:space="preserve"> </w:t>
                          </w:r>
                          <w:r>
                            <w:rPr>
                              <w:b/>
                              <w:sz w:val="20"/>
                              <w:u w:val="single"/>
                            </w:rPr>
                            <w:t>BY PCCA, CALRECYCLE, PAINTCARE INC., AND PAINTCARE INC.’S BOARD OF DIRECTORS</w:t>
                          </w:r>
                        </w:p>
                      </w:txbxContent>
                    </wps:txbx>
                    <wps:bodyPr wrap="square" lIns="0" tIns="0" rIns="0" bIns="0" rtlCol="0">
                      <a:noAutofit/>
                    </wps:bodyPr>
                  </wps:wsp>
                </a:graphicData>
              </a:graphic>
            </wp:anchor>
          </w:drawing>
        </mc:Choice>
        <mc:Fallback>
          <w:pict>
            <v:shapetype w14:anchorId="7A41FF88" id="_x0000_t202" coordsize="21600,21600" o:spt="202" path="m,l,21600r21600,l21600,xe">
              <v:stroke joinstyle="miter"/>
              <v:path gradientshapeok="t" o:connecttype="rect"/>
            </v:shapetype>
            <v:shape id="Textbox 65" o:spid="_x0000_s1031" type="#_x0000_t202" style="position:absolute;margin-left:76.35pt;margin-top:713.05pt;width:459.4pt;height:25.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" filled="f" stroked="f">
              <v:textbox inset="0,0,0,0">
                <w:txbxContent>
                  <w:p w14:paraId="1ADCFCEE" w14:textId="77777777" w:rsidR="006253B8" w:rsidRDefault="00000000">
                    <w:pPr>
                      <w:spacing w:before="12" w:line="249" w:lineRule="auto"/>
                      <w:ind w:left="145" w:hanging="126"/>
                      <w:rPr>
                        <w:b/>
                        <w:sz w:val="20"/>
                      </w:rPr>
                    </w:pPr>
                    <w:r>
                      <w:rPr>
                        <w:b/>
                        <w:sz w:val="20"/>
                        <w:u w:val="single"/>
                      </w:rPr>
                      <w:t>CONTAINS</w:t>
                    </w:r>
                    <w:r>
                      <w:rPr>
                        <w:b/>
                        <w:spacing w:val="-6"/>
                        <w:sz w:val="20"/>
                        <w:u w:val="single"/>
                      </w:rPr>
                      <w:t xml:space="preserve"> </w:t>
                    </w:r>
                    <w:r>
                      <w:rPr>
                        <w:b/>
                        <w:sz w:val="20"/>
                        <w:u w:val="single"/>
                      </w:rPr>
                      <w:t>CONFIDENTIAL</w:t>
                    </w:r>
                    <w:r>
                      <w:rPr>
                        <w:b/>
                        <w:spacing w:val="-4"/>
                        <w:sz w:val="20"/>
                        <w:u w:val="single"/>
                      </w:rPr>
                      <w:t xml:space="preserve"> </w:t>
                    </w:r>
                    <w:r>
                      <w:rPr>
                        <w:b/>
                        <w:sz w:val="20"/>
                        <w:u w:val="single"/>
                      </w:rPr>
                      <w:t>PROPRIETARY</w:t>
                    </w:r>
                    <w:r>
                      <w:rPr>
                        <w:b/>
                        <w:spacing w:val="-4"/>
                        <w:sz w:val="20"/>
                        <w:u w:val="single"/>
                      </w:rPr>
                      <w:t xml:space="preserve"> </w:t>
                    </w:r>
                    <w:r>
                      <w:rPr>
                        <w:b/>
                        <w:sz w:val="20"/>
                        <w:u w:val="single"/>
                      </w:rPr>
                      <w:t>BUSINESS</w:t>
                    </w:r>
                    <w:r>
                      <w:rPr>
                        <w:b/>
                        <w:spacing w:val="-5"/>
                        <w:sz w:val="20"/>
                        <w:u w:val="single"/>
                      </w:rPr>
                      <w:t xml:space="preserve"> </w:t>
                    </w:r>
                    <w:r>
                      <w:rPr>
                        <w:b/>
                        <w:sz w:val="20"/>
                        <w:u w:val="single"/>
                      </w:rPr>
                      <w:t>DATA,</w:t>
                    </w:r>
                    <w:r>
                      <w:rPr>
                        <w:b/>
                        <w:spacing w:val="-5"/>
                        <w:sz w:val="20"/>
                        <w:u w:val="single"/>
                      </w:rPr>
                      <w:t xml:space="preserve"> </w:t>
                    </w:r>
                    <w:r>
                      <w:rPr>
                        <w:b/>
                        <w:sz w:val="20"/>
                        <w:u w:val="single"/>
                      </w:rPr>
                      <w:t>WHICH</w:t>
                    </w:r>
                    <w:r>
                      <w:rPr>
                        <w:b/>
                        <w:spacing w:val="-4"/>
                        <w:sz w:val="20"/>
                        <w:u w:val="single"/>
                      </w:rPr>
                      <w:t xml:space="preserve"> </w:t>
                    </w:r>
                    <w:r>
                      <w:rPr>
                        <w:b/>
                        <w:sz w:val="20"/>
                        <w:u w:val="single"/>
                      </w:rPr>
                      <w:t>IS</w:t>
                    </w:r>
                    <w:r>
                      <w:rPr>
                        <w:b/>
                        <w:spacing w:val="-5"/>
                        <w:sz w:val="20"/>
                        <w:u w:val="single"/>
                      </w:rPr>
                      <w:t xml:space="preserve"> </w:t>
                    </w:r>
                    <w:r>
                      <w:rPr>
                        <w:b/>
                        <w:sz w:val="20"/>
                        <w:u w:val="single"/>
                      </w:rPr>
                      <w:t>RESTRICTED</w:t>
                    </w:r>
                    <w:r>
                      <w:rPr>
                        <w:b/>
                        <w:spacing w:val="-5"/>
                        <w:sz w:val="20"/>
                        <w:u w:val="single"/>
                      </w:rPr>
                      <w:t xml:space="preserve"> </w:t>
                    </w:r>
                    <w:r>
                      <w:rPr>
                        <w:b/>
                        <w:sz w:val="20"/>
                        <w:u w:val="single"/>
                      </w:rPr>
                      <w:t>FOR</w:t>
                    </w:r>
                    <w:r>
                      <w:rPr>
                        <w:b/>
                        <w:spacing w:val="-5"/>
                        <w:sz w:val="20"/>
                        <w:u w:val="single"/>
                      </w:rPr>
                      <w:t xml:space="preserve"> </w:t>
                    </w:r>
                    <w:r>
                      <w:rPr>
                        <w:b/>
                        <w:sz w:val="20"/>
                        <w:u w:val="single"/>
                      </w:rPr>
                      <w:t>USE</w:t>
                    </w:r>
                    <w:r>
                      <w:rPr>
                        <w:b/>
                        <w:sz w:val="20"/>
                      </w:rPr>
                      <w:t xml:space="preserve"> </w:t>
                    </w:r>
                    <w:r>
                      <w:rPr>
                        <w:b/>
                        <w:sz w:val="20"/>
                        <w:u w:val="single"/>
                      </w:rPr>
                      <w:t>BY PCCA, CALRECYCLE, PAINTCARE INC., AND PAINTCARE INC.’S BOARD OF DIRECTORS</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61E1504D" wp14:editId="1BD27DC8">
              <wp:simplePos x="0" y="0"/>
              <wp:positionH relativeFrom="page">
                <wp:posOffset>3746246</wp:posOffset>
              </wp:positionH>
              <wp:positionV relativeFrom="page">
                <wp:posOffset>9511368</wp:posOffset>
              </wp:positionV>
              <wp:extent cx="2794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14:paraId="6EECF905" w14:textId="77777777" w:rsidR="006253B8" w:rsidRDefault="00000000">
                          <w:pPr>
                            <w:pStyle w:val="BodyText"/>
                            <w:spacing w:before="10"/>
                            <w:ind w:left="20"/>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wps:txbx>
                    <wps:bodyPr wrap="square" lIns="0" tIns="0" rIns="0" bIns="0" rtlCol="0">
                      <a:noAutofit/>
                    </wps:bodyPr>
                  </wps:wsp>
                </a:graphicData>
              </a:graphic>
            </wp:anchor>
          </w:drawing>
        </mc:Choice>
        <mc:Fallback>
          <w:pict>
            <v:shape w14:anchorId="61E1504D" id="Textbox 66" o:spid="_x0000_s1032" type="#_x0000_t202" style="position:absolute;margin-left:295pt;margin-top:748.95pt;width:22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" filled="f" stroked="f">
              <v:textbox inset="0,0,0,0">
                <w:txbxContent>
                  <w:p w14:paraId="6EECF905" w14:textId="77777777" w:rsidR="006253B8" w:rsidRDefault="00000000">
                    <w:pPr>
                      <w:pStyle w:val="BodyText"/>
                      <w:spacing w:before="10"/>
                      <w:ind w:left="20"/>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C468" w14:textId="77777777" w:rsidR="000B07CF" w:rsidRDefault="000B07CF" w:rsidP="00F67E5B">
      <w:pPr>
        <w:spacing w:after="0" w:line="240" w:lineRule="auto"/>
      </w:pPr>
      <w:r>
        <w:separator/>
      </w:r>
    </w:p>
  </w:footnote>
  <w:footnote w:type="continuationSeparator" w:id="0">
    <w:p w14:paraId="1B615CF4" w14:textId="77777777" w:rsidR="000B07CF" w:rsidRDefault="000B07CF" w:rsidP="00F67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55F"/>
    <w:multiLevelType w:val="hybridMultilevel"/>
    <w:tmpl w:val="C4302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7133D7"/>
    <w:multiLevelType w:val="hybridMultilevel"/>
    <w:tmpl w:val="1E4E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67A"/>
    <w:multiLevelType w:val="hybridMultilevel"/>
    <w:tmpl w:val="D5B626C8"/>
    <w:lvl w:ilvl="0" w:tplc="3F38C230">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34A0458">
      <w:numFmt w:val="bullet"/>
      <w:lvlText w:val="•"/>
      <w:lvlJc w:val="left"/>
      <w:pPr>
        <w:ind w:left="1620" w:hanging="360"/>
      </w:pPr>
      <w:rPr>
        <w:rFonts w:hint="default"/>
        <w:lang w:val="en-US" w:eastAsia="en-US" w:bidi="ar-SA"/>
      </w:rPr>
    </w:lvl>
    <w:lvl w:ilvl="2" w:tplc="16D081D0">
      <w:numFmt w:val="bullet"/>
      <w:lvlText w:val="•"/>
      <w:lvlJc w:val="left"/>
      <w:pPr>
        <w:ind w:left="2520" w:hanging="360"/>
      </w:pPr>
      <w:rPr>
        <w:rFonts w:hint="default"/>
        <w:lang w:val="en-US" w:eastAsia="en-US" w:bidi="ar-SA"/>
      </w:rPr>
    </w:lvl>
    <w:lvl w:ilvl="3" w:tplc="89ECAA16">
      <w:numFmt w:val="bullet"/>
      <w:lvlText w:val="•"/>
      <w:lvlJc w:val="left"/>
      <w:pPr>
        <w:ind w:left="3420" w:hanging="360"/>
      </w:pPr>
      <w:rPr>
        <w:rFonts w:hint="default"/>
        <w:lang w:val="en-US" w:eastAsia="en-US" w:bidi="ar-SA"/>
      </w:rPr>
    </w:lvl>
    <w:lvl w:ilvl="4" w:tplc="93B2A76C">
      <w:numFmt w:val="bullet"/>
      <w:lvlText w:val="•"/>
      <w:lvlJc w:val="left"/>
      <w:pPr>
        <w:ind w:left="4320" w:hanging="360"/>
      </w:pPr>
      <w:rPr>
        <w:rFonts w:hint="default"/>
        <w:lang w:val="en-US" w:eastAsia="en-US" w:bidi="ar-SA"/>
      </w:rPr>
    </w:lvl>
    <w:lvl w:ilvl="5" w:tplc="472A7E0A">
      <w:numFmt w:val="bullet"/>
      <w:lvlText w:val="•"/>
      <w:lvlJc w:val="left"/>
      <w:pPr>
        <w:ind w:left="5220" w:hanging="360"/>
      </w:pPr>
      <w:rPr>
        <w:rFonts w:hint="default"/>
        <w:lang w:val="en-US" w:eastAsia="en-US" w:bidi="ar-SA"/>
      </w:rPr>
    </w:lvl>
    <w:lvl w:ilvl="6" w:tplc="A89E4B50">
      <w:numFmt w:val="bullet"/>
      <w:lvlText w:val="•"/>
      <w:lvlJc w:val="left"/>
      <w:pPr>
        <w:ind w:left="6120" w:hanging="360"/>
      </w:pPr>
      <w:rPr>
        <w:rFonts w:hint="default"/>
        <w:lang w:val="en-US" w:eastAsia="en-US" w:bidi="ar-SA"/>
      </w:rPr>
    </w:lvl>
    <w:lvl w:ilvl="7" w:tplc="97B4639E">
      <w:numFmt w:val="bullet"/>
      <w:lvlText w:val="•"/>
      <w:lvlJc w:val="left"/>
      <w:pPr>
        <w:ind w:left="7020" w:hanging="360"/>
      </w:pPr>
      <w:rPr>
        <w:rFonts w:hint="default"/>
        <w:lang w:val="en-US" w:eastAsia="en-US" w:bidi="ar-SA"/>
      </w:rPr>
    </w:lvl>
    <w:lvl w:ilvl="8" w:tplc="19D2FF84">
      <w:numFmt w:val="bullet"/>
      <w:lvlText w:val="•"/>
      <w:lvlJc w:val="left"/>
      <w:pPr>
        <w:ind w:left="7920" w:hanging="360"/>
      </w:pPr>
      <w:rPr>
        <w:rFonts w:hint="default"/>
        <w:lang w:val="en-US" w:eastAsia="en-US" w:bidi="ar-SA"/>
      </w:rPr>
    </w:lvl>
  </w:abstractNum>
  <w:abstractNum w:abstractNumId="3" w15:restartNumberingAfterBreak="0">
    <w:nsid w:val="3AF9229F"/>
    <w:multiLevelType w:val="hybridMultilevel"/>
    <w:tmpl w:val="D9E6E6CC"/>
    <w:lvl w:ilvl="0" w:tplc="E07A4D42">
      <w:numFmt w:val="bullet"/>
      <w:lvlText w:val="•"/>
      <w:lvlJc w:val="left"/>
      <w:pPr>
        <w:ind w:left="1440" w:hanging="450"/>
      </w:pPr>
      <w:rPr>
        <w:rFonts w:ascii="Arial" w:eastAsia="Arial" w:hAnsi="Arial" w:cs="Arial" w:hint="default"/>
        <w:b w:val="0"/>
        <w:bCs w:val="0"/>
        <w:i w:val="0"/>
        <w:iCs w:val="0"/>
        <w:spacing w:val="0"/>
        <w:w w:val="131"/>
        <w:sz w:val="24"/>
        <w:szCs w:val="24"/>
        <w:lang w:val="en-US" w:eastAsia="en-US" w:bidi="ar-SA"/>
      </w:rPr>
    </w:lvl>
    <w:lvl w:ilvl="1" w:tplc="492442CE">
      <w:numFmt w:val="bullet"/>
      <w:lvlText w:val="•"/>
      <w:lvlJc w:val="left"/>
      <w:pPr>
        <w:ind w:left="2268" w:hanging="450"/>
      </w:pPr>
      <w:rPr>
        <w:rFonts w:hint="default"/>
        <w:lang w:val="en-US" w:eastAsia="en-US" w:bidi="ar-SA"/>
      </w:rPr>
    </w:lvl>
    <w:lvl w:ilvl="2" w:tplc="6AB63C84">
      <w:numFmt w:val="bullet"/>
      <w:lvlText w:val="•"/>
      <w:lvlJc w:val="left"/>
      <w:pPr>
        <w:ind w:left="3096" w:hanging="450"/>
      </w:pPr>
      <w:rPr>
        <w:rFonts w:hint="default"/>
        <w:lang w:val="en-US" w:eastAsia="en-US" w:bidi="ar-SA"/>
      </w:rPr>
    </w:lvl>
    <w:lvl w:ilvl="3" w:tplc="12826352">
      <w:numFmt w:val="bullet"/>
      <w:lvlText w:val="•"/>
      <w:lvlJc w:val="left"/>
      <w:pPr>
        <w:ind w:left="3924" w:hanging="450"/>
      </w:pPr>
      <w:rPr>
        <w:rFonts w:hint="default"/>
        <w:lang w:val="en-US" w:eastAsia="en-US" w:bidi="ar-SA"/>
      </w:rPr>
    </w:lvl>
    <w:lvl w:ilvl="4" w:tplc="A3941692">
      <w:numFmt w:val="bullet"/>
      <w:lvlText w:val="•"/>
      <w:lvlJc w:val="left"/>
      <w:pPr>
        <w:ind w:left="4752" w:hanging="450"/>
      </w:pPr>
      <w:rPr>
        <w:rFonts w:hint="default"/>
        <w:lang w:val="en-US" w:eastAsia="en-US" w:bidi="ar-SA"/>
      </w:rPr>
    </w:lvl>
    <w:lvl w:ilvl="5" w:tplc="45FEB5A8">
      <w:numFmt w:val="bullet"/>
      <w:lvlText w:val="•"/>
      <w:lvlJc w:val="left"/>
      <w:pPr>
        <w:ind w:left="5580" w:hanging="450"/>
      </w:pPr>
      <w:rPr>
        <w:rFonts w:hint="default"/>
        <w:lang w:val="en-US" w:eastAsia="en-US" w:bidi="ar-SA"/>
      </w:rPr>
    </w:lvl>
    <w:lvl w:ilvl="6" w:tplc="77FEE452">
      <w:numFmt w:val="bullet"/>
      <w:lvlText w:val="•"/>
      <w:lvlJc w:val="left"/>
      <w:pPr>
        <w:ind w:left="6408" w:hanging="450"/>
      </w:pPr>
      <w:rPr>
        <w:rFonts w:hint="default"/>
        <w:lang w:val="en-US" w:eastAsia="en-US" w:bidi="ar-SA"/>
      </w:rPr>
    </w:lvl>
    <w:lvl w:ilvl="7" w:tplc="CB0C00E2">
      <w:numFmt w:val="bullet"/>
      <w:lvlText w:val="•"/>
      <w:lvlJc w:val="left"/>
      <w:pPr>
        <w:ind w:left="7236" w:hanging="450"/>
      </w:pPr>
      <w:rPr>
        <w:rFonts w:hint="default"/>
        <w:lang w:val="en-US" w:eastAsia="en-US" w:bidi="ar-SA"/>
      </w:rPr>
    </w:lvl>
    <w:lvl w:ilvl="8" w:tplc="187EDA54">
      <w:numFmt w:val="bullet"/>
      <w:lvlText w:val="•"/>
      <w:lvlJc w:val="left"/>
      <w:pPr>
        <w:ind w:left="8064" w:hanging="450"/>
      </w:pPr>
      <w:rPr>
        <w:rFonts w:hint="default"/>
        <w:lang w:val="en-US" w:eastAsia="en-US" w:bidi="ar-SA"/>
      </w:rPr>
    </w:lvl>
  </w:abstractNum>
  <w:abstractNum w:abstractNumId="4" w15:restartNumberingAfterBreak="0">
    <w:nsid w:val="739C6EFF"/>
    <w:multiLevelType w:val="hybridMultilevel"/>
    <w:tmpl w:val="0DFE18FE"/>
    <w:lvl w:ilvl="0" w:tplc="17C07D76">
      <w:start w:val="1"/>
      <w:numFmt w:val="upperLetter"/>
      <w:lvlText w:val="(%1)"/>
      <w:lvlJc w:val="left"/>
      <w:pPr>
        <w:ind w:left="1799" w:hanging="360"/>
      </w:pPr>
      <w:rPr>
        <w:rFonts w:ascii="Times New Roman" w:eastAsia="Times New Roman" w:hAnsi="Times New Roman" w:cs="Times New Roman" w:hint="default"/>
        <w:b/>
        <w:bCs/>
        <w:i w:val="0"/>
        <w:iCs w:val="0"/>
        <w:spacing w:val="-1"/>
        <w:w w:val="100"/>
        <w:sz w:val="20"/>
        <w:szCs w:val="20"/>
        <w:lang w:val="en-US" w:eastAsia="en-US" w:bidi="ar-SA"/>
      </w:rPr>
    </w:lvl>
    <w:lvl w:ilvl="1" w:tplc="B47ED6FA">
      <w:numFmt w:val="bullet"/>
      <w:lvlText w:val="•"/>
      <w:lvlJc w:val="left"/>
      <w:pPr>
        <w:ind w:left="2700" w:hanging="360"/>
      </w:pPr>
      <w:rPr>
        <w:rFonts w:hint="default"/>
        <w:lang w:val="en-US" w:eastAsia="en-US" w:bidi="ar-SA"/>
      </w:rPr>
    </w:lvl>
    <w:lvl w:ilvl="2" w:tplc="ED7AFE90">
      <w:numFmt w:val="bullet"/>
      <w:lvlText w:val="•"/>
      <w:lvlJc w:val="left"/>
      <w:pPr>
        <w:ind w:left="3600" w:hanging="360"/>
      </w:pPr>
      <w:rPr>
        <w:rFonts w:hint="default"/>
        <w:lang w:val="en-US" w:eastAsia="en-US" w:bidi="ar-SA"/>
      </w:rPr>
    </w:lvl>
    <w:lvl w:ilvl="3" w:tplc="74E61F54">
      <w:numFmt w:val="bullet"/>
      <w:lvlText w:val="•"/>
      <w:lvlJc w:val="left"/>
      <w:pPr>
        <w:ind w:left="4500" w:hanging="360"/>
      </w:pPr>
      <w:rPr>
        <w:rFonts w:hint="default"/>
        <w:lang w:val="en-US" w:eastAsia="en-US" w:bidi="ar-SA"/>
      </w:rPr>
    </w:lvl>
    <w:lvl w:ilvl="4" w:tplc="51E88FBE">
      <w:numFmt w:val="bullet"/>
      <w:lvlText w:val="•"/>
      <w:lvlJc w:val="left"/>
      <w:pPr>
        <w:ind w:left="5400" w:hanging="360"/>
      </w:pPr>
      <w:rPr>
        <w:rFonts w:hint="default"/>
        <w:lang w:val="en-US" w:eastAsia="en-US" w:bidi="ar-SA"/>
      </w:rPr>
    </w:lvl>
    <w:lvl w:ilvl="5" w:tplc="15F0F5DA">
      <w:numFmt w:val="bullet"/>
      <w:lvlText w:val="•"/>
      <w:lvlJc w:val="left"/>
      <w:pPr>
        <w:ind w:left="6300" w:hanging="360"/>
      </w:pPr>
      <w:rPr>
        <w:rFonts w:hint="default"/>
        <w:lang w:val="en-US" w:eastAsia="en-US" w:bidi="ar-SA"/>
      </w:rPr>
    </w:lvl>
    <w:lvl w:ilvl="6" w:tplc="3DD6B312">
      <w:numFmt w:val="bullet"/>
      <w:lvlText w:val="•"/>
      <w:lvlJc w:val="left"/>
      <w:pPr>
        <w:ind w:left="7200" w:hanging="360"/>
      </w:pPr>
      <w:rPr>
        <w:rFonts w:hint="default"/>
        <w:lang w:val="en-US" w:eastAsia="en-US" w:bidi="ar-SA"/>
      </w:rPr>
    </w:lvl>
    <w:lvl w:ilvl="7" w:tplc="3D30E562">
      <w:numFmt w:val="bullet"/>
      <w:lvlText w:val="•"/>
      <w:lvlJc w:val="left"/>
      <w:pPr>
        <w:ind w:left="8100" w:hanging="360"/>
      </w:pPr>
      <w:rPr>
        <w:rFonts w:hint="default"/>
        <w:lang w:val="en-US" w:eastAsia="en-US" w:bidi="ar-SA"/>
      </w:rPr>
    </w:lvl>
    <w:lvl w:ilvl="8" w:tplc="916C4F2C">
      <w:numFmt w:val="bullet"/>
      <w:lvlText w:val="•"/>
      <w:lvlJc w:val="left"/>
      <w:pPr>
        <w:ind w:left="9000" w:hanging="360"/>
      </w:pPr>
      <w:rPr>
        <w:rFonts w:hint="default"/>
        <w:lang w:val="en-US" w:eastAsia="en-US" w:bidi="ar-SA"/>
      </w:rPr>
    </w:lvl>
  </w:abstractNum>
  <w:abstractNum w:abstractNumId="5" w15:restartNumberingAfterBreak="0">
    <w:nsid w:val="7C910B00"/>
    <w:multiLevelType w:val="hybridMultilevel"/>
    <w:tmpl w:val="698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20552">
    <w:abstractNumId w:val="0"/>
  </w:num>
  <w:num w:numId="2" w16cid:durableId="215164877">
    <w:abstractNumId w:val="5"/>
  </w:num>
  <w:num w:numId="3" w16cid:durableId="793720257">
    <w:abstractNumId w:val="2"/>
  </w:num>
  <w:num w:numId="4" w16cid:durableId="914977157">
    <w:abstractNumId w:val="3"/>
  </w:num>
  <w:num w:numId="5" w16cid:durableId="1842500665">
    <w:abstractNumId w:val="4"/>
  </w:num>
  <w:num w:numId="6" w16cid:durableId="101307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BSF1ULBq0dNnMDbQuP/EgAMee2+my3TVB0D+yEAhzeSSGbPvyrPx+cBYguOaq+VI+OmVRwlwWcWIusGdnsSfJw==" w:salt="v8+j5OlyavvXplCUVp9slg=="/>
  <w:zoom w:percent="18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6"/>
    <w:rsid w:val="00012A33"/>
    <w:rsid w:val="00051AD2"/>
    <w:rsid w:val="00091324"/>
    <w:rsid w:val="00097B51"/>
    <w:rsid w:val="000B07CF"/>
    <w:rsid w:val="000C0B25"/>
    <w:rsid w:val="000C49B5"/>
    <w:rsid w:val="000D2A2F"/>
    <w:rsid w:val="000E22E2"/>
    <w:rsid w:val="00131CEF"/>
    <w:rsid w:val="001566A0"/>
    <w:rsid w:val="00184F49"/>
    <w:rsid w:val="001A22BA"/>
    <w:rsid w:val="001C4CF3"/>
    <w:rsid w:val="00221FB5"/>
    <w:rsid w:val="00234C78"/>
    <w:rsid w:val="00235114"/>
    <w:rsid w:val="00250299"/>
    <w:rsid w:val="002537F9"/>
    <w:rsid w:val="002856C2"/>
    <w:rsid w:val="002B5DF1"/>
    <w:rsid w:val="002B61C0"/>
    <w:rsid w:val="002D3393"/>
    <w:rsid w:val="002D6E5A"/>
    <w:rsid w:val="002D75D6"/>
    <w:rsid w:val="002F4863"/>
    <w:rsid w:val="00304444"/>
    <w:rsid w:val="00324BBB"/>
    <w:rsid w:val="00326BE9"/>
    <w:rsid w:val="00357B10"/>
    <w:rsid w:val="00365248"/>
    <w:rsid w:val="003778C8"/>
    <w:rsid w:val="003872A1"/>
    <w:rsid w:val="00396760"/>
    <w:rsid w:val="003C6813"/>
    <w:rsid w:val="00417431"/>
    <w:rsid w:val="004372EA"/>
    <w:rsid w:val="00440409"/>
    <w:rsid w:val="00461295"/>
    <w:rsid w:val="004715B7"/>
    <w:rsid w:val="00485B99"/>
    <w:rsid w:val="004A051F"/>
    <w:rsid w:val="004A1039"/>
    <w:rsid w:val="004B1F33"/>
    <w:rsid w:val="004E111A"/>
    <w:rsid w:val="004F2376"/>
    <w:rsid w:val="004F2849"/>
    <w:rsid w:val="00507067"/>
    <w:rsid w:val="0055420E"/>
    <w:rsid w:val="00562872"/>
    <w:rsid w:val="00567E59"/>
    <w:rsid w:val="0059556C"/>
    <w:rsid w:val="005B2F10"/>
    <w:rsid w:val="005B6D52"/>
    <w:rsid w:val="005E47CF"/>
    <w:rsid w:val="006070DD"/>
    <w:rsid w:val="006253B8"/>
    <w:rsid w:val="00670D9D"/>
    <w:rsid w:val="00676A51"/>
    <w:rsid w:val="00687184"/>
    <w:rsid w:val="006D27A7"/>
    <w:rsid w:val="00722B88"/>
    <w:rsid w:val="00783F55"/>
    <w:rsid w:val="00784DDB"/>
    <w:rsid w:val="007B7B0F"/>
    <w:rsid w:val="008559A3"/>
    <w:rsid w:val="008630DE"/>
    <w:rsid w:val="008C2720"/>
    <w:rsid w:val="008C5CC8"/>
    <w:rsid w:val="009064CA"/>
    <w:rsid w:val="00923B11"/>
    <w:rsid w:val="00923B49"/>
    <w:rsid w:val="009641D6"/>
    <w:rsid w:val="0099243E"/>
    <w:rsid w:val="00997E7F"/>
    <w:rsid w:val="009D3156"/>
    <w:rsid w:val="009F34BB"/>
    <w:rsid w:val="00A04063"/>
    <w:rsid w:val="00A6361E"/>
    <w:rsid w:val="00A94FB3"/>
    <w:rsid w:val="00A96CFA"/>
    <w:rsid w:val="00AD1626"/>
    <w:rsid w:val="00AF3B5E"/>
    <w:rsid w:val="00B174D2"/>
    <w:rsid w:val="00B41153"/>
    <w:rsid w:val="00B67F2A"/>
    <w:rsid w:val="00B75D00"/>
    <w:rsid w:val="00B948CE"/>
    <w:rsid w:val="00BC224C"/>
    <w:rsid w:val="00BD1B01"/>
    <w:rsid w:val="00BE0138"/>
    <w:rsid w:val="00BF1461"/>
    <w:rsid w:val="00BF6F78"/>
    <w:rsid w:val="00C14998"/>
    <w:rsid w:val="00C51571"/>
    <w:rsid w:val="00C85007"/>
    <w:rsid w:val="00CD1B1A"/>
    <w:rsid w:val="00D23C5E"/>
    <w:rsid w:val="00D23DC2"/>
    <w:rsid w:val="00D63ADA"/>
    <w:rsid w:val="00DA1C5A"/>
    <w:rsid w:val="00DB26EF"/>
    <w:rsid w:val="00E1342C"/>
    <w:rsid w:val="00E43FEB"/>
    <w:rsid w:val="00E75462"/>
    <w:rsid w:val="00E77C52"/>
    <w:rsid w:val="00E82E88"/>
    <w:rsid w:val="00E92847"/>
    <w:rsid w:val="00E96638"/>
    <w:rsid w:val="00EE6E78"/>
    <w:rsid w:val="00EF149C"/>
    <w:rsid w:val="00F35ADB"/>
    <w:rsid w:val="00F44FF1"/>
    <w:rsid w:val="00F57695"/>
    <w:rsid w:val="00F576F5"/>
    <w:rsid w:val="00F61A05"/>
    <w:rsid w:val="00F67E5B"/>
    <w:rsid w:val="00F85EF5"/>
    <w:rsid w:val="00FA6F97"/>
    <w:rsid w:val="00FA714E"/>
    <w:rsid w:val="00FB4AFD"/>
    <w:rsid w:val="00FD07ED"/>
    <w:rsid w:val="00FF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9B790"/>
  <w15:chartTrackingRefBased/>
  <w15:docId w15:val="{6C629C3D-DA3C-4218-8847-635409F8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4C"/>
  </w:style>
  <w:style w:type="paragraph" w:styleId="Heading1">
    <w:name w:val="heading 1"/>
    <w:basedOn w:val="Normal"/>
    <w:next w:val="Normal"/>
    <w:link w:val="Heading1Char"/>
    <w:uiPriority w:val="9"/>
    <w:qFormat/>
    <w:rsid w:val="004F2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2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376"/>
    <w:rPr>
      <w:rFonts w:eastAsiaTheme="majorEastAsia" w:cstheme="majorBidi"/>
      <w:color w:val="272727" w:themeColor="text1" w:themeTint="D8"/>
    </w:rPr>
  </w:style>
  <w:style w:type="paragraph" w:styleId="Title">
    <w:name w:val="Title"/>
    <w:basedOn w:val="Normal"/>
    <w:next w:val="Normal"/>
    <w:link w:val="TitleChar"/>
    <w:uiPriority w:val="10"/>
    <w:qFormat/>
    <w:rsid w:val="004F2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376"/>
    <w:pPr>
      <w:spacing w:before="160"/>
      <w:jc w:val="center"/>
    </w:pPr>
    <w:rPr>
      <w:i/>
      <w:iCs/>
      <w:color w:val="404040" w:themeColor="text1" w:themeTint="BF"/>
    </w:rPr>
  </w:style>
  <w:style w:type="character" w:customStyle="1" w:styleId="QuoteChar">
    <w:name w:val="Quote Char"/>
    <w:basedOn w:val="DefaultParagraphFont"/>
    <w:link w:val="Quote"/>
    <w:uiPriority w:val="29"/>
    <w:rsid w:val="004F2376"/>
    <w:rPr>
      <w:i/>
      <w:iCs/>
      <w:color w:val="404040" w:themeColor="text1" w:themeTint="BF"/>
    </w:rPr>
  </w:style>
  <w:style w:type="paragraph" w:styleId="ListParagraph">
    <w:name w:val="List Paragraph"/>
    <w:basedOn w:val="Normal"/>
    <w:uiPriority w:val="1"/>
    <w:qFormat/>
    <w:rsid w:val="004F2376"/>
    <w:pPr>
      <w:ind w:left="720"/>
      <w:contextualSpacing/>
    </w:pPr>
  </w:style>
  <w:style w:type="character" w:styleId="IntenseEmphasis">
    <w:name w:val="Intense Emphasis"/>
    <w:basedOn w:val="DefaultParagraphFont"/>
    <w:uiPriority w:val="21"/>
    <w:qFormat/>
    <w:rsid w:val="004F2376"/>
    <w:rPr>
      <w:i/>
      <w:iCs/>
      <w:color w:val="0F4761" w:themeColor="accent1" w:themeShade="BF"/>
    </w:rPr>
  </w:style>
  <w:style w:type="paragraph" w:styleId="IntenseQuote">
    <w:name w:val="Intense Quote"/>
    <w:basedOn w:val="Normal"/>
    <w:next w:val="Normal"/>
    <w:link w:val="IntenseQuoteChar"/>
    <w:uiPriority w:val="30"/>
    <w:qFormat/>
    <w:rsid w:val="004F2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376"/>
    <w:rPr>
      <w:i/>
      <w:iCs/>
      <w:color w:val="0F4761" w:themeColor="accent1" w:themeShade="BF"/>
    </w:rPr>
  </w:style>
  <w:style w:type="character" w:styleId="IntenseReference">
    <w:name w:val="Intense Reference"/>
    <w:basedOn w:val="DefaultParagraphFont"/>
    <w:uiPriority w:val="32"/>
    <w:qFormat/>
    <w:rsid w:val="004F2376"/>
    <w:rPr>
      <w:b/>
      <w:bCs/>
      <w:smallCaps/>
      <w:color w:val="0F4761" w:themeColor="accent1" w:themeShade="BF"/>
      <w:spacing w:val="5"/>
    </w:rPr>
  </w:style>
  <w:style w:type="table" w:customStyle="1" w:styleId="TableGrid1">
    <w:name w:val="Table Grid1"/>
    <w:basedOn w:val="TableNormal"/>
    <w:next w:val="TableGrid"/>
    <w:uiPriority w:val="39"/>
    <w:rsid w:val="004F23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3B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Revision">
    <w:name w:val="Revision"/>
    <w:hidden/>
    <w:uiPriority w:val="99"/>
    <w:semiHidden/>
    <w:rsid w:val="00F35ADB"/>
    <w:pPr>
      <w:spacing w:after="0" w:line="240" w:lineRule="auto"/>
    </w:pPr>
  </w:style>
  <w:style w:type="character" w:styleId="CommentReference">
    <w:name w:val="annotation reference"/>
    <w:basedOn w:val="DefaultParagraphFont"/>
    <w:uiPriority w:val="99"/>
    <w:semiHidden/>
    <w:unhideWhenUsed/>
    <w:rsid w:val="00F576F5"/>
    <w:rPr>
      <w:sz w:val="16"/>
      <w:szCs w:val="16"/>
    </w:rPr>
  </w:style>
  <w:style w:type="paragraph" w:styleId="CommentText">
    <w:name w:val="annotation text"/>
    <w:basedOn w:val="Normal"/>
    <w:link w:val="CommentTextChar"/>
    <w:uiPriority w:val="99"/>
    <w:unhideWhenUsed/>
    <w:rsid w:val="00F576F5"/>
    <w:pPr>
      <w:spacing w:line="240" w:lineRule="auto"/>
    </w:pPr>
    <w:rPr>
      <w:sz w:val="20"/>
      <w:szCs w:val="20"/>
    </w:rPr>
  </w:style>
  <w:style w:type="character" w:customStyle="1" w:styleId="CommentTextChar">
    <w:name w:val="Comment Text Char"/>
    <w:basedOn w:val="DefaultParagraphFont"/>
    <w:link w:val="CommentText"/>
    <w:uiPriority w:val="99"/>
    <w:rsid w:val="00F576F5"/>
    <w:rPr>
      <w:sz w:val="20"/>
      <w:szCs w:val="20"/>
    </w:rPr>
  </w:style>
  <w:style w:type="paragraph" w:styleId="CommentSubject">
    <w:name w:val="annotation subject"/>
    <w:basedOn w:val="CommentText"/>
    <w:next w:val="CommentText"/>
    <w:link w:val="CommentSubjectChar"/>
    <w:uiPriority w:val="99"/>
    <w:semiHidden/>
    <w:unhideWhenUsed/>
    <w:rsid w:val="00F576F5"/>
    <w:rPr>
      <w:b/>
      <w:bCs/>
    </w:rPr>
  </w:style>
  <w:style w:type="character" w:customStyle="1" w:styleId="CommentSubjectChar">
    <w:name w:val="Comment Subject Char"/>
    <w:basedOn w:val="CommentTextChar"/>
    <w:link w:val="CommentSubject"/>
    <w:uiPriority w:val="99"/>
    <w:semiHidden/>
    <w:rsid w:val="00F576F5"/>
    <w:rPr>
      <w:b/>
      <w:bCs/>
      <w:sz w:val="20"/>
      <w:szCs w:val="20"/>
    </w:rPr>
  </w:style>
  <w:style w:type="numbering" w:customStyle="1" w:styleId="NoList1">
    <w:name w:val="No List1"/>
    <w:next w:val="NoList"/>
    <w:uiPriority w:val="99"/>
    <w:semiHidden/>
    <w:unhideWhenUsed/>
    <w:rsid w:val="00326BE9"/>
  </w:style>
  <w:style w:type="paragraph" w:styleId="TOC1">
    <w:name w:val="toc 1"/>
    <w:basedOn w:val="Normal"/>
    <w:uiPriority w:val="1"/>
    <w:qFormat/>
    <w:rsid w:val="00326BE9"/>
    <w:pPr>
      <w:widowControl w:val="0"/>
      <w:autoSpaceDE w:val="0"/>
      <w:autoSpaceDN w:val="0"/>
      <w:spacing w:before="252" w:after="0" w:line="240" w:lineRule="auto"/>
      <w:ind w:left="1439"/>
    </w:pPr>
    <w:rPr>
      <w:rFonts w:ascii="Times New Roman" w:eastAsia="Times New Roman" w:hAnsi="Times New Roman" w:cs="Times New Roman"/>
      <w:kern w:val="0"/>
      <w:sz w:val="22"/>
      <w:szCs w:val="22"/>
      <w14:ligatures w14:val="none"/>
    </w:rPr>
  </w:style>
  <w:style w:type="paragraph" w:styleId="TOC2">
    <w:name w:val="toc 2"/>
    <w:basedOn w:val="Normal"/>
    <w:uiPriority w:val="1"/>
    <w:qFormat/>
    <w:rsid w:val="00326BE9"/>
    <w:pPr>
      <w:widowControl w:val="0"/>
      <w:autoSpaceDE w:val="0"/>
      <w:autoSpaceDN w:val="0"/>
      <w:spacing w:after="0" w:line="240" w:lineRule="auto"/>
      <w:ind w:left="2159"/>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326BE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26BE9"/>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326BE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F67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E5B"/>
  </w:style>
  <w:style w:type="paragraph" w:styleId="Footer">
    <w:name w:val="footer"/>
    <w:basedOn w:val="Normal"/>
    <w:link w:val="FooterChar"/>
    <w:uiPriority w:val="99"/>
    <w:unhideWhenUsed/>
    <w:rsid w:val="00F6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lydoncp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FCE1-E3EE-4340-860A-A4F875B2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23</Pages>
  <Words>7900</Words>
  <Characters>45033</Characters>
  <Application>Microsoft Office Word</Application>
  <DocSecurity>12</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Dorr</dc:creator>
  <cp:keywords/>
  <dc:description/>
  <cp:lastModifiedBy>Terri Marsman</cp:lastModifiedBy>
  <cp:revision>31</cp:revision>
  <dcterms:created xsi:type="dcterms:W3CDTF">2026-05-28T04:58:00Z</dcterms:created>
  <dcterms:modified xsi:type="dcterms:W3CDTF">2026-07-01T17:15:00Z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748824a7-25e7-4850-85f3-040f5cbece7a</vt:lpwstr>
  </property>
</Properties>
</file>